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8D2" w:rsidRDefault="00AB369B" w:rsidP="002C18D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модельного акта </w:t>
      </w:r>
    </w:p>
    <w:p w:rsidR="002C18D2" w:rsidRDefault="002C18D2" w:rsidP="002C18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2C18D2" w:rsidRDefault="002C18D2" w:rsidP="002C18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AB369B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(наименование исполнительн</w:t>
      </w:r>
      <w:r w:rsidR="00AB369B" w:rsidRPr="00AB3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о-распорядительного </w:t>
      </w:r>
      <w:r w:rsidRPr="00AB3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органа)</w:t>
      </w: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2C18D2" w:rsidRP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2C18D2" w:rsidRP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_______________ </w:t>
      </w:r>
      <w:r w:rsidR="00AB3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 </w:t>
      </w: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2C18D2" w:rsidRPr="002C18D2" w:rsidRDefault="00BA21B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продления срока проведения ярмарок, выставок-ярмарок на территории муниципального образов</w:t>
      </w:r>
      <w:r w:rsidR="008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</w:t>
      </w:r>
      <w:r w:rsidR="002C18D2"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C18D2" w:rsidRP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</w:t>
      </w: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C18D2" w:rsidRPr="002C18D2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28.12.2009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Краснодарского края от 01.03.2011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2195-КЗ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 </w:t>
      </w:r>
    </w:p>
    <w:p w:rsidR="002C18D2" w:rsidRPr="00AB369B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продления срока проведения ярмарок и агропромышленных выставок-ярмарок на территории муниципального образования ______________ согласно приложению. </w:t>
      </w:r>
    </w:p>
    <w:p w:rsidR="00AB369B" w:rsidRPr="00AB369B" w:rsidRDefault="00AB369B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Calibri" w:hAnsi="Times New Roman" w:cs="Times New Roman"/>
          <w:sz w:val="28"/>
        </w:rPr>
        <w:t xml:space="preserve">2. Отделу </w:t>
      </w:r>
      <w:r>
        <w:rPr>
          <w:rFonts w:ascii="Times New Roman" w:eastAsia="Calibri" w:hAnsi="Times New Roman" w:cs="Times New Roman"/>
          <w:sz w:val="28"/>
        </w:rPr>
        <w:t>______________________</w:t>
      </w:r>
      <w:r w:rsidRPr="00AB369B">
        <w:rPr>
          <w:rFonts w:ascii="Times New Roman" w:eastAsia="Calibri" w:hAnsi="Times New Roman" w:cs="Times New Roman"/>
          <w:sz w:val="28"/>
        </w:rPr>
        <w:t xml:space="preserve"> разместить постановление на официальном сайте муниципального образования ____</w:t>
      </w:r>
      <w:r>
        <w:rPr>
          <w:rFonts w:ascii="Times New Roman" w:eastAsia="Calibri" w:hAnsi="Times New Roman" w:cs="Times New Roman"/>
          <w:sz w:val="28"/>
        </w:rPr>
        <w:t>____________________</w:t>
      </w:r>
      <w:r w:rsidRPr="00AB369B">
        <w:rPr>
          <w:rFonts w:ascii="Times New Roman" w:eastAsia="Calibri" w:hAnsi="Times New Roman" w:cs="Times New Roman"/>
          <w:sz w:val="28"/>
        </w:rPr>
        <w:t>___в информационно-телекоммуникационной сети «Интернет».</w:t>
      </w:r>
    </w:p>
    <w:p w:rsidR="002C18D2" w:rsidRPr="002C18D2" w:rsidRDefault="00AB369B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</w:t>
      </w:r>
      <w:r w:rsid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C18D2" w:rsidRP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1F3" w:rsidRDefault="000241F3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 № ______ </w:t>
      </w:r>
    </w:p>
    <w:p w:rsidR="002C18D2" w:rsidRP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2C18D2" w:rsidRDefault="002C18D2" w:rsidP="002C18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2C18D2" w:rsidRPr="002C18D2" w:rsidRDefault="002C18D2" w:rsidP="002C18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ПРОДЛЕНИЯ СРОКА ПРОВЕДЕНИЯ ЯРМАРОК И АГРОПРОМЫШЛЕННЫХ ВЫСТАВОК-ЯРМАРОК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</w:t>
      </w: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C18D2" w:rsidRPr="002C18D2" w:rsidRDefault="00BA21B1" w:rsidP="00BA21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Законом Краснодарского края от 01.03.2011 №2195-КЗ «Об организации деятельности розничных рынков, ярмарок и агропромышленных выставок-ярмарок на территории Краснодарского края»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процедуру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основания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продления срока проведения ярмарок и агропромышленных выставок-ярмарок администрацией муниципального образования на территории </w:t>
      </w: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собственности муниципального образования </w:t>
      </w:r>
      <w:r w:rsid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и земельных участках, государственная собственность на которые не разграничена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участках, находящихся в частной собственности (либо на иных правах третьих лиц). </w:t>
      </w:r>
    </w:p>
    <w:p w:rsidR="00BA21B1" w:rsidRDefault="00BA21B1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проведения ярмарки, выставки-ярмарки может быть продлен администрацией муниципального образования _________ по заявлению организатора ярмарки, выставки-ярмарки на срок, установленный в заявлении,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чем на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ярмарки, выставки ярмарки не позднее </w:t>
      </w:r>
      <w:r w:rsidR="00FE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календарных дней до даты окончания срока проведения ярмарки, выставки-ярмарки направляет на имя главы муниципального образования ______________ </w:t>
      </w:r>
      <w:r w:rsidR="00A5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</w:t>
      </w:r>
      <w:r w:rsidR="00D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продлении срока проведения ярмарки, выставки-ярмарки (далее по тексту заявление).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</w:t>
      </w:r>
    </w:p>
    <w:p w:rsidR="0012493E" w:rsidRDefault="0012493E" w:rsidP="0012493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12493E" w:rsidRPr="00F96B9C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налогоплательщика.</w:t>
      </w:r>
    </w:p>
    <w:p w:rsidR="00F04447" w:rsidRDefault="00F04447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Pr="002C18D2" w:rsidRDefault="0012493E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</w:t>
      </w:r>
      <w:r w:rsidR="00757D8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копии документов,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</w:t>
      </w:r>
      <w:r w:rsid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 – </w:t>
      </w:r>
      <w:proofErr w:type="gramStart"/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ярмарки, в случае,</w:t>
      </w:r>
      <w:r w:rsidR="0056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proofErr w:type="gramEnd"/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документы отсутствуют в распоряжении администрации муниципального образовани</w:t>
      </w:r>
      <w:r w:rsid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агропромышленной выставки-ярмарки на заявленной ярмарочной площадке, в случае если Организатор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</w:t>
      </w:r>
      <w:r w:rsidR="00D5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выполнение письменного обязательства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оборудованию им ярмарочной площадки подъездами для погрузочно-разгрузочных работ, в случае если на момент организации ярмарки, агропромышленной выставки-ярмарки заявленная ярмарочная площадка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рганизатором не оборудована.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со дня регистрации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принимает решение о продлении (об отказе в продлении) срока проведения ярмарки, агропромышленной выставки-ярмарки и уведомляет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продлении срока проведения ярмарки, агропромышленной выставки-ярмарки принимается при совокупности следующих оснований: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приступил к проведению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исполнил письменное обязательство по оборудованию ярмарочной площадки подъездами для погрузочно-разгрузочных работ;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допустил при проведении ярмарок, агропромышленных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агропромышленных выставок-ярмарок, организации продажи товаров (выполнения работ, оказания услуг) на них;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ярмарка, агропромышленная выставка-ярмарка, согласен на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продление срока ее проведения (в случае если Организатор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</w:p>
    <w:p w:rsidR="00757D85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2D11FE">
        <w:rPr>
          <w:rFonts w:ascii="Times New Roman" w:hAnsi="Times New Roman"/>
          <w:sz w:val="28"/>
          <w:szCs w:val="28"/>
        </w:rPr>
        <w:t>Основаниями для отказа в продлении срока проведения ярмарки, выставки-ярмарки являются</w:t>
      </w:r>
      <w:r w:rsidR="00757D85">
        <w:rPr>
          <w:rFonts w:ascii="Times New Roman" w:hAnsi="Times New Roman"/>
          <w:sz w:val="28"/>
          <w:szCs w:val="28"/>
        </w:rPr>
        <w:t>:</w:t>
      </w:r>
      <w:r w:rsidR="00757D85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оснований для продления срока проведения ярмарки, агропромышленной выставки-ярмарки, установленных в пункте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организатором ярмарки недостоверной информации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об отказе в продлении срока проведения ярмарки, агропромышленной выставки-ярмарки оформляется в форме письменного уведомления.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продлении срока проведения ярмарки, агропромышленной выставки-ярмарки должно быть мотивированным и содержать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настоящим Порядком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D85" w:rsidRPr="0089438A" w:rsidRDefault="00AB369B" w:rsidP="00757D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C18D2" w:rsidRPr="002C18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В случае </w:t>
      </w:r>
      <w:r w:rsidR="00757D85">
        <w:rPr>
          <w:rFonts w:ascii="Times New Roman" w:hAnsi="Times New Roman"/>
          <w:sz w:val="28"/>
          <w:szCs w:val="28"/>
        </w:rPr>
        <w:t xml:space="preserve">соответствия </w:t>
      </w:r>
      <w:r w:rsidR="00B04C12">
        <w:rPr>
          <w:rFonts w:ascii="Times New Roman" w:hAnsi="Times New Roman"/>
          <w:sz w:val="28"/>
          <w:szCs w:val="28"/>
        </w:rPr>
        <w:t>з</w:t>
      </w:r>
      <w:r w:rsidR="00757D85">
        <w:rPr>
          <w:rFonts w:ascii="Times New Roman" w:hAnsi="Times New Roman"/>
          <w:sz w:val="28"/>
          <w:szCs w:val="28"/>
        </w:rPr>
        <w:t>аявления и прилагаемых документов</w:t>
      </w:r>
      <w:r w:rsidR="00B04C12">
        <w:rPr>
          <w:rFonts w:ascii="Times New Roman" w:hAnsi="Times New Roman"/>
          <w:sz w:val="28"/>
          <w:szCs w:val="28"/>
        </w:rPr>
        <w:t xml:space="preserve"> требованиям</w:t>
      </w:r>
      <w:r w:rsidR="00757D85">
        <w:rPr>
          <w:rFonts w:ascii="Times New Roman" w:hAnsi="Times New Roman"/>
          <w:sz w:val="28"/>
          <w:szCs w:val="28"/>
        </w:rPr>
        <w:t xml:space="preserve"> пункт</w:t>
      </w:r>
      <w:r w:rsidR="00B04C12">
        <w:rPr>
          <w:rFonts w:ascii="Times New Roman" w:hAnsi="Times New Roman"/>
          <w:sz w:val="28"/>
          <w:szCs w:val="28"/>
        </w:rPr>
        <w:t>а</w:t>
      </w:r>
      <w:r w:rsidR="00757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757D85">
        <w:rPr>
          <w:rFonts w:ascii="Times New Roman" w:hAnsi="Times New Roman"/>
          <w:sz w:val="28"/>
          <w:szCs w:val="28"/>
        </w:rPr>
        <w:t xml:space="preserve"> настоящего порядка, администрация ____________ выносит распоряжение о продлении срока проведения </w:t>
      </w:r>
      <w:r w:rsidR="00757D85" w:rsidRPr="0089438A">
        <w:rPr>
          <w:rFonts w:ascii="Times New Roman" w:hAnsi="Times New Roman"/>
          <w:sz w:val="28"/>
          <w:szCs w:val="28"/>
        </w:rPr>
        <w:t xml:space="preserve">ярмарки, выставки-ярмарки (далее – Распоряжение);  </w:t>
      </w:r>
    </w:p>
    <w:p w:rsidR="002C18D2" w:rsidRPr="002C18D2" w:rsidRDefault="00757D85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указывается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и вид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Организатора, его юридический (почтовый) адрес, адрес электронной почты (при наличии), номер контактного телефона, факса (при наличии);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место проведения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срок, на который принято решение продлить проведение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:rsidR="00E64123" w:rsidRDefault="002C18D2" w:rsidP="00B04C12">
      <w:pPr>
        <w:spacing w:after="0" w:line="240" w:lineRule="auto"/>
        <w:ind w:firstLine="709"/>
        <w:jc w:val="both"/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Распоряжение о продлении срока проведения ярмарки, выставки-ярмарки </w:t>
      </w:r>
      <w:r w:rsidR="00757D85">
        <w:rPr>
          <w:rFonts w:ascii="Times New Roman" w:hAnsi="Times New Roman"/>
          <w:sz w:val="28"/>
          <w:szCs w:val="28"/>
        </w:rPr>
        <w:t xml:space="preserve">подлежит официальному опубликованию (обнародованию). </w:t>
      </w:r>
    </w:p>
    <w:sectPr w:rsidR="00E6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D2"/>
    <w:rsid w:val="000241F3"/>
    <w:rsid w:val="0012481A"/>
    <w:rsid w:val="0012493E"/>
    <w:rsid w:val="002C18D2"/>
    <w:rsid w:val="004D176E"/>
    <w:rsid w:val="00525585"/>
    <w:rsid w:val="00566B63"/>
    <w:rsid w:val="00757D85"/>
    <w:rsid w:val="008266CE"/>
    <w:rsid w:val="008D41F0"/>
    <w:rsid w:val="00A573AD"/>
    <w:rsid w:val="00AB369B"/>
    <w:rsid w:val="00B04C12"/>
    <w:rsid w:val="00B83808"/>
    <w:rsid w:val="00BA21B1"/>
    <w:rsid w:val="00CD18FA"/>
    <w:rsid w:val="00D55C45"/>
    <w:rsid w:val="00D74688"/>
    <w:rsid w:val="00F04447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8FCB"/>
  <w15:chartTrackingRefBased/>
  <w15:docId w15:val="{56BA574E-3F74-40C3-A90B-6A1B5FE7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Посевин Руслан Вячеславович</dc:creator>
  <cp:keywords/>
  <dc:description/>
  <cp:lastModifiedBy>Буршенко Татьяна Васильевна</cp:lastModifiedBy>
  <cp:revision>14</cp:revision>
  <cp:lastPrinted>2022-06-17T06:29:00Z</cp:lastPrinted>
  <dcterms:created xsi:type="dcterms:W3CDTF">2022-05-16T19:59:00Z</dcterms:created>
  <dcterms:modified xsi:type="dcterms:W3CDTF">2022-06-17T06:30:00Z</dcterms:modified>
</cp:coreProperties>
</file>