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b/>
          <w:b/>
          <w:bCs/>
          <w:iCs/>
          <w:sz w:val="28"/>
          <w:szCs w:val="28"/>
        </w:rPr>
      </w:pPr>
      <w:r>
        <w:rPr>
          <w:b/>
          <w:bCs/>
          <w:iCs/>
          <w:sz w:val="28"/>
          <w:szCs w:val="28"/>
        </w:rPr>
      </w: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04553056"/>
      <w:bookmarkStart w:id="22" w:name="_Hlk74659184"/>
      <w:bookmarkStart w:id="23" w:name="_Hlk74658697"/>
      <w:bookmarkStart w:id="24" w:name="_Hlk72758670"/>
      <w:bookmarkStart w:id="25" w:name="_Hlk54177649"/>
      <w:bookmarkStart w:id="26" w:name="_Hlk54356811"/>
      <w:bookmarkStart w:id="27" w:name="_Hlk54181789"/>
      <w:bookmarkEnd w:id="21"/>
      <w:bookmarkEnd w:id="22"/>
      <w:bookmarkEnd w:id="23"/>
      <w:bookmarkEnd w:id="24"/>
      <w:bookmarkEnd w:id="25"/>
      <w:bookmarkEnd w:id="26"/>
      <w:bookmarkEnd w:id="27"/>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26 ноября и последующие двое суток 27-28 ноября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28" w:name="_Hlk79996791"/>
      <w:r>
        <w:rPr>
          <w:b/>
          <w:bCs/>
          <w:spacing w:val="-10"/>
          <w:sz w:val="28"/>
          <w:szCs w:val="28"/>
        </w:rPr>
        <w:t>1.1. Чрезвычайные ситуации:</w:t>
      </w:r>
      <w:bookmarkStart w:id="29" w:name="_Hlk85712219"/>
      <w:bookmarkStart w:id="30" w:name="_Hlk75693856"/>
      <w:bookmarkEnd w:id="28"/>
      <w:r>
        <w:rPr>
          <w:b/>
          <w:bCs/>
          <w:spacing w:val="-10"/>
          <w:sz w:val="28"/>
          <w:szCs w:val="28"/>
        </w:rPr>
        <w:t xml:space="preserve"> </w:t>
      </w:r>
      <w:bookmarkStart w:id="31" w:name="_Hlk116545827"/>
      <w:bookmarkStart w:id="32" w:name="_Hlk112663784"/>
      <w:r>
        <w:rPr>
          <w:rFonts w:eastAsia="Times New Roman"/>
          <w:spacing w:val="-10"/>
          <w:sz w:val="28"/>
          <w:szCs w:val="28"/>
        </w:rPr>
        <w:t xml:space="preserve">за прошедшие сутки </w:t>
      </w:r>
      <w:r>
        <w:rPr>
          <w:rFonts w:eastAsia="Times New Roman"/>
          <w:i/>
          <w:iCs/>
          <w:spacing w:val="-10"/>
          <w:sz w:val="28"/>
          <w:szCs w:val="28"/>
        </w:rPr>
        <w:t xml:space="preserve">24 ноября </w:t>
      </w:r>
      <w:bookmarkStart w:id="33" w:name="_Hlk115768033"/>
      <w:bookmarkEnd w:id="32"/>
      <w:r>
        <w:rPr>
          <w:rFonts w:eastAsia="Times New Roman"/>
          <w:i/>
          <w:iCs/>
          <w:spacing w:val="-10"/>
          <w:sz w:val="28"/>
          <w:szCs w:val="28"/>
        </w:rPr>
        <w:t>2022 г</w:t>
      </w:r>
      <w:bookmarkStart w:id="34" w:name="_Hlk106281578"/>
      <w:bookmarkEnd w:id="29"/>
      <w:bookmarkEnd w:id="30"/>
      <w:r>
        <w:rPr>
          <w:rFonts w:eastAsia="Times New Roman"/>
          <w:i/>
          <w:iCs/>
          <w:spacing w:val="-10"/>
          <w:sz w:val="28"/>
          <w:szCs w:val="28"/>
        </w:rPr>
        <w:t>.</w:t>
      </w:r>
      <w:r>
        <w:rPr>
          <w:bCs/>
          <w:spacing w:val="-10"/>
          <w:sz w:val="28"/>
          <w:szCs w:val="28"/>
        </w:rPr>
        <w:t xml:space="preserve"> </w:t>
      </w:r>
      <w:bookmarkEnd w:id="31"/>
      <w:bookmarkEnd w:id="33"/>
      <w:r>
        <w:rPr>
          <w:bCs/>
          <w:spacing w:val="-10"/>
          <w:sz w:val="28"/>
          <w:szCs w:val="28"/>
        </w:rPr>
        <w:t>на территории Краснодарского края чрезвычайных ситуаций не зарегистрировано.</w:t>
      </w:r>
      <w:bookmarkStart w:id="35" w:name="_Hlk119314272"/>
      <w:bookmarkEnd w:id="35"/>
    </w:p>
    <w:p>
      <w:pPr>
        <w:pStyle w:val="Normal"/>
        <w:ind w:right="-1" w:firstLine="680"/>
        <w:jc w:val="both"/>
        <w:rPr>
          <w:bCs/>
          <w:spacing w:val="-10"/>
          <w:sz w:val="28"/>
          <w:szCs w:val="28"/>
        </w:rPr>
      </w:pPr>
      <w:r>
        <w:rPr>
          <w:bCs/>
          <w:spacing w:val="-10"/>
          <w:sz w:val="28"/>
          <w:szCs w:val="28"/>
        </w:rPr>
      </w:r>
    </w:p>
    <w:p>
      <w:pPr>
        <w:pStyle w:val="Normal"/>
        <w:ind w:firstLine="680"/>
        <w:jc w:val="both"/>
        <w:rPr>
          <w:rFonts w:eastAsia="Times New Roman"/>
          <w:spacing w:val="-10"/>
          <w:sz w:val="28"/>
          <w:szCs w:val="28"/>
        </w:rPr>
      </w:pPr>
      <w:r>
        <w:rPr>
          <w:b/>
          <w:bCs/>
          <w:spacing w:val="-6"/>
          <w:sz w:val="28"/>
          <w:szCs w:val="28"/>
        </w:rPr>
        <w:t xml:space="preserve">1.2. </w:t>
      </w:r>
      <w:bookmarkStart w:id="36" w:name="_Hlk99527975"/>
      <w:r>
        <w:rPr>
          <w:b/>
          <w:bCs/>
          <w:spacing w:val="-6"/>
          <w:sz w:val="28"/>
          <w:szCs w:val="28"/>
        </w:rPr>
        <w:t>Метеорологическая</w:t>
      </w:r>
      <w:r>
        <w:rPr>
          <w:spacing w:val="-6"/>
          <w:sz w:val="28"/>
          <w:szCs w:val="28"/>
        </w:rPr>
        <w:t xml:space="preserve">: </w:t>
      </w:r>
      <w:bookmarkEnd w:id="34"/>
      <w:bookmarkEnd w:id="36"/>
      <w:r>
        <w:rPr>
          <w:rFonts w:eastAsia="Times New Roman"/>
          <w:spacing w:val="-10"/>
          <w:sz w:val="28"/>
          <w:szCs w:val="28"/>
        </w:rPr>
        <w:t xml:space="preserve">за прошедшие сутки </w:t>
      </w:r>
      <w:r>
        <w:rPr>
          <w:rFonts w:eastAsia="Times New Roman"/>
          <w:i/>
          <w:iCs/>
          <w:spacing w:val="-10"/>
          <w:sz w:val="28"/>
          <w:szCs w:val="28"/>
        </w:rPr>
        <w:t>24 ноября 2022 г</w:t>
      </w:r>
      <w:r>
        <w:rPr>
          <w:rFonts w:eastAsia="Times New Roman"/>
          <w:spacing w:val="-10"/>
          <w:sz w:val="28"/>
          <w:szCs w:val="28"/>
        </w:rPr>
        <w:t>. на территории края без существенных осадков. В отдельных районах сохраняется высокая пожароопасность.</w:t>
      </w:r>
    </w:p>
    <w:p>
      <w:pPr>
        <w:pStyle w:val="Normal"/>
        <w:ind w:firstLine="680"/>
        <w:jc w:val="both"/>
        <w:rPr>
          <w:rFonts w:eastAsia="Times New Roman"/>
          <w:b/>
          <w:b/>
          <w:bCs/>
          <w:spacing w:val="-10"/>
          <w:sz w:val="28"/>
          <w:szCs w:val="28"/>
        </w:rPr>
      </w:pPr>
      <w:r>
        <w:rPr>
          <w:rFonts w:eastAsia="Times New Roman"/>
          <w:b/>
          <w:bCs/>
          <w:spacing w:val="-10"/>
          <w:sz w:val="28"/>
          <w:szCs w:val="28"/>
        </w:rPr>
      </w:r>
    </w:p>
    <w:p>
      <w:pPr>
        <w:pStyle w:val="Normal"/>
        <w:ind w:firstLine="680"/>
        <w:jc w:val="both"/>
        <w:rPr>
          <w:rFonts w:eastAsia="Times New Roman"/>
          <w:b/>
          <w:b/>
          <w:bCs/>
          <w:spacing w:val="-10"/>
          <w:sz w:val="28"/>
          <w:szCs w:val="28"/>
        </w:rPr>
      </w:pPr>
      <w:r>
        <w:rPr>
          <w:rFonts w:eastAsia="Times New Roman"/>
          <w:b/>
          <w:bCs/>
          <w:spacing w:val="-10"/>
          <w:sz w:val="28"/>
          <w:szCs w:val="28"/>
        </w:rPr>
        <w:t xml:space="preserve">По данным оповещения Краснодарского ЦГМС </w:t>
      </w:r>
      <w:r>
        <w:rPr>
          <w:b/>
          <w:bCs/>
          <w:iCs/>
          <w:sz w:val="28"/>
          <w:szCs w:val="28"/>
        </w:rPr>
        <w:t xml:space="preserve">филиала ФГБУ "Северо-Кавказское УГМС" </w:t>
      </w:r>
      <w:r>
        <w:rPr>
          <w:rFonts w:eastAsia="Times New Roman"/>
          <w:b/>
          <w:bCs/>
          <w:spacing w:val="-10"/>
          <w:sz w:val="28"/>
          <w:szCs w:val="28"/>
        </w:rPr>
        <w:t>к НЯ:</w:t>
      </w:r>
    </w:p>
    <w:p>
      <w:pPr>
        <w:pStyle w:val="Normal"/>
        <w:ind w:firstLine="680"/>
        <w:jc w:val="both"/>
        <w:rPr>
          <w:sz w:val="28"/>
          <w:szCs w:val="28"/>
        </w:rPr>
      </w:pPr>
      <w:r>
        <w:rPr>
          <w:rFonts w:eastAsia="Times New Roman"/>
          <w:spacing w:val="-10"/>
          <w:sz w:val="28"/>
          <w:szCs w:val="28"/>
        </w:rPr>
        <w:t>24 ноября 2022 г на 15-00 часов местами в юго-восточных районах края отмечалась высокая пожароопасность (ВПО) 4 класса (НЯ)</w:t>
      </w:r>
    </w:p>
    <w:p>
      <w:pPr>
        <w:pStyle w:val="Normal"/>
        <w:tabs>
          <w:tab w:val="clear" w:pos="709"/>
          <w:tab w:val="left" w:pos="0" w:leader="none"/>
          <w:tab w:val="left" w:pos="4340" w:leader="none"/>
        </w:tabs>
        <w:spacing w:before="0" w:after="0"/>
        <w:ind w:firstLine="709"/>
        <w:contextualSpacing/>
        <w:jc w:val="both"/>
        <w:rPr>
          <w:b/>
          <w:b/>
          <w:sz w:val="28"/>
          <w:szCs w:val="28"/>
        </w:rPr>
      </w:pPr>
      <w:r>
        <w:rPr>
          <w:b/>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25 ноября до 18:00 26 ноября 2022 г</w:t>
      </w:r>
      <w:r>
        <w:rPr>
          <w:rFonts w:eastAsia="Calibri"/>
          <w:b/>
          <w:bCs/>
          <w:color w:val="000000"/>
          <w:sz w:val="28"/>
          <w:szCs w:val="28"/>
          <w:lang w:eastAsia="en-US"/>
        </w:rPr>
        <w:t>.:</w:t>
      </w:r>
      <w:bookmarkStart w:id="37" w:name="_Hlk116037927"/>
      <w:bookmarkStart w:id="38" w:name="_Hlk111792402"/>
      <w:bookmarkStart w:id="39" w:name="_Hlk106797645"/>
      <w:bookmarkStart w:id="40" w:name="_Hlk105141661"/>
      <w:bookmarkStart w:id="41" w:name="_Hlk103948597"/>
    </w:p>
    <w:p>
      <w:pPr>
        <w:pStyle w:val="Normal"/>
        <w:ind w:firstLine="709"/>
        <w:jc w:val="both"/>
        <w:rPr>
          <w:bCs/>
          <w:iCs/>
          <w:sz w:val="28"/>
          <w:szCs w:val="28"/>
        </w:rPr>
      </w:pPr>
      <w:bookmarkStart w:id="42" w:name="_Hlk117247765"/>
      <w:r>
        <w:rPr>
          <w:b/>
          <w:iCs/>
          <w:sz w:val="28"/>
          <w:szCs w:val="28"/>
        </w:rPr>
        <w:t>по Краснодарскому краю</w:t>
      </w:r>
      <w:bookmarkEnd w:id="37"/>
      <w:bookmarkEnd w:id="38"/>
      <w:bookmarkEnd w:id="39"/>
      <w:bookmarkEnd w:id="40"/>
      <w:bookmarkEnd w:id="41"/>
      <w:bookmarkEnd w:id="42"/>
      <w:r>
        <w:rPr>
          <w:b/>
          <w:iCs/>
          <w:sz w:val="28"/>
          <w:szCs w:val="28"/>
        </w:rPr>
        <w:t xml:space="preserve">: </w:t>
      </w:r>
      <w:r>
        <w:rPr>
          <w:bCs/>
          <w:iCs/>
          <w:sz w:val="28"/>
          <w:szCs w:val="28"/>
        </w:rPr>
        <w:t>переменная облачность. Местами дождь. Ночью и утром в отдельных районах туман. Ветер восточной четверти 4-9 м/с, местами порывы 12-14 м/с. Температура воздуха ночью +4…+9°С, днем +9…+14°С; в горах ночью +2…+7°С, днем +6…+11°С.</w:t>
      </w:r>
    </w:p>
    <w:p>
      <w:pPr>
        <w:pStyle w:val="Normal"/>
        <w:ind w:firstLine="709"/>
        <w:jc w:val="both"/>
        <w:rPr>
          <w:bCs/>
          <w:iCs/>
          <w:sz w:val="28"/>
          <w:szCs w:val="28"/>
        </w:rPr>
      </w:pPr>
      <w:r>
        <w:rPr>
          <w:b/>
          <w:iCs/>
          <w:sz w:val="28"/>
          <w:szCs w:val="28"/>
        </w:rPr>
        <w:t>На Черноморском побережье</w:t>
      </w:r>
      <w:r>
        <w:rPr>
          <w:bCs/>
          <w:iCs/>
          <w:sz w:val="28"/>
          <w:szCs w:val="28"/>
        </w:rPr>
        <w:t>: переменная облачность. Ночью небольшой дождь, днем временами дождь. Ветер ночью северный, северо-восточный, днем западный, юго-западный  6-11 м/с, местами порывы 12-14 м/с. Температура воздуха ночью +8…+13°С, днем +12…+17°С.</w:t>
      </w:r>
    </w:p>
    <w:p>
      <w:pPr>
        <w:pStyle w:val="Normal"/>
        <w:ind w:firstLine="709"/>
        <w:jc w:val="both"/>
        <w:rPr>
          <w:b/>
          <w:b/>
          <w:i/>
          <w:i/>
          <w:sz w:val="28"/>
          <w:szCs w:val="28"/>
        </w:rPr>
      </w:pPr>
      <w:r>
        <w:rPr>
          <w:b/>
          <w:i/>
          <w:sz w:val="28"/>
          <w:szCs w:val="28"/>
        </w:rPr>
      </w:r>
    </w:p>
    <w:p>
      <w:pPr>
        <w:pStyle w:val="Normal"/>
        <w:tabs>
          <w:tab w:val="left" w:pos="709" w:leader="none"/>
        </w:tabs>
        <w:jc w:val="both"/>
        <w:rPr>
          <w:sz w:val="28"/>
          <w:szCs w:val="28"/>
        </w:rPr>
      </w:pPr>
      <w:r>
        <w:rPr>
          <w:b/>
          <w:iCs/>
          <w:sz w:val="28"/>
          <w:szCs w:val="28"/>
        </w:rPr>
        <w:tab/>
        <w:t>По г. Краснодару:</w:t>
      </w:r>
      <w:r>
        <w:rPr>
          <w:b/>
          <w:bCs/>
          <w:color w:val="000000"/>
          <w:sz w:val="28"/>
          <w:szCs w:val="28"/>
          <w:lang w:eastAsia="en-US"/>
        </w:rPr>
        <w:t xml:space="preserve"> </w:t>
      </w:r>
      <w:r>
        <w:rPr>
          <w:color w:val="000000"/>
          <w:sz w:val="28"/>
          <w:szCs w:val="28"/>
          <w:lang w:eastAsia="en-US"/>
        </w:rPr>
        <w:t>п</w:t>
      </w:r>
      <w:r>
        <w:rPr>
          <w:bCs/>
          <w:color w:val="000000"/>
          <w:sz w:val="28"/>
          <w:szCs w:val="28"/>
          <w:lang w:eastAsia="en-US"/>
        </w:rPr>
        <w:t>еременная облачность. Ночью небольшой дождь, днем временами дождь. Ветер восточной четверти 4-9 м/с. Температура воздуха ночью +6…+8°С, днем +10…+12°С.</w:t>
      </w:r>
    </w:p>
    <w:p>
      <w:pPr>
        <w:pStyle w:val="Normal"/>
        <w:ind w:firstLine="709"/>
        <w:jc w:val="both"/>
        <w:rPr>
          <w:b/>
          <w:b/>
          <w:i/>
          <w:i/>
          <w:sz w:val="28"/>
          <w:szCs w:val="28"/>
        </w:rPr>
      </w:pPr>
      <w:r>
        <w:rPr>
          <w:b/>
          <w:i/>
          <w:sz w:val="28"/>
          <w:szCs w:val="28"/>
        </w:rPr>
      </w:r>
    </w:p>
    <w:p>
      <w:pPr>
        <w:pStyle w:val="Normal"/>
        <w:ind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bookmarkStart w:id="43" w:name="_Hlk116038088"/>
      <w:bookmarkEnd w:id="43"/>
    </w:p>
    <w:p>
      <w:pPr>
        <w:pStyle w:val="Normal"/>
        <w:keepNext w:val="true"/>
        <w:keepLines/>
        <w:numPr>
          <w:ilvl w:val="0"/>
          <w:numId w:val="0"/>
        </w:numPr>
        <w:ind w:firstLine="567"/>
        <w:jc w:val="both"/>
        <w:outlineLvl w:val="2"/>
        <w:rPr>
          <w:bCs/>
          <w:color w:val="000000"/>
          <w:sz w:val="28"/>
          <w:szCs w:val="28"/>
          <w:lang w:eastAsia="en-US"/>
        </w:rPr>
      </w:pPr>
      <w:r>
        <w:rPr>
          <w:b/>
          <w:sz w:val="28"/>
          <w:szCs w:val="28"/>
        </w:rPr>
        <w:t>26 ноября</w:t>
      </w:r>
      <w:r>
        <w:rPr>
          <w:bCs/>
          <w:sz w:val="28"/>
          <w:szCs w:val="28"/>
        </w:rPr>
        <w:t xml:space="preserve">. </w:t>
      </w:r>
      <w:r>
        <w:rPr>
          <w:bCs/>
          <w:color w:val="000000"/>
          <w:sz w:val="28"/>
          <w:szCs w:val="28"/>
          <w:lang w:eastAsia="en-US"/>
        </w:rPr>
        <w:t>Облачно. Ночью небольшой дождь. Утром и днем умеренный дождь. Ветер северо-восточный с переходом на северо-западный 5-10 м/с. Температура воздуха ночью +10…+15°С, днем +13…+18°С. Предгорья и низкие горы ночью +6…+11°С, днем +8…+13°С.</w:t>
      </w:r>
    </w:p>
    <w:p>
      <w:pPr>
        <w:pStyle w:val="Normal"/>
        <w:keepNext w:val="true"/>
        <w:keepLines/>
        <w:numPr>
          <w:ilvl w:val="0"/>
          <w:numId w:val="0"/>
        </w:numPr>
        <w:ind w:firstLine="567"/>
        <w:jc w:val="both"/>
        <w:outlineLvl w:val="2"/>
        <w:rPr>
          <w:bCs/>
          <w:color w:val="000000"/>
          <w:sz w:val="28"/>
          <w:szCs w:val="28"/>
          <w:lang w:eastAsia="en-US"/>
        </w:rPr>
      </w:pPr>
      <w:r>
        <w:rPr>
          <w:bCs/>
          <w:color w:val="000000"/>
          <w:sz w:val="28"/>
          <w:szCs w:val="28"/>
          <w:lang w:eastAsia="en-US"/>
        </w:rPr>
      </w:r>
    </w:p>
    <w:p>
      <w:pPr>
        <w:pStyle w:val="Normal"/>
        <w:ind w:firstLine="708"/>
        <w:jc w:val="both"/>
        <w:rPr>
          <w:color w:val="000000"/>
          <w:sz w:val="28"/>
          <w:szCs w:val="28"/>
          <w:highlight w:val="yellow"/>
        </w:rPr>
      </w:pPr>
      <w:r>
        <w:rPr>
          <w:b/>
          <w:bCs/>
          <w:color w:val="000000"/>
          <w:sz w:val="28"/>
          <w:szCs w:val="28"/>
        </w:rPr>
        <w:t>На двое последующих суток 27, 28 ноября 2022 г:</w:t>
      </w:r>
    </w:p>
    <w:p>
      <w:pPr>
        <w:pStyle w:val="Normal"/>
        <w:jc w:val="both"/>
        <w:rPr>
          <w:rFonts w:eastAsia="Times New Roman"/>
          <w:sz w:val="28"/>
          <w:szCs w:val="28"/>
        </w:rPr>
      </w:pPr>
      <w:r>
        <w:rPr>
          <w:rFonts w:eastAsia="Times New Roman"/>
          <w:b/>
          <w:i/>
          <w:sz w:val="28"/>
          <w:szCs w:val="28"/>
        </w:rPr>
        <w:tab/>
      </w:r>
      <w:r>
        <w:rPr>
          <w:rFonts w:eastAsia="Times New Roman"/>
          <w:b/>
          <w:iCs/>
          <w:sz w:val="28"/>
          <w:szCs w:val="28"/>
        </w:rPr>
        <w:t xml:space="preserve">по Краснодарскому краю: </w:t>
      </w:r>
      <w:r>
        <w:rPr>
          <w:rFonts w:eastAsia="Times New Roman"/>
          <w:bCs/>
          <w:iCs/>
          <w:sz w:val="28"/>
          <w:szCs w:val="28"/>
        </w:rPr>
        <w:t>п</w:t>
      </w:r>
      <w:r>
        <w:rPr>
          <w:rFonts w:eastAsia="Times New Roman"/>
          <w:sz w:val="28"/>
          <w:szCs w:val="28"/>
        </w:rPr>
        <w:t xml:space="preserve">еременная облачность. Местами небольшой, в отдельных районах умеренный дождь, в конце периода преимущественно без осадков. Ветер восточной четверти 4-9 м/с, днем местами порывы 9-14 м/с. Температура воздуха ночью 27.11 +3…+8°С, 28.11 +1…+6°С; днем +6…+11°С; в горах ночью +1…+6°С, днем +3…+8°С.         </w:t>
      </w:r>
    </w:p>
    <w:p>
      <w:pPr>
        <w:pStyle w:val="Normal"/>
        <w:ind w:firstLine="709"/>
        <w:jc w:val="both"/>
        <w:rPr>
          <w:rFonts w:eastAsia="Times New Roman"/>
          <w:sz w:val="28"/>
          <w:szCs w:val="28"/>
        </w:rPr>
      </w:pPr>
      <w:r>
        <w:rPr>
          <w:rFonts w:eastAsia="Times New Roman"/>
          <w:sz w:val="28"/>
          <w:szCs w:val="28"/>
        </w:rPr>
        <w:t xml:space="preserve">На Черноморском побережье облачно с прояснениями. 27.11 местами небольшой, временами умеренный дождь. 28.11 без существенных осадков. Ветер западной четверти с переходом на северо-восточный 6-11 м/с, местами порывы 12-14 м/с. Температура воздуха ночью +6…+11°С, днем +11…+16°С. </w:t>
      </w:r>
    </w:p>
    <w:p>
      <w:pPr>
        <w:pStyle w:val="Normal"/>
        <w:tabs>
          <w:tab w:val="clear" w:pos="709"/>
          <w:tab w:val="left" w:pos="0" w:leader="none"/>
          <w:tab w:val="left" w:pos="7440" w:leader="none"/>
        </w:tabs>
        <w:ind w:firstLine="709"/>
        <w:jc w:val="center"/>
        <w:rPr>
          <w:rFonts w:eastAsia="Times New Roman"/>
          <w:b/>
          <w:b/>
          <w:i/>
          <w:i/>
          <w:sz w:val="28"/>
          <w:szCs w:val="28"/>
        </w:rPr>
      </w:pPr>
      <w:r>
        <w:rPr>
          <w:rFonts w:eastAsia="Times New Roman"/>
          <w:b/>
          <w:i/>
          <w:sz w:val="28"/>
          <w:szCs w:val="28"/>
        </w:rPr>
      </w:r>
    </w:p>
    <w:p>
      <w:pPr>
        <w:pStyle w:val="Normal"/>
        <w:tabs>
          <w:tab w:val="clear" w:pos="709"/>
          <w:tab w:val="left" w:pos="0" w:leader="none"/>
          <w:tab w:val="left" w:pos="7440" w:leader="none"/>
        </w:tabs>
        <w:ind w:firstLine="709"/>
        <w:jc w:val="center"/>
        <w:rPr>
          <w:rFonts w:eastAsia="Times New Roman"/>
          <w:b/>
          <w:b/>
          <w:bCs/>
          <w:iCs/>
          <w:sz w:val="28"/>
          <w:szCs w:val="28"/>
          <w:lang w:eastAsia="en-US"/>
        </w:rPr>
      </w:pPr>
      <w:r>
        <w:rPr>
          <w:rFonts w:eastAsia="Times New Roman"/>
          <w:b/>
          <w:iCs/>
          <w:sz w:val="28"/>
          <w:szCs w:val="28"/>
        </w:rPr>
        <w:t>По данным ФГБУ «СЦГМС ЧАМ»</w:t>
      </w:r>
    </w:p>
    <w:p>
      <w:pPr>
        <w:pStyle w:val="Normal"/>
        <w:keepNext w:val="true"/>
        <w:keepLines/>
        <w:numPr>
          <w:ilvl w:val="0"/>
          <w:numId w:val="0"/>
        </w:numPr>
        <w:ind w:firstLine="709"/>
        <w:jc w:val="both"/>
        <w:outlineLvl w:val="2"/>
        <w:rPr>
          <w:rFonts w:eastAsia="Times New Roman"/>
          <w:color w:val="000000"/>
          <w:sz w:val="28"/>
          <w:szCs w:val="28"/>
        </w:rPr>
      </w:pPr>
      <w:r>
        <w:rPr>
          <w:rFonts w:eastAsia="Times New Roman"/>
          <w:b/>
          <w:bCs/>
          <w:color w:val="000000"/>
          <w:sz w:val="28"/>
          <w:szCs w:val="28"/>
          <w:lang w:eastAsia="en-US"/>
        </w:rPr>
        <w:t xml:space="preserve">27 ноября. </w:t>
      </w:r>
      <w:r>
        <w:rPr>
          <w:rFonts w:eastAsia="Times New Roman"/>
          <w:bCs/>
          <w:color w:val="000000"/>
          <w:sz w:val="28"/>
          <w:szCs w:val="28"/>
          <w:lang w:eastAsia="en-US"/>
        </w:rPr>
        <w:t xml:space="preserve">Облачно с прояснениями. Временами небольшой и умеренный дождь, в горах переходящий в мокрый снег. Ветер восточный, юго-восточный с переходом на юго-западный, западный 9-14 м/с. Температура воздуха ночью +8…+13°С, днем +10…+15°С. </w:t>
      </w:r>
      <w:r>
        <w:rPr>
          <w:rFonts w:eastAsia="Times New Roman"/>
          <w:color w:val="000000"/>
          <w:sz w:val="28"/>
          <w:szCs w:val="28"/>
        </w:rPr>
        <w:t>Предгорья и низкие горы ночью +5…+10°С, днем +8…+13°С.</w:t>
      </w:r>
      <w:r>
        <w:rPr>
          <w:rFonts w:eastAsia="Times New Roman"/>
          <w:color w:val="000000"/>
          <w:sz w:val="28"/>
          <w:szCs w:val="28"/>
          <w:vertAlign w:val="superscript"/>
        </w:rPr>
        <w:t xml:space="preserve"> </w:t>
      </w:r>
    </w:p>
    <w:p>
      <w:pPr>
        <w:pStyle w:val="Normal"/>
        <w:keepNext w:val="true"/>
        <w:keepLines/>
        <w:numPr>
          <w:ilvl w:val="0"/>
          <w:numId w:val="0"/>
        </w:numPr>
        <w:ind w:firstLine="708"/>
        <w:jc w:val="both"/>
        <w:outlineLvl w:val="2"/>
        <w:rPr>
          <w:rFonts w:eastAsia="Times New Roman"/>
          <w:color w:val="000000"/>
          <w:sz w:val="28"/>
          <w:szCs w:val="28"/>
        </w:rPr>
      </w:pPr>
      <w:r>
        <w:rPr>
          <w:rFonts w:eastAsia="Times New Roman"/>
          <w:b/>
          <w:bCs/>
          <w:color w:val="000000"/>
          <w:sz w:val="28"/>
          <w:szCs w:val="28"/>
          <w:lang w:eastAsia="en-US"/>
        </w:rPr>
        <w:t xml:space="preserve">28 ноября. </w:t>
      </w:r>
      <w:r>
        <w:rPr>
          <w:rFonts w:eastAsia="Times New Roman"/>
          <w:bCs/>
          <w:color w:val="000000"/>
          <w:sz w:val="28"/>
          <w:szCs w:val="28"/>
          <w:lang w:eastAsia="en-US"/>
        </w:rPr>
        <w:t xml:space="preserve">Облачно с прояснениями. Преимущественно без осадков. Ветер северо-восточный с переходом на юго-западный 5-10 м/с. Температура воздуха ночью +6…+11°С, днем +12…+17°С. </w:t>
      </w:r>
      <w:r>
        <w:rPr>
          <w:rFonts w:eastAsia="Times New Roman"/>
          <w:color w:val="000000"/>
          <w:sz w:val="28"/>
          <w:szCs w:val="28"/>
        </w:rPr>
        <w:t>Предгорья и низкие горы ночью +3…+8°С, днем +9…+14°С.</w:t>
      </w:r>
      <w:r>
        <w:rPr>
          <w:rFonts w:eastAsia="Times New Roman"/>
          <w:color w:val="000000"/>
          <w:sz w:val="28"/>
          <w:szCs w:val="28"/>
          <w:vertAlign w:val="superscript"/>
        </w:rPr>
        <w:t xml:space="preserve"> </w:t>
      </w:r>
    </w:p>
    <w:p>
      <w:pPr>
        <w:pStyle w:val="Normal"/>
        <w:keepNext w:val="true"/>
        <w:keepLines/>
        <w:numPr>
          <w:ilvl w:val="0"/>
          <w:numId w:val="0"/>
        </w:numPr>
        <w:ind w:firstLine="567"/>
        <w:jc w:val="both"/>
        <w:outlineLvl w:val="2"/>
        <w:rPr>
          <w:bCs/>
          <w:color w:val="000000"/>
          <w:sz w:val="28"/>
          <w:szCs w:val="28"/>
          <w:lang w:eastAsia="en-US"/>
        </w:rPr>
      </w:pPr>
      <w:r>
        <w:rPr>
          <w:bCs/>
          <w:color w:val="000000"/>
          <w:sz w:val="28"/>
          <w:szCs w:val="28"/>
          <w:lang w:eastAsia="en-US"/>
        </w:rPr>
      </w:r>
    </w:p>
    <w:p>
      <w:pPr>
        <w:pStyle w:val="Normal"/>
        <w:overflowPunct w:val="true"/>
        <w:ind w:firstLine="708"/>
        <w:jc w:val="both"/>
        <w:textAlignment w:val="baseline"/>
        <w:rPr>
          <w:rFonts w:eastAsia="Times New Roman"/>
          <w:b/>
          <w:b/>
          <w:bCs/>
          <w:color w:val="000000"/>
          <w:sz w:val="28"/>
          <w:szCs w:val="28"/>
        </w:rPr>
      </w:pPr>
      <w:r>
        <w:rPr>
          <w:rFonts w:eastAsia="Times New Roman"/>
          <w:b/>
          <w:color w:val="000000"/>
          <w:sz w:val="28"/>
          <w:szCs w:val="28"/>
        </w:rPr>
        <w:t xml:space="preserve">По данным </w:t>
      </w:r>
      <w:r>
        <w:rPr>
          <w:rFonts w:eastAsia="Times New Roman"/>
          <w:b/>
          <w:bCs/>
          <w:color w:val="000000"/>
          <w:sz w:val="28"/>
          <w:szCs w:val="28"/>
        </w:rPr>
        <w:t xml:space="preserve">предупреждения </w:t>
      </w:r>
      <w:r>
        <w:rPr>
          <w:rFonts w:eastAsia="Times New Roman"/>
          <w:b/>
          <w:color w:val="000000"/>
          <w:sz w:val="28"/>
          <w:szCs w:val="28"/>
        </w:rPr>
        <w:t xml:space="preserve">Краснодарского ЦГМС филиала ФГБУ "Северо-Кавказское УГМС" </w:t>
      </w:r>
      <w:r>
        <w:rPr>
          <w:rFonts w:eastAsia="Times New Roman"/>
          <w:b/>
          <w:bCs/>
          <w:color w:val="000000"/>
          <w:sz w:val="28"/>
          <w:szCs w:val="28"/>
        </w:rPr>
        <w:t>НЯ о ВПО № 10 (уточнение предупреждения НЯ о ВПО №10 от 23.11.2022) от 25.11.2022:</w:t>
      </w:r>
    </w:p>
    <w:p>
      <w:pPr>
        <w:pStyle w:val="Normal"/>
        <w:overflowPunct w:val="true"/>
        <w:ind w:firstLine="725"/>
        <w:jc w:val="both"/>
        <w:textAlignment w:val="baseline"/>
        <w:rPr>
          <w:rFonts w:eastAsia="Times New Roman"/>
          <w:sz w:val="20"/>
          <w:szCs w:val="20"/>
        </w:rPr>
      </w:pPr>
      <w:r>
        <w:rPr>
          <w:rFonts w:eastAsia="Times New Roman"/>
          <w:sz w:val="28"/>
          <w:szCs w:val="20"/>
        </w:rPr>
        <w:t>26.11.2022 местами в юго-восточных районах края сохранится высокая пожароопасность (ВПО) 4 класса (НЯ).</w:t>
      </w:r>
    </w:p>
    <w:p>
      <w:pPr>
        <w:pStyle w:val="Normal"/>
        <w:keepNext w:val="true"/>
        <w:keepLines/>
        <w:numPr>
          <w:ilvl w:val="0"/>
          <w:numId w:val="0"/>
        </w:numPr>
        <w:ind w:firstLine="709"/>
        <w:jc w:val="both"/>
        <w:outlineLvl w:val="2"/>
        <w:rPr>
          <w:bCs/>
          <w:sz w:val="28"/>
          <w:szCs w:val="28"/>
        </w:rPr>
      </w:pPr>
      <w:r>
        <w:rPr>
          <w:bCs/>
          <w:sz w:val="28"/>
          <w:szCs w:val="28"/>
        </w:rPr>
      </w:r>
    </w:p>
    <w:p>
      <w:pPr>
        <w:pStyle w:val="Normal"/>
        <w:keepNext w:val="true"/>
        <w:keepLines/>
        <w:numPr>
          <w:ilvl w:val="0"/>
          <w:numId w:val="0"/>
        </w:numPr>
        <w:ind w:firstLine="709"/>
        <w:jc w:val="both"/>
        <w:outlineLvl w:val="2"/>
        <w:rPr>
          <w:bCs/>
          <w:sz w:val="28"/>
          <w:szCs w:val="28"/>
        </w:rPr>
      </w:pPr>
      <w:r>
        <w:rPr>
          <w:b/>
          <w:bCs/>
          <w:color w:val="000000"/>
          <w:sz w:val="28"/>
          <w:szCs w:val="28"/>
        </w:rPr>
        <w:t xml:space="preserve">1.3. </w:t>
      </w:r>
      <w:bookmarkStart w:id="44" w:name="_Hlk80702059"/>
      <w:bookmarkStart w:id="45" w:name="_Hlk92978393"/>
      <w:r>
        <w:rPr>
          <w:b/>
          <w:bCs/>
          <w:color w:val="000000"/>
          <w:sz w:val="28"/>
          <w:szCs w:val="28"/>
        </w:rPr>
        <w:t>Гидр</w:t>
      </w:r>
      <w:r>
        <w:rPr>
          <w:b/>
          <w:sz w:val="28"/>
          <w:szCs w:val="28"/>
        </w:rPr>
        <w:t>ологическая</w:t>
      </w:r>
      <w:bookmarkEnd w:id="45"/>
      <w:r>
        <w:rPr>
          <w:bCs/>
          <w:sz w:val="28"/>
          <w:szCs w:val="28"/>
        </w:rPr>
        <w:t xml:space="preserve"> за прошедшие сутки </w:t>
      </w:r>
      <w:r>
        <w:rPr>
          <w:rFonts w:eastAsia="Times New Roman"/>
          <w:color w:val="000000"/>
          <w:sz w:val="28"/>
          <w:szCs w:val="28"/>
        </w:rPr>
        <w:t xml:space="preserve">на реках края сущестывенных изменений не наблюдалось.  </w:t>
      </w:r>
    </w:p>
    <w:p>
      <w:pPr>
        <w:pStyle w:val="Normal"/>
        <w:keepNext w:val="true"/>
        <w:keepLines/>
        <w:numPr>
          <w:ilvl w:val="0"/>
          <w:numId w:val="0"/>
        </w:numPr>
        <w:ind w:firstLine="709"/>
        <w:jc w:val="both"/>
        <w:outlineLvl w:val="2"/>
        <w:rPr>
          <w:sz w:val="28"/>
          <w:szCs w:val="28"/>
        </w:rPr>
      </w:pPr>
      <w:r>
        <w:rPr>
          <w:sz w:val="28"/>
          <w:szCs w:val="28"/>
        </w:rPr>
      </w:r>
    </w:p>
    <w:p>
      <w:pPr>
        <w:pStyle w:val="Normal"/>
        <w:keepNext w:val="true"/>
        <w:keepLines/>
        <w:numPr>
          <w:ilvl w:val="0"/>
          <w:numId w:val="0"/>
        </w:numPr>
        <w:ind w:firstLine="709"/>
        <w:jc w:val="both"/>
        <w:outlineLvl w:val="2"/>
        <w:rPr>
          <w:rFonts w:eastAsia="Times New Roman"/>
          <w:color w:val="000000"/>
          <w:sz w:val="28"/>
          <w:szCs w:val="28"/>
        </w:rPr>
      </w:pPr>
      <w:r>
        <w:rPr>
          <w:sz w:val="28"/>
          <w:szCs w:val="28"/>
        </w:rPr>
        <w:t>Температура воды у берегов Черного моря +16…+17°С, Азовского моря +8…+10°С</w:t>
      </w:r>
      <w:r>
        <w:rPr>
          <w:rFonts w:eastAsia="Times New Roman"/>
          <w:color w:val="000000"/>
          <w:sz w:val="28"/>
          <w:szCs w:val="28"/>
        </w:rPr>
        <w:t>.</w:t>
      </w:r>
    </w:p>
    <w:p>
      <w:pPr>
        <w:pStyle w:val="Normal"/>
        <w:ind w:right="-1" w:firstLine="709"/>
        <w:jc w:val="both"/>
        <w:rPr>
          <w:rFonts w:eastAsia="Times New Roman"/>
          <w:b/>
          <w:b/>
          <w:bCs/>
          <w:color w:val="000000"/>
          <w:sz w:val="28"/>
          <w:szCs w:val="28"/>
        </w:rPr>
      </w:pPr>
      <w:r>
        <w:rPr>
          <w:rFonts w:eastAsia="Times New Roman"/>
          <w:b/>
          <w:bCs/>
          <w:color w:val="000000"/>
          <w:sz w:val="28"/>
          <w:szCs w:val="28"/>
        </w:rPr>
      </w:r>
    </w:p>
    <w:p>
      <w:pPr>
        <w:pStyle w:val="Normal"/>
        <w:ind w:right="-1" w:firstLine="709"/>
        <w:jc w:val="both"/>
        <w:rPr>
          <w:rFonts w:eastAsia="Times New Roman"/>
          <w:color w:val="000000"/>
          <w:sz w:val="28"/>
          <w:szCs w:val="28"/>
        </w:rPr>
      </w:pPr>
      <w:r>
        <w:rPr>
          <w:rFonts w:eastAsia="Times New Roman"/>
          <w:b/>
          <w:bCs/>
          <w:color w:val="000000"/>
          <w:sz w:val="28"/>
          <w:szCs w:val="28"/>
        </w:rPr>
        <w:t>Прогноз:</w:t>
      </w:r>
      <w:bookmarkEnd w:id="44"/>
      <w:r>
        <w:rPr>
          <w:rFonts w:eastAsia="Times New Roman"/>
          <w:b/>
          <w:bCs/>
          <w:color w:val="000000"/>
          <w:sz w:val="28"/>
          <w:szCs w:val="28"/>
        </w:rPr>
        <w:t xml:space="preserve"> </w:t>
      </w:r>
      <w:r>
        <w:rPr>
          <w:rFonts w:eastAsia="Times New Roman"/>
          <w:i/>
          <w:iCs/>
          <w:color w:val="000000"/>
          <w:sz w:val="28"/>
          <w:szCs w:val="28"/>
        </w:rPr>
        <w:t xml:space="preserve">26-28 ноября 2022 г </w:t>
      </w:r>
      <w:r>
        <w:rPr>
          <w:rFonts w:eastAsia="Times New Roman"/>
          <w:color w:val="000000"/>
          <w:sz w:val="28"/>
          <w:szCs w:val="28"/>
        </w:rPr>
        <w:t xml:space="preserve">в связи с прогнозируемыми осадками, на реках юго-западной и юго-восточной территорий края ожидается повышенный фон уровней воды, местами на реках Черноморского побережья ожидаются кратковременные подъемы уровней воды. </w:t>
      </w:r>
    </w:p>
    <w:p>
      <w:pPr>
        <w:pStyle w:val="Normal"/>
        <w:ind w:right="-1" w:firstLine="709"/>
        <w:jc w:val="both"/>
        <w:rPr>
          <w:rFonts w:eastAsia="Times New Roman"/>
          <w:color w:val="000000"/>
          <w:sz w:val="28"/>
          <w:szCs w:val="28"/>
        </w:rPr>
      </w:pPr>
      <w:r>
        <w:rPr>
          <w:rFonts w:eastAsia="Times New Roman"/>
          <w:i/>
          <w:iCs/>
          <w:color w:val="000000"/>
          <w:sz w:val="28"/>
          <w:szCs w:val="28"/>
        </w:rPr>
        <w:t xml:space="preserve">28 ноября 2022 г </w:t>
      </w:r>
      <w:r>
        <w:rPr>
          <w:rFonts w:eastAsia="Times New Roman"/>
          <w:color w:val="000000"/>
          <w:sz w:val="28"/>
          <w:szCs w:val="28"/>
        </w:rPr>
        <w:t xml:space="preserve">на Азовском побережье в связи с усилением ветра восточных направлений прогнозируются сгонные явления. </w:t>
      </w:r>
    </w:p>
    <w:p>
      <w:pPr>
        <w:pStyle w:val="Normal"/>
        <w:ind w:right="-1" w:firstLine="709"/>
        <w:jc w:val="both"/>
        <w:rPr>
          <w:b/>
          <w:b/>
          <w:sz w:val="28"/>
          <w:szCs w:val="28"/>
        </w:rPr>
      </w:pPr>
      <w:r>
        <w:rPr>
          <w:b/>
          <w:sz w:val="28"/>
          <w:szCs w:val="28"/>
        </w:rPr>
      </w:r>
    </w:p>
    <w:p>
      <w:pPr>
        <w:pStyle w:val="Normal"/>
        <w:ind w:left="7090" w:right="-1" w:firstLine="709"/>
        <w:jc w:val="both"/>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Фактический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Критический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 xml:space="preserve">Изменение </w:t>
            </w:r>
          </w:p>
          <w:p>
            <w:pPr>
              <w:pStyle w:val="Normal"/>
              <w:widowControl w:val="false"/>
              <w:ind w:left="113" w:right="-1"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right="-1" w:hanging="0"/>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Н-28,63</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278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319</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+23</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257</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638</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2196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22,83</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18,06</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11,58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3,6</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-3,7</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15,20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115,3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17,64</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 – 11,92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178,3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12,17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Н – 6,80</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6,91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13,46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41,7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132,3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23,97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174</w:t>
            </w:r>
          </w:p>
        </w:tc>
      </w:tr>
    </w:tbl>
    <w:p>
      <w:pPr>
        <w:pStyle w:val="Normal"/>
        <w:ind w:right="-1"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right="-1" w:firstLine="709"/>
        <w:jc w:val="center"/>
        <w:rPr>
          <w:bCs/>
          <w:i/>
          <w:i/>
          <w:sz w:val="28"/>
          <w:szCs w:val="28"/>
        </w:rPr>
      </w:pPr>
      <w:r>
        <w:rPr>
          <w:b/>
          <w:i/>
          <w:sz w:val="28"/>
          <w:szCs w:val="28"/>
        </w:rPr>
        <w:t>08:00</w:t>
      </w:r>
      <w:r>
        <w:rPr>
          <w:bCs/>
          <w:i/>
          <w:sz w:val="28"/>
          <w:szCs w:val="28"/>
        </w:rPr>
        <w:t xml:space="preserve"> </w:t>
      </w:r>
      <w:r>
        <w:rPr>
          <w:b/>
          <w:i/>
          <w:sz w:val="28"/>
          <w:szCs w:val="28"/>
        </w:rPr>
        <w:t>25 ноября</w:t>
      </w:r>
      <w:r>
        <w:rPr>
          <w:b/>
          <w:bCs/>
          <w:i/>
          <w:sz w:val="28"/>
          <w:szCs w:val="28"/>
        </w:rPr>
        <w:t xml:space="preserve"> 2022 г.</w:t>
      </w:r>
    </w:p>
    <w:p>
      <w:pPr>
        <w:pStyle w:val="Normal"/>
        <w:ind w:right="-1" w:firstLine="680"/>
        <w:jc w:val="both"/>
        <w:rPr>
          <w:b/>
          <w:b/>
          <w:sz w:val="28"/>
          <w:szCs w:val="28"/>
        </w:rPr>
      </w:pPr>
      <w:r>
        <w:rPr>
          <w:b/>
          <w:sz w:val="28"/>
          <w:szCs w:val="28"/>
        </w:rPr>
      </w:r>
    </w:p>
    <w:p>
      <w:pPr>
        <w:pStyle w:val="Normal"/>
        <w:ind w:right="-1" w:firstLine="680"/>
        <w:jc w:val="both"/>
        <w:rPr>
          <w:b/>
          <w:b/>
          <w:sz w:val="28"/>
          <w:szCs w:val="28"/>
        </w:rPr>
      </w:pPr>
      <w:r>
        <w:rPr>
          <w:b/>
          <w:sz w:val="28"/>
          <w:szCs w:val="28"/>
        </w:rPr>
        <w:t>1.4. Геологическая: нет.</w:t>
      </w:r>
    </w:p>
    <w:p>
      <w:pPr>
        <w:pStyle w:val="Normal"/>
        <w:ind w:right="-1" w:firstLine="680"/>
        <w:jc w:val="both"/>
        <w:rPr>
          <w:rFonts w:eastAsia="Times New Roman"/>
          <w:iCs/>
          <w:sz w:val="28"/>
          <w:szCs w:val="28"/>
        </w:rPr>
      </w:pPr>
      <w:r>
        <w:rPr>
          <w:b/>
          <w:bCs/>
          <w:sz w:val="28"/>
          <w:szCs w:val="28"/>
        </w:rPr>
        <w:t>Прогноз:</w:t>
      </w:r>
      <w:r>
        <w:rPr>
          <w:sz w:val="28"/>
          <w:szCs w:val="28"/>
        </w:rPr>
        <w:t xml:space="preserve"> </w:t>
      </w:r>
      <w:r>
        <w:rPr>
          <w:i/>
          <w:iCs/>
          <w:sz w:val="28"/>
          <w:szCs w:val="28"/>
        </w:rPr>
        <w:t>26-28</w:t>
      </w:r>
      <w:r>
        <w:rPr>
          <w:rFonts w:eastAsia="Times New Roman"/>
          <w:i/>
          <w:iCs/>
          <w:color w:val="000000"/>
          <w:sz w:val="28"/>
          <w:szCs w:val="28"/>
        </w:rPr>
        <w:t xml:space="preserve"> ноября </w:t>
      </w:r>
      <w:r>
        <w:rPr>
          <w:rFonts w:eastAsia="Times New Roman"/>
          <w:i/>
          <w:sz w:val="28"/>
          <w:szCs w:val="28"/>
        </w:rPr>
        <w:t>2022 г.</w:t>
      </w:r>
      <w:r>
        <w:rPr>
          <w:rFonts w:eastAsia="Times New Roman"/>
          <w:iCs/>
          <w:sz w:val="28"/>
          <w:szCs w:val="28"/>
        </w:rPr>
        <w:t xml:space="preserve"> в связи с прогнозируемыми осадками и насыщением грунта влагой, в предгорной и горной частях края и на Черноморском побережье возможна активизация экзогенных процессов.</w:t>
      </w:r>
    </w:p>
    <w:p>
      <w:pPr>
        <w:pStyle w:val="Normal"/>
        <w:ind w:right="-1" w:firstLine="709"/>
        <w:jc w:val="both"/>
        <w:rPr>
          <w:b/>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Pr>
          <w:bCs/>
          <w:sz w:val="28"/>
          <w:szCs w:val="28"/>
        </w:rPr>
        <w:t>в норме.</w:t>
      </w:r>
    </w:p>
    <w:p>
      <w:pPr>
        <w:pStyle w:val="Normal"/>
        <w:numPr>
          <w:ilvl w:val="0"/>
          <w:numId w:val="0"/>
        </w:numPr>
        <w:ind w:right="-1" w:firstLine="709"/>
        <w:jc w:val="both"/>
        <w:outlineLvl w:val="0"/>
        <w:rPr>
          <w:b/>
          <w:b/>
          <w:sz w:val="28"/>
          <w:szCs w:val="28"/>
        </w:rPr>
      </w:pPr>
      <w:r>
        <w:rPr>
          <w:b/>
          <w:bCs/>
          <w:sz w:val="28"/>
          <w:szCs w:val="28"/>
        </w:rPr>
        <w:t>Прогноз:</w:t>
      </w:r>
      <w:r>
        <w:rPr>
          <w:i/>
          <w:iCs/>
          <w:sz w:val="28"/>
          <w:szCs w:val="28"/>
        </w:rPr>
        <w:t xml:space="preserve"> </w:t>
      </w:r>
      <w:bookmarkStart w:id="46" w:name="_Hlk115087857"/>
      <w:r>
        <w:rPr>
          <w:rFonts w:eastAsia="Times New Roman"/>
          <w:i/>
          <w:iCs/>
          <w:color w:val="000000"/>
          <w:sz w:val="28"/>
          <w:szCs w:val="28"/>
        </w:rPr>
        <w:t xml:space="preserve">26-28 ноября </w:t>
      </w:r>
      <w:r>
        <w:rPr>
          <w:rFonts w:eastAsia="Times New Roman"/>
          <w:i/>
          <w:iCs/>
          <w:sz w:val="28"/>
          <w:szCs w:val="28"/>
        </w:rPr>
        <w:t>2022 г.</w:t>
      </w:r>
      <w:r>
        <w:rPr>
          <w:rFonts w:eastAsia="Times New Roman"/>
          <w:iCs/>
          <w:sz w:val="28"/>
          <w:szCs w:val="28"/>
        </w:rPr>
        <w:t xml:space="preserve"> </w:t>
      </w:r>
      <w:bookmarkEnd w:id="4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right="-1" w:firstLine="709"/>
        <w:jc w:val="both"/>
        <w:outlineLvl w:val="0"/>
        <w:rPr>
          <w:b/>
          <w:b/>
          <w:sz w:val="28"/>
          <w:szCs w:val="28"/>
        </w:rPr>
      </w:pPr>
      <w:r>
        <w:rPr>
          <w:b/>
          <w:sz w:val="28"/>
          <w:szCs w:val="28"/>
        </w:rPr>
        <w:t>1.6. Биолого-социальная:</w:t>
      </w:r>
      <w:r>
        <w:rPr>
          <w:bCs/>
          <w:spacing w:val="-8"/>
          <w:sz w:val="28"/>
          <w:szCs w:val="28"/>
        </w:rPr>
        <w:t xml:space="preserve"> в норме</w:t>
      </w:r>
    </w:p>
    <w:p>
      <w:pPr>
        <w:pStyle w:val="Normal"/>
        <w:tabs>
          <w:tab w:val="clear" w:pos="709"/>
          <w:tab w:val="left" w:pos="4111" w:leader="none"/>
          <w:tab w:val="left" w:pos="6509" w:leader="none"/>
        </w:tabs>
        <w:spacing w:lineRule="auto" w:line="228"/>
        <w:ind w:firstLine="709"/>
        <w:jc w:val="both"/>
        <w:rPr>
          <w:b/>
          <w:b/>
          <w:sz w:val="28"/>
          <w:szCs w:val="28"/>
        </w:rPr>
      </w:pPr>
      <w:r>
        <w:rPr>
          <w:b/>
          <w:spacing w:val="-8"/>
          <w:sz w:val="28"/>
          <w:szCs w:val="28"/>
        </w:rPr>
        <w:t>1.6.1. Эпидемиологическая обстановка:</w:t>
      </w:r>
      <w:bookmarkStart w:id="47" w:name="_Hlk73523163"/>
      <w:bookmarkStart w:id="48" w:name="_Hlk69982292"/>
      <w:bookmarkStart w:id="49" w:name="_Hlk65664797"/>
      <w:r>
        <w:rPr>
          <w:b/>
          <w:spacing w:val="-8"/>
          <w:sz w:val="28"/>
          <w:szCs w:val="28"/>
        </w:rPr>
        <w:t xml:space="preserve"> </w:t>
      </w:r>
      <w:bookmarkStart w:id="50" w:name="_Hlk73523188"/>
      <w:bookmarkStart w:id="51" w:name="_Hlk57108874"/>
      <w:r>
        <w:rPr>
          <w:bCs/>
          <w:spacing w:val="-8"/>
          <w:sz w:val="28"/>
          <w:szCs w:val="28"/>
        </w:rPr>
        <w:t>в норме</w:t>
      </w:r>
      <w:r>
        <w:rPr>
          <w:rFonts w:eastAsia="Times New Roman"/>
          <w:sz w:val="28"/>
          <w:szCs w:val="28"/>
          <w:lang w:eastAsia="x-none"/>
        </w:rPr>
        <w:t>.</w:t>
      </w:r>
      <w:bookmarkStart w:id="52" w:name="_Hlk91670276"/>
      <w:bookmarkEnd w:id="47"/>
      <w:bookmarkEnd w:id="48"/>
      <w:bookmarkEnd w:id="49"/>
      <w:bookmarkEnd w:id="50"/>
      <w:bookmarkEnd w:id="51"/>
      <w:bookmarkEnd w:id="52"/>
    </w:p>
    <w:p>
      <w:pPr>
        <w:pStyle w:val="Normal"/>
        <w:tabs>
          <w:tab w:val="clear" w:pos="709"/>
          <w:tab w:val="left" w:pos="1418" w:leader="none"/>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pPr>
        <w:pStyle w:val="Normal"/>
        <w:tabs>
          <w:tab w:val="clear" w:pos="709"/>
          <w:tab w:val="left" w:pos="1418" w:leader="none"/>
        </w:tabs>
        <w:ind w:right="-1"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в норме.</w:t>
      </w:r>
    </w:p>
    <w:p>
      <w:pPr>
        <w:pStyle w:val="Normal"/>
        <w:tabs>
          <w:tab w:val="clear" w:pos="709"/>
          <w:tab w:val="left" w:pos="1418" w:leader="none"/>
        </w:tabs>
        <w:ind w:right="-1" w:firstLine="709"/>
        <w:jc w:val="both"/>
        <w:textAlignment w:val="baseline"/>
        <w:rPr>
          <w:b/>
          <w:b/>
          <w:bCs/>
          <w:iCs/>
          <w:sz w:val="28"/>
          <w:szCs w:val="28"/>
        </w:rPr>
      </w:pPr>
      <w:r>
        <w:rPr>
          <w:b/>
          <w:bCs/>
          <w:iCs/>
          <w:sz w:val="28"/>
          <w:szCs w:val="28"/>
        </w:rPr>
      </w:r>
    </w:p>
    <w:p>
      <w:pPr>
        <w:pStyle w:val="Normal"/>
        <w:tabs>
          <w:tab w:val="clear" w:pos="709"/>
          <w:tab w:val="left" w:pos="1418" w:leader="none"/>
        </w:tabs>
        <w:ind w:right="-1" w:firstLine="709"/>
        <w:jc w:val="both"/>
        <w:textAlignment w:val="baseline"/>
        <w:rPr>
          <w:b/>
          <w:b/>
          <w:bCs/>
          <w:iCs/>
          <w:sz w:val="28"/>
          <w:szCs w:val="28"/>
        </w:rPr>
      </w:pPr>
      <w:r>
        <w:rPr>
          <w:b/>
          <w:bCs/>
          <w:iCs/>
          <w:sz w:val="28"/>
          <w:szCs w:val="28"/>
        </w:rPr>
      </w:r>
    </w:p>
    <w:p>
      <w:pPr>
        <w:pStyle w:val="Normal"/>
        <w:tabs>
          <w:tab w:val="clear" w:pos="709"/>
          <w:tab w:val="left" w:pos="1418" w:leader="none"/>
        </w:tabs>
        <w:ind w:right="-1" w:firstLine="709"/>
        <w:jc w:val="both"/>
        <w:textAlignment w:val="baseline"/>
        <w:rPr>
          <w:b/>
          <w:b/>
          <w:bCs/>
          <w:iCs/>
          <w:sz w:val="28"/>
          <w:szCs w:val="28"/>
        </w:rPr>
      </w:pPr>
      <w:r>
        <w:rPr>
          <w:b/>
          <w:bCs/>
          <w:iCs/>
          <w:sz w:val="28"/>
          <w:szCs w:val="28"/>
        </w:rPr>
      </w:r>
    </w:p>
    <w:p>
      <w:pPr>
        <w:pStyle w:val="Normal"/>
        <w:tabs>
          <w:tab w:val="clear" w:pos="709"/>
          <w:tab w:val="left" w:pos="1418" w:leader="none"/>
        </w:tabs>
        <w:ind w:right="-1" w:firstLine="709"/>
        <w:jc w:val="both"/>
        <w:textAlignment w:val="baseline"/>
        <w:rPr>
          <w:b/>
          <w:b/>
          <w:bCs/>
          <w:iCs/>
          <w:sz w:val="28"/>
          <w:szCs w:val="28"/>
        </w:rPr>
      </w:pPr>
      <w:r>
        <w:rPr>
          <w:b/>
          <w:bCs/>
          <w:iCs/>
          <w:sz w:val="28"/>
          <w:szCs w:val="28"/>
        </w:rPr>
        <w:t>1.7. Техногенная:</w:t>
      </w:r>
    </w:p>
    <w:p>
      <w:pPr>
        <w:pStyle w:val="Normal"/>
        <w:tabs>
          <w:tab w:val="clear" w:pos="709"/>
          <w:tab w:val="left" w:pos="4111" w:leader="none"/>
          <w:tab w:val="left" w:pos="6509" w:leader="none"/>
        </w:tabs>
        <w:ind w:right="-108" w:firstLine="709"/>
        <w:jc w:val="both"/>
        <w:rPr>
          <w:bCs/>
          <w:iCs/>
          <w:sz w:val="28"/>
          <w:szCs w:val="28"/>
        </w:rPr>
      </w:pPr>
      <w:r>
        <w:rPr>
          <w:bCs/>
          <w:i/>
          <w:iCs/>
          <w:color w:val="000000"/>
          <w:spacing w:val="-2"/>
          <w:sz w:val="28"/>
          <w:szCs w:val="28"/>
        </w:rPr>
        <w:t xml:space="preserve">24 ноября 2022 г </w:t>
      </w:r>
      <w:r>
        <w:rPr>
          <w:bCs/>
          <w:iCs/>
          <w:sz w:val="28"/>
          <w:szCs w:val="28"/>
        </w:rPr>
        <w:t>в 2 муниципальных образования края поступили анонимные сообщения об угрозе минирования 100 объектов (г-к. Новороссийск – 92 объекта образования, 5 объектов здравоохранения, 2 объекта социальной защиты; г. Сочи – 1 объект образования). 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pPr>
        <w:pStyle w:val="Normal"/>
        <w:tabs>
          <w:tab w:val="clear" w:pos="709"/>
          <w:tab w:val="left" w:pos="4111" w:leader="none"/>
          <w:tab w:val="left" w:pos="6509" w:leader="none"/>
        </w:tabs>
        <w:spacing w:lineRule="auto" w:line="232"/>
        <w:ind w:right="-108" w:firstLine="709"/>
        <w:jc w:val="both"/>
        <w:rPr>
          <w:iCs/>
          <w:sz w:val="28"/>
          <w:szCs w:val="28"/>
        </w:rPr>
      </w:pPr>
      <w:r>
        <w:rPr>
          <w:b/>
          <w:bCs/>
          <w:iCs/>
          <w:sz w:val="28"/>
          <w:szCs w:val="28"/>
        </w:rPr>
        <w:t>1.7.1. Обстановка по пожарам:</w:t>
      </w:r>
      <w:bookmarkStart w:id="53" w:name="_Hlk69120683"/>
      <w:r>
        <w:rPr>
          <w:b/>
          <w:bCs/>
          <w:iCs/>
          <w:sz w:val="28"/>
          <w:szCs w:val="28"/>
        </w:rPr>
        <w:t xml:space="preserve"> </w:t>
      </w:r>
      <w:bookmarkEnd w:id="53"/>
      <w:r>
        <w:rPr>
          <w:rFonts w:eastAsia="Times New Roman"/>
          <w:spacing w:val="-10"/>
          <w:sz w:val="28"/>
          <w:szCs w:val="28"/>
        </w:rPr>
        <w:t xml:space="preserve">за прошедшие сутки </w:t>
      </w:r>
      <w:r>
        <w:rPr>
          <w:rFonts w:eastAsia="Times New Roman"/>
          <w:i/>
          <w:iCs/>
          <w:spacing w:val="-10"/>
          <w:sz w:val="28"/>
          <w:szCs w:val="28"/>
        </w:rPr>
        <w:t>24 ноября 2022 г.</w:t>
      </w:r>
      <w:r>
        <w:rPr>
          <w:bCs/>
          <w:spacing w:val="-10"/>
          <w:sz w:val="28"/>
          <w:szCs w:val="28"/>
        </w:rPr>
        <w:t xml:space="preserve"> </w:t>
      </w:r>
      <w:r>
        <w:rPr>
          <w:iCs/>
          <w:spacing w:val="-10"/>
          <w:sz w:val="28"/>
          <w:szCs w:val="28"/>
        </w:rPr>
        <w:t>в крае</w:t>
      </w:r>
      <w:r>
        <w:rPr>
          <w:iCs/>
          <w:sz w:val="28"/>
          <w:szCs w:val="28"/>
        </w:rPr>
        <w:t xml:space="preserve"> было зафиксировано 18 пожаров. Погибших и пострадавших нет.</w:t>
      </w:r>
    </w:p>
    <w:p>
      <w:pPr>
        <w:pStyle w:val="Normal"/>
        <w:ind w:right="-108" w:firstLine="709"/>
        <w:jc w:val="both"/>
        <w:rPr>
          <w:iCs/>
          <w:sz w:val="28"/>
          <w:szCs w:val="28"/>
        </w:rPr>
      </w:pPr>
      <w:r>
        <w:rPr>
          <w:b/>
          <w:bCs/>
          <w:iCs/>
          <w:sz w:val="28"/>
          <w:szCs w:val="28"/>
        </w:rPr>
        <w:t xml:space="preserve">1.7.2. ДТП: </w:t>
      </w:r>
      <w:r>
        <w:rPr>
          <w:rFonts w:eastAsia="Times New Roman"/>
          <w:spacing w:val="-10"/>
          <w:sz w:val="28"/>
          <w:szCs w:val="28"/>
        </w:rPr>
        <w:t xml:space="preserve">за прошедшие сутки </w:t>
      </w:r>
      <w:r>
        <w:rPr>
          <w:rFonts w:eastAsia="Times New Roman"/>
          <w:i/>
          <w:iCs/>
          <w:spacing w:val="-10"/>
          <w:sz w:val="28"/>
          <w:szCs w:val="28"/>
        </w:rPr>
        <w:t>24 ноября 2022 г.</w:t>
      </w:r>
      <w:r>
        <w:rPr>
          <w:bCs/>
          <w:spacing w:val="-10"/>
          <w:sz w:val="28"/>
          <w:szCs w:val="28"/>
        </w:rPr>
        <w:t xml:space="preserve"> </w:t>
      </w:r>
      <w:r>
        <w:rPr>
          <w:iCs/>
          <w:sz w:val="28"/>
          <w:szCs w:val="28"/>
        </w:rPr>
        <w:t>на территории края произошло 11 ДТП. Пострадало 12 человек, 3 человека погибло.</w:t>
      </w:r>
    </w:p>
    <w:p>
      <w:pPr>
        <w:pStyle w:val="Normal"/>
        <w:ind w:firstLine="709"/>
        <w:jc w:val="both"/>
        <w:rPr>
          <w:i/>
          <w:i/>
          <w:sz w:val="28"/>
          <w:szCs w:val="28"/>
        </w:rPr>
      </w:pPr>
      <w:r>
        <w:rPr>
          <w:b/>
          <w:bCs/>
          <w:iCs/>
          <w:sz w:val="28"/>
          <w:szCs w:val="28"/>
        </w:rPr>
        <w:t xml:space="preserve">1.7.3. ВОП: </w:t>
      </w:r>
      <w:r>
        <w:rPr>
          <w:rFonts w:eastAsia="Times New Roman"/>
          <w:spacing w:val="-10"/>
          <w:sz w:val="28"/>
          <w:szCs w:val="28"/>
        </w:rPr>
        <w:t xml:space="preserve">за прошедшие сутки </w:t>
      </w:r>
      <w:r>
        <w:rPr>
          <w:rFonts w:eastAsia="Times New Roman"/>
          <w:i/>
          <w:iCs/>
          <w:spacing w:val="-10"/>
          <w:sz w:val="28"/>
          <w:szCs w:val="28"/>
        </w:rPr>
        <w:t>24 ноября 2022 г.</w:t>
      </w:r>
      <w:r>
        <w:rPr>
          <w:bCs/>
          <w:spacing w:val="-10"/>
          <w:sz w:val="28"/>
          <w:szCs w:val="28"/>
        </w:rPr>
        <w:t xml:space="preserve"> на территории края взрывоопасных предметов не обнаружено.</w:t>
      </w:r>
    </w:p>
    <w:p>
      <w:pPr>
        <w:pStyle w:val="Normal"/>
        <w:spacing w:lineRule="auto" w:line="232"/>
        <w:ind w:right="-108" w:firstLine="709"/>
        <w:jc w:val="both"/>
        <w:rPr>
          <w:b/>
          <w:b/>
          <w:bCs/>
          <w:iCs/>
          <w:spacing w:val="-8"/>
          <w:sz w:val="28"/>
          <w:szCs w:val="28"/>
        </w:rPr>
      </w:pPr>
      <w:r>
        <w:rPr>
          <w:b/>
          <w:bCs/>
          <w:iCs/>
          <w:spacing w:val="-8"/>
          <w:sz w:val="28"/>
          <w:szCs w:val="28"/>
        </w:rPr>
        <w:t xml:space="preserve">1.8. Радиационная, химическая и бактериологическая обстановка: </w:t>
      </w:r>
    </w:p>
    <w:p>
      <w:pPr>
        <w:pStyle w:val="Normal"/>
        <w:spacing w:lineRule="auto" w:line="228"/>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bookmarkStart w:id="54" w:name="_Hlk117592601"/>
      <w:r>
        <w:rPr>
          <w:b/>
          <w:spacing w:val="-8"/>
          <w:sz w:val="28"/>
          <w:szCs w:val="28"/>
        </w:rPr>
        <w:t>:</w:t>
      </w:r>
      <w:r>
        <w:rPr>
          <w:rFonts w:eastAsia="Times New Roman"/>
          <w:spacing w:val="-10"/>
          <w:sz w:val="28"/>
          <w:szCs w:val="28"/>
        </w:rPr>
        <w:t xml:space="preserve"> за прошедшие сутки </w:t>
      </w:r>
      <w:r>
        <w:rPr>
          <w:rFonts w:eastAsia="Times New Roman"/>
          <w:i/>
          <w:iCs/>
          <w:spacing w:val="-10"/>
          <w:sz w:val="28"/>
          <w:szCs w:val="28"/>
        </w:rPr>
        <w:t>24 ноября         2022 г.</w:t>
      </w:r>
      <w:bookmarkEnd w:id="54"/>
      <w:r>
        <w:rPr>
          <w:bCs/>
          <w:spacing w:val="-10"/>
          <w:sz w:val="28"/>
          <w:szCs w:val="28"/>
        </w:rPr>
        <w:t xml:space="preserve"> </w:t>
      </w:r>
      <w:r>
        <w:rPr>
          <w:iCs/>
          <w:sz w:val="28"/>
          <w:szCs w:val="28"/>
        </w:rPr>
        <w:t>на водных объектах края утонувших нет.</w:t>
      </w:r>
    </w:p>
    <w:p>
      <w:pPr>
        <w:pStyle w:val="Normal"/>
        <w:spacing w:lineRule="auto" w:line="218"/>
        <w:ind w:right="-1" w:firstLine="709"/>
        <w:jc w:val="both"/>
        <w:rPr>
          <w:rFonts w:eastAsia="Times New Roman"/>
          <w:sz w:val="28"/>
          <w:szCs w:val="28"/>
        </w:rPr>
      </w:pPr>
      <w:r>
        <w:rPr>
          <w:b/>
          <w:sz w:val="28"/>
          <w:szCs w:val="28"/>
        </w:rPr>
        <w:t>1.10. Сведения по термическим аномалиям и природным пожарам:</w:t>
      </w:r>
      <w:r>
        <w:rPr>
          <w:rFonts w:eastAsia="Times New Roman"/>
          <w:sz w:val="28"/>
          <w:szCs w:val="28"/>
        </w:rPr>
        <w:t xml:space="preserve"> </w:t>
      </w:r>
      <w:bookmarkStart w:id="55" w:name="_Hlk109033266"/>
      <w:r>
        <w:rPr>
          <w:rFonts w:eastAsia="Times New Roman"/>
          <w:spacing w:val="-10"/>
          <w:sz w:val="28"/>
          <w:szCs w:val="28"/>
        </w:rPr>
        <w:t xml:space="preserve">за прошедшие сутки </w:t>
      </w:r>
      <w:r>
        <w:rPr>
          <w:rFonts w:eastAsia="Times New Roman"/>
          <w:i/>
          <w:iCs/>
          <w:spacing w:val="-10"/>
          <w:sz w:val="28"/>
          <w:szCs w:val="28"/>
        </w:rPr>
        <w:t>24 ноября 2022 г.</w:t>
      </w:r>
      <w:r>
        <w:rPr>
          <w:bCs/>
          <w:spacing w:val="-10"/>
          <w:sz w:val="28"/>
          <w:szCs w:val="28"/>
        </w:rPr>
        <w:t xml:space="preserve"> </w:t>
      </w:r>
      <w:r>
        <w:rPr>
          <w:rFonts w:eastAsia="Times New Roman"/>
          <w:spacing w:val="-10"/>
          <w:sz w:val="28"/>
          <w:szCs w:val="28"/>
        </w:rPr>
        <w:t>на территории края лесных пожаров и случаев</w:t>
      </w:r>
      <w:bookmarkEnd w:id="55"/>
      <w:r>
        <w:rPr>
          <w:rFonts w:eastAsia="Times New Roman"/>
          <w:spacing w:val="-10"/>
          <w:sz w:val="28"/>
          <w:szCs w:val="28"/>
        </w:rPr>
        <w:t xml:space="preserve"> загорания сухой растительности не зарегистрировано. </w:t>
      </w:r>
    </w:p>
    <w:p>
      <w:pPr>
        <w:pStyle w:val="Normal"/>
        <w:spacing w:lineRule="auto" w:line="218"/>
        <w:ind w:right="-1" w:firstLine="709"/>
        <w:jc w:val="both"/>
        <w:rPr>
          <w:b/>
          <w:b/>
          <w:sz w:val="28"/>
          <w:szCs w:val="28"/>
        </w:rPr>
      </w:pPr>
      <w:r>
        <w:rPr>
          <w:b/>
          <w:sz w:val="28"/>
          <w:szCs w:val="28"/>
        </w:rPr>
        <w:t xml:space="preserve">1.11. Иные происшествия: </w:t>
      </w:r>
    </w:p>
    <w:p>
      <w:pPr>
        <w:pStyle w:val="Normal"/>
        <w:ind w:right="-108" w:firstLine="567"/>
        <w:jc w:val="both"/>
        <w:rPr>
          <w:bCs/>
          <w:iCs/>
          <w:sz w:val="28"/>
          <w:szCs w:val="28"/>
        </w:rPr>
      </w:pPr>
      <w:r>
        <w:rPr>
          <w:bCs/>
          <w:i/>
          <w:iCs/>
          <w:sz w:val="28"/>
          <w:szCs w:val="28"/>
        </w:rPr>
        <w:t xml:space="preserve">  </w:t>
      </w:r>
      <w:r>
        <w:rPr>
          <w:bCs/>
          <w:i/>
          <w:iCs/>
          <w:sz w:val="28"/>
          <w:szCs w:val="28"/>
        </w:rPr>
        <w:t>24 ноября 2022 г</w:t>
      </w:r>
      <w:r>
        <w:rPr>
          <w:bCs/>
          <w:sz w:val="28"/>
          <w:szCs w:val="28"/>
        </w:rPr>
        <w:t xml:space="preserve"> в </w:t>
      </w:r>
      <w:r>
        <w:rPr>
          <w:b/>
          <w:iCs/>
          <w:sz w:val="28"/>
          <w:szCs w:val="28"/>
        </w:rPr>
        <w:t>МО Апшеронский район</w:t>
      </w:r>
      <w:r>
        <w:rPr>
          <w:bCs/>
          <w:iCs/>
          <w:sz w:val="28"/>
          <w:szCs w:val="28"/>
        </w:rPr>
        <w:t>, г. Хадыженск, произошло падение параплана с мотором. Погибло 2 человека.</w:t>
      </w:r>
    </w:p>
    <w:p>
      <w:pPr>
        <w:pStyle w:val="Normal"/>
        <w:tabs>
          <w:tab w:val="clear" w:pos="709"/>
          <w:tab w:val="left" w:pos="4111" w:leader="none"/>
          <w:tab w:val="left" w:pos="6509" w:leader="none"/>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25 ноября 2022 г.).</w:t>
      </w:r>
      <w:bookmarkStart w:id="56" w:name="_Hlk106790327"/>
    </w:p>
    <w:p>
      <w:pPr>
        <w:pStyle w:val="Normal"/>
        <w:tabs>
          <w:tab w:val="left" w:pos="709" w:leader="none"/>
          <w:tab w:val="left" w:pos="4111" w:leader="none"/>
          <w:tab w:val="left" w:pos="6509" w:leader="none"/>
        </w:tabs>
        <w:suppressAutoHyphens w:val="true"/>
        <w:spacing w:lineRule="atLeast" w:line="200"/>
        <w:ind w:firstLine="709"/>
        <w:jc w:val="both"/>
        <w:rPr>
          <w:rFonts w:eastAsia="Calibri"/>
          <w:b/>
          <w:b/>
          <w:bCs/>
          <w:kern w:val="2"/>
          <w:sz w:val="28"/>
          <w:szCs w:val="28"/>
          <w:u w:val="single"/>
        </w:rPr>
      </w:pPr>
      <w:r>
        <w:rPr>
          <w:rFonts w:eastAsia="Calibri"/>
          <w:b/>
          <w:bCs/>
          <w:kern w:val="2"/>
          <w:sz w:val="28"/>
          <w:szCs w:val="28"/>
          <w:u w:val="single"/>
        </w:rPr>
        <w:t>Воздушное сообщение:</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i/>
          <w:i/>
          <w:kern w:val="2"/>
          <w:sz w:val="28"/>
          <w:szCs w:val="28"/>
        </w:rPr>
      </w:pPr>
      <w:r>
        <w:rPr>
          <w:rFonts w:eastAsia="Calibri"/>
          <w:kern w:val="2"/>
          <w:sz w:val="28"/>
          <w:szCs w:val="28"/>
        </w:rPr>
        <w:t xml:space="preserve">3 аэропорта </w:t>
      </w:r>
      <w:r>
        <w:rPr>
          <w:rFonts w:eastAsia="Calibri"/>
          <w:i/>
          <w:kern w:val="2"/>
          <w:sz w:val="28"/>
          <w:szCs w:val="28"/>
        </w:rPr>
        <w:t>(МО г. Краснодар, г. Анапа и г. Геленджик)</w:t>
      </w:r>
      <w:r>
        <w:rPr>
          <w:rFonts w:eastAsia="Calibri"/>
          <w:kern w:val="2"/>
          <w:sz w:val="28"/>
          <w:szCs w:val="28"/>
        </w:rPr>
        <w:t xml:space="preserve"> приостановили воздушное сообщение до 27.11.2022. С 24.02.2022 отменено 37 051 рейс                   </w:t>
      </w:r>
      <w:r>
        <w:rPr>
          <w:rFonts w:eastAsia="Calibri"/>
          <w:i/>
          <w:kern w:val="2"/>
          <w:sz w:val="28"/>
          <w:szCs w:val="28"/>
        </w:rPr>
        <w:t>(3 641 960 человек)</w:t>
      </w:r>
      <w:r>
        <w:rPr>
          <w:rFonts w:eastAsia="Calibri"/>
          <w:kern w:val="2"/>
          <w:sz w:val="28"/>
          <w:szCs w:val="28"/>
        </w:rPr>
        <w:t>.</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i/>
          <w:i/>
          <w:kern w:val="2"/>
          <w:sz w:val="28"/>
          <w:szCs w:val="28"/>
        </w:rPr>
      </w:pPr>
      <w:r>
        <w:rPr>
          <w:rFonts w:eastAsia="Calibri"/>
          <w:kern w:val="2"/>
          <w:sz w:val="28"/>
          <w:szCs w:val="28"/>
        </w:rPr>
        <w:t xml:space="preserve">аэропорт МО г. Сочи работает в штатном режиме, с 24.02.2022 осуществлено 78 960 рейсов, 9 471 579 пассажиров </w:t>
      </w:r>
      <w:r>
        <w:rPr>
          <w:rFonts w:eastAsia="Calibri"/>
          <w:i/>
          <w:kern w:val="2"/>
          <w:sz w:val="28"/>
          <w:szCs w:val="28"/>
        </w:rPr>
        <w:t>(на прибытие 39 230 рейсов, 4 685 349 человек, на вылет 39 730 рейсов, 4 786 230 человек)</w:t>
      </w:r>
      <w:r>
        <w:rPr>
          <w:rFonts w:eastAsia="Calibri"/>
          <w:kern w:val="2"/>
          <w:sz w:val="28"/>
          <w:szCs w:val="28"/>
        </w:rPr>
        <w:t>.</w:t>
      </w:r>
      <w:r>
        <w:rPr>
          <w:rFonts w:eastAsia="Courier New"/>
          <w:kern w:val="2"/>
          <w:sz w:val="28"/>
          <w:szCs w:val="28"/>
        </w:rPr>
        <w:t xml:space="preserve"> </w:t>
      </w:r>
      <w:r>
        <w:rPr>
          <w:rFonts w:eastAsia="Calibri"/>
          <w:kern w:val="2"/>
          <w:sz w:val="28"/>
          <w:szCs w:val="28"/>
        </w:rPr>
        <w:t>Проведено информирование пассажиров, скопления людей в аэропортах Краснодарского края не наблюдается.</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kern w:val="2"/>
          <w:sz w:val="28"/>
          <w:szCs w:val="28"/>
          <w:u w:val="single"/>
        </w:rPr>
      </w:pPr>
      <w:r>
        <w:rPr>
          <w:rFonts w:eastAsia="Calibri"/>
          <w:b/>
          <w:bCs/>
          <w:kern w:val="2"/>
          <w:sz w:val="28"/>
          <w:szCs w:val="28"/>
          <w:u w:val="single"/>
        </w:rPr>
        <w:t>Железнодорожное сообщение</w:t>
      </w:r>
      <w:r>
        <w:rPr>
          <w:rFonts w:eastAsia="Calibri"/>
          <w:kern w:val="2"/>
          <w:sz w:val="28"/>
          <w:szCs w:val="28"/>
          <w:u w:val="single"/>
        </w:rPr>
        <w:t>:</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kern w:val="2"/>
          <w:sz w:val="28"/>
          <w:szCs w:val="28"/>
        </w:rPr>
      </w:pPr>
      <w:r>
        <w:rPr>
          <w:rFonts w:eastAsia="Calibri"/>
          <w:kern w:val="2"/>
          <w:sz w:val="28"/>
          <w:szCs w:val="28"/>
        </w:rPr>
        <w:t>с 24.02.2022 с территории Краснодарского края убыло 170 дополнительных составов (72 813</w:t>
      </w:r>
      <w:r>
        <w:rPr>
          <w:rFonts w:eastAsia="Calibri"/>
          <w:b/>
          <w:kern w:val="2"/>
          <w:sz w:val="28"/>
          <w:szCs w:val="28"/>
        </w:rPr>
        <w:t xml:space="preserve"> </w:t>
      </w:r>
      <w:r>
        <w:rPr>
          <w:rFonts w:eastAsia="Calibri"/>
          <w:kern w:val="2"/>
          <w:sz w:val="28"/>
          <w:szCs w:val="28"/>
        </w:rPr>
        <w:t xml:space="preserve">человек); </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b/>
          <w:b/>
          <w:bCs/>
          <w:kern w:val="2"/>
          <w:sz w:val="28"/>
          <w:szCs w:val="28"/>
          <w:u w:val="single"/>
        </w:rPr>
      </w:pPr>
      <w:r>
        <w:rPr>
          <w:rFonts w:eastAsia="Calibri"/>
          <w:b/>
          <w:bCs/>
          <w:kern w:val="2"/>
          <w:sz w:val="28"/>
          <w:szCs w:val="28"/>
          <w:u w:val="single"/>
        </w:rPr>
        <w:t>Морское сообщение:</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cs="Calibri"/>
          <w:kern w:val="2"/>
          <w:sz w:val="28"/>
          <w:szCs w:val="28"/>
        </w:rPr>
      </w:pPr>
      <w:r>
        <w:rPr>
          <w:rFonts w:eastAsia="Courier New" w:cs="Calibri"/>
          <w:kern w:val="2"/>
          <w:sz w:val="28"/>
          <w:szCs w:val="28"/>
        </w:rPr>
        <w:t>В МО г-к. Анапа введен запрет на движение судов в акватории Черного моря.</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w:t>
      </w:r>
      <w:bookmarkStart w:id="57" w:name="_Hlk118287427"/>
      <w:bookmarkStart w:id="58" w:name="_Hlk115428363"/>
      <w:r>
        <w:rPr>
          <w:b/>
          <w:bCs/>
          <w:sz w:val="28"/>
          <w:szCs w:val="28"/>
        </w:rPr>
        <w:t>26-28 ноября</w:t>
      </w:r>
      <w:r>
        <w:rPr>
          <w:rFonts w:eastAsia="Calibri"/>
          <w:b/>
          <w:color w:val="000000"/>
          <w:sz w:val="28"/>
          <w:szCs w:val="28"/>
        </w:rPr>
        <w:t xml:space="preserve"> </w:t>
      </w:r>
      <w:bookmarkEnd w:id="58"/>
      <w:r>
        <w:rPr>
          <w:rFonts w:eastAsia="Calibri"/>
          <w:b/>
          <w:color w:val="000000"/>
          <w:sz w:val="28"/>
          <w:szCs w:val="28"/>
        </w:rPr>
        <w:t xml:space="preserve">2022 г. </w:t>
      </w:r>
      <w:bookmarkEnd w:id="57"/>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bookmarkEnd w:id="56"/>
    </w:p>
    <w:p>
      <w:pPr>
        <w:pStyle w:val="Normal"/>
        <w:ind w:right="-1" w:firstLine="709"/>
        <w:jc w:val="both"/>
        <w:rPr>
          <w:rFonts w:eastAsia="Calibri"/>
          <w:b/>
          <w:b/>
          <w:color w:val="000000"/>
          <w:sz w:val="28"/>
          <w:szCs w:val="28"/>
          <w:lang w:eastAsia="en-US"/>
        </w:rPr>
      </w:pPr>
      <w:r>
        <w:rPr>
          <w:rFonts w:eastAsia="Calibri"/>
          <w:b/>
          <w:color w:val="000000"/>
          <w:sz w:val="28"/>
          <w:szCs w:val="28"/>
          <w:lang w:eastAsia="en-US"/>
        </w:rPr>
      </w:r>
    </w:p>
    <w:p>
      <w:pPr>
        <w:pStyle w:val="Normal"/>
        <w:ind w:firstLine="720"/>
        <w:jc w:val="both"/>
        <w:rPr>
          <w:b/>
          <w:b/>
          <w:sz w:val="28"/>
          <w:szCs w:val="28"/>
        </w:rPr>
      </w:pPr>
      <w:r>
        <w:rPr>
          <w:b/>
          <w:bCs/>
          <w:color w:val="000000"/>
          <w:sz w:val="28"/>
          <w:szCs w:val="28"/>
        </w:rPr>
        <w:t>2.1.2. 26 ноября</w:t>
      </w:r>
      <w:r>
        <w:rPr>
          <w:b/>
          <w:color w:val="000000"/>
          <w:sz w:val="28"/>
          <w:szCs w:val="28"/>
        </w:rPr>
        <w:t xml:space="preserve"> 2022 г.</w:t>
      </w:r>
      <w:r>
        <w:rPr>
          <w:color w:val="000000"/>
          <w:sz w:val="28"/>
          <w:szCs w:val="28"/>
        </w:rPr>
        <w:t xml:space="preserve"> на территории муниципального образования:</w:t>
      </w:r>
      <w:r>
        <w:rPr>
          <w:b/>
          <w:bCs/>
          <w:color w:val="000000"/>
          <w:sz w:val="28"/>
          <w:szCs w:val="28"/>
        </w:rPr>
        <w:t xml:space="preserve"> </w:t>
      </w:r>
      <w:bookmarkStart w:id="59" w:name="_Hlk113436245"/>
      <w:bookmarkStart w:id="60" w:name="_Hlk112916998"/>
      <w:bookmarkStart w:id="61" w:name="_Hlk112657892"/>
      <w:r>
        <w:rPr>
          <w:b/>
          <w:bCs/>
          <w:color w:val="000000"/>
          <w:sz w:val="28"/>
          <w:szCs w:val="28"/>
        </w:rPr>
        <w:t>Мостовский</w:t>
      </w:r>
      <w:bookmarkEnd w:id="59"/>
      <w:bookmarkEnd w:id="60"/>
      <w:bookmarkEnd w:id="61"/>
      <w:r>
        <w:rPr>
          <w:b/>
          <w:bCs/>
          <w:color w:val="000000"/>
          <w:sz w:val="28"/>
          <w:szCs w:val="28"/>
        </w:rPr>
        <w:t xml:space="preserve"> район </w:t>
      </w:r>
      <w:r>
        <w:rPr>
          <w:color w:val="000000"/>
          <w:sz w:val="28"/>
          <w:szCs w:val="28"/>
        </w:rPr>
        <w:t>существует</w:t>
      </w:r>
      <w:r>
        <w:rPr>
          <w:b/>
          <w:bCs/>
          <w:color w:val="000000"/>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pPr>
        <w:pStyle w:val="Normal"/>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pPr>
        <w:pStyle w:val="Normal"/>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pPr>
        <w:pStyle w:val="Normal"/>
        <w:ind w:firstLine="708"/>
        <w:jc w:val="both"/>
        <w:rPr>
          <w:color w:val="000000"/>
          <w:sz w:val="28"/>
          <w:szCs w:val="28"/>
        </w:rPr>
      </w:pPr>
      <w:r>
        <w:rPr>
          <w:color w:val="000000"/>
          <w:sz w:val="28"/>
          <w:szCs w:val="28"/>
        </w:rPr>
        <w:t>пожарами на сельхозугодиях и в лесополосах.</w:t>
      </w:r>
      <w:bookmarkStart w:id="62" w:name="_Hlk106090562"/>
      <w:bookmarkStart w:id="63" w:name="_Hlk106956060"/>
    </w:p>
    <w:p>
      <w:pPr>
        <w:pStyle w:val="Normal"/>
        <w:ind w:firstLine="708"/>
        <w:jc w:val="both"/>
        <w:rPr>
          <w:b/>
          <w:b/>
          <w:color w:val="000000"/>
          <w:sz w:val="28"/>
          <w:szCs w:val="28"/>
        </w:rPr>
      </w:pPr>
      <w:bookmarkStart w:id="64" w:name="_Hlk111537498"/>
      <w:r>
        <w:rPr>
          <w:b/>
          <w:color w:val="000000"/>
          <w:sz w:val="28"/>
          <w:szCs w:val="28"/>
        </w:rPr>
        <w:t>Источник ЧС и происшествий -</w:t>
      </w:r>
      <w:r>
        <w:rPr>
          <w:color w:val="000000"/>
          <w:sz w:val="28"/>
          <w:szCs w:val="28"/>
        </w:rPr>
        <w:t xml:space="preserve"> </w:t>
      </w:r>
      <w:bookmarkStart w:id="65" w:name="_Hlk114645825"/>
      <w:r>
        <w:rPr>
          <w:b/>
          <w:color w:val="000000"/>
          <w:sz w:val="28"/>
          <w:szCs w:val="28"/>
        </w:rPr>
        <w:t>высокая пожароопасность (ВПО)           4 класса.</w:t>
      </w:r>
      <w:bookmarkEnd w:id="62"/>
      <w:bookmarkEnd w:id="63"/>
      <w:bookmarkEnd w:id="64"/>
      <w:bookmarkEnd w:id="65"/>
    </w:p>
    <w:p>
      <w:pPr>
        <w:pStyle w:val="Normal"/>
        <w:ind w:firstLine="708"/>
        <w:jc w:val="both"/>
        <w:rPr>
          <w:b/>
          <w:b/>
          <w:color w:val="000000"/>
          <w:sz w:val="28"/>
          <w:szCs w:val="28"/>
        </w:rPr>
      </w:pPr>
      <w:r>
        <w:rPr>
          <w:b/>
          <w:color w:val="000000"/>
          <w:sz w:val="28"/>
          <w:szCs w:val="28"/>
        </w:rPr>
      </w:r>
    </w:p>
    <w:p>
      <w:pPr>
        <w:pStyle w:val="Normal"/>
        <w:ind w:firstLine="709"/>
        <w:jc w:val="both"/>
        <w:rPr>
          <w:color w:val="000000"/>
          <w:sz w:val="28"/>
          <w:szCs w:val="28"/>
        </w:rPr>
      </w:pPr>
      <w:r>
        <w:rPr>
          <w:b/>
          <w:color w:val="000000"/>
          <w:sz w:val="28"/>
          <w:szCs w:val="28"/>
        </w:rPr>
        <w:t>2.1.3.</w:t>
      </w:r>
      <w:r>
        <w:rPr>
          <w:color w:val="000000"/>
          <w:sz w:val="28"/>
          <w:szCs w:val="28"/>
        </w:rPr>
        <w:t xml:space="preserve"> </w:t>
      </w:r>
      <w:r>
        <w:rPr>
          <w:b/>
          <w:bCs/>
          <w:color w:val="000000"/>
          <w:sz w:val="28"/>
          <w:szCs w:val="28"/>
        </w:rPr>
        <w:t>27 ноября</w:t>
      </w:r>
      <w:r>
        <w:rPr>
          <w:b/>
          <w:color w:val="000000"/>
          <w:sz w:val="28"/>
          <w:szCs w:val="28"/>
        </w:rPr>
        <w:t xml:space="preserve"> 2022 года</w:t>
      </w:r>
      <w:r>
        <w:rPr>
          <w:color w:val="000000"/>
          <w:sz w:val="28"/>
          <w:szCs w:val="28"/>
        </w:rPr>
        <w:t xml:space="preserve"> на территории муниципального образования </w:t>
      </w:r>
      <w:r>
        <w:rPr>
          <w:b/>
          <w:bCs/>
          <w:color w:val="000000"/>
          <w:sz w:val="28"/>
          <w:szCs w:val="28"/>
        </w:rPr>
        <w:t xml:space="preserve">     г.</w:t>
      </w:r>
      <w:r>
        <w:rPr>
          <w:b/>
          <w:bCs/>
          <w:sz w:val="28"/>
          <w:szCs w:val="28"/>
        </w:rPr>
        <w:t xml:space="preserve"> Сочи </w:t>
      </w:r>
      <w:r>
        <w:rPr>
          <w:sz w:val="28"/>
          <w:szCs w:val="28"/>
        </w:rPr>
        <w:t>существует</w:t>
      </w:r>
      <w:r>
        <w:rPr>
          <w:b/>
          <w:bCs/>
          <w:sz w:val="28"/>
          <w:szCs w:val="28"/>
        </w:rPr>
        <w:t xml:space="preserve"> </w:t>
      </w:r>
      <w:r>
        <w:rPr>
          <w:color w:val="000000"/>
          <w:sz w:val="28"/>
          <w:szCs w:val="28"/>
        </w:rPr>
        <w:t>вероятность возникновения</w:t>
      </w:r>
      <w:r>
        <w:rPr>
          <w:b/>
          <w:color w:val="000000"/>
          <w:sz w:val="28"/>
          <w:szCs w:val="28"/>
        </w:rPr>
        <w:t xml:space="preserve"> происшествий</w:t>
      </w:r>
      <w:r>
        <w:rPr>
          <w:color w:val="000000"/>
          <w:sz w:val="28"/>
          <w:szCs w:val="28"/>
        </w:rPr>
        <w:t xml:space="preserve"> связанных с:</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pPr>
        <w:pStyle w:val="Normal"/>
        <w:spacing w:before="0" w:after="0"/>
        <w:ind w:firstLine="708"/>
        <w:contextualSpacing/>
        <w:jc w:val="both"/>
        <w:rPr>
          <w:b/>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pPr>
        <w:pStyle w:val="Normal"/>
        <w:spacing w:before="0" w:after="0"/>
        <w:ind w:firstLine="708"/>
        <w:contextualSpacing/>
        <w:jc w:val="both"/>
        <w:rPr>
          <w:color w:val="000000"/>
          <w:sz w:val="28"/>
          <w:szCs w:val="28"/>
        </w:rPr>
      </w:pPr>
      <w:r>
        <w:rPr>
          <w:color w:val="000000"/>
          <w:sz w:val="28"/>
          <w:szCs w:val="28"/>
        </w:rPr>
        <w:t>затруднением в работе транспорта, увеличением ДТП;</w:t>
      </w:r>
    </w:p>
    <w:p>
      <w:pPr>
        <w:pStyle w:val="Normal"/>
        <w:spacing w:before="0" w:after="0"/>
        <w:ind w:firstLine="708"/>
        <w:contextualSpacing/>
        <w:jc w:val="both"/>
        <w:rPr>
          <w:color w:val="000000"/>
          <w:sz w:val="28"/>
          <w:szCs w:val="28"/>
        </w:rPr>
      </w:pPr>
      <w:r>
        <w:rPr>
          <w:color w:val="000000"/>
          <w:sz w:val="28"/>
          <w:szCs w:val="28"/>
        </w:rPr>
        <w:t>затруднением в работе аэро - и морских портов;</w:t>
      </w:r>
    </w:p>
    <w:p>
      <w:pPr>
        <w:pStyle w:val="Normal"/>
        <w:spacing w:before="0" w:after="0"/>
        <w:ind w:firstLine="708"/>
        <w:contextualSpacing/>
        <w:jc w:val="both"/>
        <w:rPr>
          <w:color w:val="000000"/>
          <w:sz w:val="28"/>
          <w:szCs w:val="28"/>
        </w:rPr>
      </w:pPr>
      <w:r>
        <w:rPr>
          <w:color w:val="000000"/>
          <w:sz w:val="28"/>
          <w:szCs w:val="28"/>
        </w:rPr>
        <w:t>ухудшением видимости в осадках;</w:t>
      </w:r>
    </w:p>
    <w:p>
      <w:pPr>
        <w:pStyle w:val="Normal"/>
        <w:spacing w:before="0" w:after="0"/>
        <w:ind w:firstLine="708"/>
        <w:contextualSpacing/>
        <w:jc w:val="both"/>
        <w:rPr>
          <w:sz w:val="28"/>
          <w:szCs w:val="28"/>
        </w:rPr>
      </w:pPr>
      <w:r>
        <w:rPr>
          <w:color w:val="000000"/>
          <w:sz w:val="28"/>
          <w:szCs w:val="28"/>
        </w:rPr>
        <w:t>нарушением в работе морского и авиационного транспорта.</w:t>
      </w:r>
    </w:p>
    <w:p>
      <w:pPr>
        <w:pStyle w:val="Normal"/>
        <w:spacing w:before="0" w:after="0"/>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pPr>
        <w:pStyle w:val="Normal"/>
        <w:spacing w:before="0" w:after="0"/>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pPr>
        <w:pStyle w:val="Normal"/>
        <w:spacing w:before="0" w:after="0"/>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pPr>
        <w:pStyle w:val="Normal"/>
        <w:spacing w:before="0" w:after="0"/>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pPr>
        <w:pStyle w:val="Normal"/>
        <w:spacing w:before="0" w:after="0"/>
        <w:ind w:firstLine="708"/>
        <w:contextualSpacing/>
        <w:jc w:val="both"/>
        <w:rPr>
          <w:color w:val="000000"/>
          <w:sz w:val="28"/>
          <w:szCs w:val="28"/>
        </w:rPr>
      </w:pPr>
      <w:r>
        <w:rPr>
          <w:color w:val="000000"/>
          <w:sz w:val="28"/>
          <w:szCs w:val="28"/>
        </w:rPr>
        <w:t>подтоплением низменных участков, выходом воды на пойму.</w:t>
      </w:r>
    </w:p>
    <w:p>
      <w:pPr>
        <w:pStyle w:val="Normal"/>
        <w:spacing w:before="0" w:after="0"/>
        <w:ind w:firstLine="708"/>
        <w:contextualSpacing/>
        <w:jc w:val="both"/>
        <w:rPr>
          <w:b/>
          <w:b/>
          <w:color w:val="000000"/>
          <w:sz w:val="28"/>
          <w:szCs w:val="28"/>
        </w:rPr>
      </w:pPr>
      <w:r>
        <w:rPr>
          <w:b/>
          <w:color w:val="000000"/>
          <w:sz w:val="28"/>
          <w:szCs w:val="28"/>
        </w:rPr>
        <w:t>Источник происшествий –</w:t>
      </w:r>
      <w:r>
        <w:rPr>
          <w:color w:val="000000"/>
          <w:sz w:val="28"/>
          <w:szCs w:val="28"/>
        </w:rPr>
        <w:t xml:space="preserve"> </w:t>
      </w:r>
      <w:r>
        <w:rPr>
          <w:b/>
          <w:bCs/>
          <w:color w:val="000000"/>
          <w:sz w:val="28"/>
          <w:szCs w:val="28"/>
        </w:rPr>
        <w:t xml:space="preserve">дождь, </w:t>
      </w:r>
      <w:r>
        <w:rPr>
          <w:b/>
          <w:color w:val="000000"/>
          <w:sz w:val="28"/>
          <w:szCs w:val="28"/>
        </w:rPr>
        <w:t>подъемы уровней воды.</w:t>
      </w:r>
    </w:p>
    <w:p>
      <w:pPr>
        <w:pStyle w:val="Normal"/>
        <w:ind w:firstLine="708"/>
        <w:jc w:val="both"/>
        <w:rPr>
          <w:b/>
          <w:b/>
          <w:color w:val="000000"/>
          <w:sz w:val="28"/>
          <w:szCs w:val="28"/>
        </w:rPr>
      </w:pPr>
      <w:r>
        <w:rPr>
          <w:b/>
          <w:color w:val="000000"/>
          <w:sz w:val="28"/>
          <w:szCs w:val="28"/>
        </w:rPr>
      </w:r>
    </w:p>
    <w:p>
      <w:pPr>
        <w:pStyle w:val="Normal"/>
        <w:ind w:firstLine="708"/>
        <w:jc w:val="both"/>
        <w:rPr>
          <w:color w:val="000000"/>
          <w:sz w:val="28"/>
          <w:szCs w:val="28"/>
        </w:rPr>
      </w:pPr>
      <w:r>
        <w:rPr>
          <w:b/>
          <w:color w:val="000000"/>
          <w:sz w:val="28"/>
          <w:szCs w:val="28"/>
        </w:rPr>
        <w:t>2.1.4.</w:t>
      </w:r>
      <w:r>
        <w:rPr>
          <w:color w:val="000000"/>
          <w:sz w:val="28"/>
          <w:szCs w:val="28"/>
        </w:rPr>
        <w:t xml:space="preserve"> </w:t>
      </w:r>
      <w:r>
        <w:rPr>
          <w:b/>
          <w:bCs/>
          <w:color w:val="000000"/>
          <w:sz w:val="28"/>
          <w:szCs w:val="28"/>
        </w:rPr>
        <w:t>28</w:t>
      </w:r>
      <w:r>
        <w:rPr>
          <w:b/>
          <w:color w:val="000000"/>
          <w:sz w:val="28"/>
          <w:szCs w:val="28"/>
        </w:rPr>
        <w:t xml:space="preserve"> ноября 2022 года</w:t>
      </w:r>
      <w:r>
        <w:rPr>
          <w:color w:val="000000"/>
          <w:sz w:val="28"/>
          <w:szCs w:val="28"/>
        </w:rPr>
        <w:t xml:space="preserve"> на территории муниципальных образований </w:t>
      </w:r>
      <w:r>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Pr>
          <w:rFonts w:eastAsia="Times New Roman"/>
          <w:sz w:val="28"/>
          <w:szCs w:val="28"/>
        </w:rPr>
        <w:t>существует</w:t>
      </w:r>
      <w:r>
        <w:rPr>
          <w:rFonts w:eastAsia="Times New Roman"/>
          <w:b/>
          <w:bCs/>
          <w:sz w:val="28"/>
          <w:szCs w:val="28"/>
        </w:rPr>
        <w:t xml:space="preserve"> </w:t>
      </w:r>
      <w:r>
        <w:rPr>
          <w:color w:val="000000"/>
          <w:sz w:val="28"/>
          <w:szCs w:val="28"/>
        </w:rPr>
        <w:t xml:space="preserve">вероятность возникновения </w:t>
      </w:r>
      <w:r>
        <w:rPr>
          <w:b/>
          <w:color w:val="000000"/>
          <w:sz w:val="28"/>
          <w:szCs w:val="28"/>
        </w:rPr>
        <w:t xml:space="preserve"> происшествий,</w:t>
      </w:r>
      <w:r>
        <w:rPr>
          <w:color w:val="000000"/>
          <w:sz w:val="28"/>
          <w:szCs w:val="28"/>
        </w:rPr>
        <w:t xml:space="preserve"> связанных с: </w:t>
      </w:r>
      <w:bookmarkStart w:id="66" w:name="_Hlk58921020"/>
    </w:p>
    <w:p>
      <w:pPr>
        <w:pStyle w:val="Normal"/>
        <w:spacing w:before="0" w:after="0"/>
        <w:ind w:firstLine="708"/>
        <w:contextualSpacing/>
        <w:jc w:val="both"/>
        <w:rPr>
          <w:color w:val="000000"/>
          <w:sz w:val="28"/>
          <w:szCs w:val="28"/>
        </w:rPr>
      </w:pPr>
      <w:bookmarkStart w:id="67" w:name="_Hlk119495360"/>
      <w:bookmarkEnd w:id="66"/>
      <w:bookmarkEnd w:id="67"/>
      <w:r>
        <w:rPr>
          <w:color w:val="000000"/>
          <w:sz w:val="28"/>
          <w:szCs w:val="28"/>
        </w:rPr>
        <w:t>авариями на объектах энергетики, обрывом воздушных линий связи и     электропередач;</w:t>
      </w:r>
    </w:p>
    <w:p>
      <w:pPr>
        <w:pStyle w:val="Normal"/>
        <w:spacing w:before="0" w:after="0"/>
        <w:ind w:firstLine="708"/>
        <w:contextualSpacing/>
        <w:jc w:val="both"/>
        <w:rPr>
          <w:color w:val="000000"/>
          <w:sz w:val="28"/>
          <w:szCs w:val="28"/>
        </w:rPr>
      </w:pPr>
      <w:r>
        <w:rPr>
          <w:color w:val="000000"/>
          <w:sz w:val="28"/>
          <w:szCs w:val="28"/>
        </w:rPr>
        <w:t>повреждением и разрушением построек, кровли, обрушением слабоукрепленных, широкоформатных и ветхих конструкций;</w:t>
      </w:r>
    </w:p>
    <w:p>
      <w:pPr>
        <w:pStyle w:val="Normal"/>
        <w:spacing w:before="0" w:after="0"/>
        <w:ind w:firstLine="708"/>
        <w:contextualSpacing/>
        <w:jc w:val="both"/>
        <w:rPr>
          <w:color w:val="000000"/>
          <w:sz w:val="28"/>
          <w:szCs w:val="28"/>
        </w:rPr>
      </w:pPr>
      <w:r>
        <w:rPr>
          <w:color w:val="000000"/>
          <w:sz w:val="28"/>
          <w:szCs w:val="28"/>
        </w:rPr>
        <w:t>увечьями людей из-за повала деревьев, рекламных щитов;</w:t>
      </w:r>
    </w:p>
    <w:p>
      <w:pPr>
        <w:pStyle w:val="Normal"/>
        <w:spacing w:before="0" w:after="0"/>
        <w:ind w:firstLine="708"/>
        <w:contextualSpacing/>
        <w:jc w:val="both"/>
        <w:rPr>
          <w:color w:val="000000"/>
          <w:sz w:val="28"/>
          <w:szCs w:val="28"/>
        </w:rPr>
      </w:pPr>
      <w:r>
        <w:rPr>
          <w:color w:val="000000"/>
          <w:sz w:val="28"/>
          <w:szCs w:val="28"/>
        </w:rPr>
        <w:t>затруднением в работе аэро - и морских портов;</w:t>
      </w:r>
    </w:p>
    <w:p>
      <w:pPr>
        <w:pStyle w:val="Normal"/>
        <w:spacing w:before="0" w:after="0"/>
        <w:ind w:firstLine="708"/>
        <w:contextualSpacing/>
        <w:jc w:val="both"/>
        <w:rPr>
          <w:sz w:val="28"/>
          <w:szCs w:val="28"/>
        </w:rPr>
      </w:pPr>
      <w:r>
        <w:rPr>
          <w:color w:val="000000"/>
          <w:sz w:val="28"/>
          <w:szCs w:val="28"/>
        </w:rPr>
        <w:t>нарушением в работе морского и авиационного транспорта.</w:t>
      </w:r>
    </w:p>
    <w:p>
      <w:pPr>
        <w:pStyle w:val="Normal"/>
        <w:ind w:firstLine="709"/>
        <w:jc w:val="both"/>
        <w:rPr>
          <w:color w:val="000000"/>
          <w:sz w:val="28"/>
          <w:szCs w:val="28"/>
        </w:rPr>
      </w:pPr>
      <w:r>
        <w:rPr>
          <w:color w:val="000000"/>
          <w:sz w:val="28"/>
          <w:szCs w:val="28"/>
        </w:rPr>
        <w:t xml:space="preserve">потерей остойчивости судов, возможным опрокидыванием; </w:t>
      </w:r>
    </w:p>
    <w:p>
      <w:pPr>
        <w:pStyle w:val="Normal"/>
        <w:ind w:firstLine="709"/>
        <w:jc w:val="both"/>
        <w:rPr>
          <w:color w:val="000000"/>
          <w:sz w:val="28"/>
          <w:szCs w:val="28"/>
        </w:rPr>
      </w:pPr>
      <w:r>
        <w:rPr>
          <w:color w:val="000000"/>
          <w:sz w:val="28"/>
          <w:szCs w:val="28"/>
        </w:rPr>
        <w:t>нарушением функционирования объектов жизнеобеспечения, возможными человеческими жертвами.</w:t>
      </w:r>
    </w:p>
    <w:p>
      <w:pPr>
        <w:pStyle w:val="Normal"/>
        <w:ind w:firstLine="708"/>
        <w:jc w:val="both"/>
        <w:rPr>
          <w:b/>
          <w:b/>
          <w:bCs/>
          <w:color w:val="000000"/>
          <w:sz w:val="28"/>
          <w:szCs w:val="28"/>
        </w:rPr>
      </w:pPr>
      <w:bookmarkStart w:id="68" w:name="_Hlk119495360"/>
      <w:bookmarkEnd w:id="68"/>
      <w:r>
        <w:rPr>
          <w:b/>
          <w:color w:val="000000"/>
          <w:sz w:val="28"/>
          <w:szCs w:val="28"/>
        </w:rPr>
        <w:t>Источник происшествий –</w:t>
      </w:r>
      <w:r>
        <w:rPr>
          <w:color w:val="000000"/>
          <w:sz w:val="28"/>
          <w:szCs w:val="28"/>
        </w:rPr>
        <w:t xml:space="preserve"> </w:t>
      </w:r>
      <w:r>
        <w:rPr>
          <w:b/>
          <w:bCs/>
          <w:color w:val="000000"/>
          <w:sz w:val="28"/>
          <w:szCs w:val="28"/>
        </w:rPr>
        <w:t>усиление ветра.</w:t>
      </w:r>
    </w:p>
    <w:p>
      <w:pPr>
        <w:pStyle w:val="Normal"/>
        <w:ind w:firstLine="708"/>
        <w:jc w:val="both"/>
        <w:rPr>
          <w:b/>
          <w:b/>
          <w:bCs/>
          <w:color w:val="000000"/>
          <w:sz w:val="28"/>
          <w:szCs w:val="28"/>
        </w:rPr>
      </w:pPr>
      <w:r>
        <w:rPr>
          <w:b/>
          <w:bCs/>
          <w:color w:val="000000"/>
          <w:sz w:val="28"/>
          <w:szCs w:val="28"/>
        </w:rPr>
      </w:r>
      <w:bookmarkStart w:id="69" w:name="_Hlk104813696"/>
      <w:bookmarkStart w:id="70" w:name="_Hlk119495757"/>
      <w:bookmarkStart w:id="71" w:name="_Hlk104813696"/>
      <w:bookmarkStart w:id="72" w:name="_Hlk119495757"/>
      <w:bookmarkEnd w:id="71"/>
      <w:bookmarkEnd w:id="72"/>
    </w:p>
    <w:p>
      <w:pPr>
        <w:pStyle w:val="Normal"/>
        <w:ind w:right="-1" w:firstLine="708"/>
        <w:jc w:val="center"/>
        <w:rPr>
          <w:rFonts w:eastAsia="Times New Roman"/>
          <w:b/>
          <w:b/>
          <w:sz w:val="28"/>
          <w:szCs w:val="28"/>
        </w:rPr>
      </w:pPr>
      <w:r>
        <w:rPr>
          <w:rFonts w:eastAsia="Times New Roman"/>
          <w:b/>
          <w:sz w:val="28"/>
          <w:szCs w:val="28"/>
        </w:rPr>
        <w:t>2. Техногенного характера:</w:t>
      </w:r>
    </w:p>
    <w:p>
      <w:pPr>
        <w:pStyle w:val="Normal"/>
        <w:ind w:right="-1" w:firstLine="708"/>
        <w:jc w:val="both"/>
        <w:rPr>
          <w:rFonts w:eastAsia="Times New Roman"/>
          <w:bCs/>
          <w:iCs/>
          <w:sz w:val="28"/>
          <w:szCs w:val="28"/>
        </w:rPr>
      </w:pPr>
      <w:r>
        <w:rPr>
          <w:b/>
          <w:color w:val="000000"/>
          <w:sz w:val="28"/>
          <w:szCs w:val="28"/>
        </w:rPr>
        <w:t>26-28 ноября</w:t>
      </w:r>
      <w:r>
        <w:rPr>
          <w:rFonts w:eastAsia="Calibri"/>
          <w:b/>
          <w:color w:val="000000"/>
          <w:sz w:val="28"/>
          <w:szCs w:val="28"/>
        </w:rPr>
        <w:t xml:space="preserve"> </w:t>
      </w:r>
      <w:r>
        <w:rPr>
          <w:rFonts w:eastAsia="Calibri"/>
          <w:b/>
          <w:bCs/>
          <w:iCs/>
          <w:color w:val="000000"/>
          <w:sz w:val="28"/>
          <w:szCs w:val="28"/>
        </w:rPr>
        <w:t xml:space="preserve">2022 г. </w:t>
      </w:r>
      <w:r>
        <w:rPr>
          <w:rFonts w:eastAsia="Times New Roman"/>
          <w:bCs/>
          <w:iCs/>
          <w:sz w:val="28"/>
          <w:szCs w:val="28"/>
        </w:rPr>
        <w:t xml:space="preserve">в крае возможны </w:t>
      </w:r>
      <w:r>
        <w:rPr>
          <w:rFonts w:eastAsia="Times New Roman"/>
          <w:b/>
          <w:iCs/>
          <w:sz w:val="28"/>
          <w:szCs w:val="28"/>
        </w:rPr>
        <w:t>ЧС и происшествия</w:t>
      </w:r>
      <w:r>
        <w:rPr>
          <w:rFonts w:eastAsia="Times New Roman"/>
          <w:bCs/>
          <w:iCs/>
          <w:sz w:val="28"/>
          <w:szCs w:val="28"/>
        </w:rPr>
        <w:t>, связанные с:</w:t>
      </w:r>
    </w:p>
    <w:p>
      <w:pPr>
        <w:pStyle w:val="Normal"/>
        <w:ind w:right="-1" w:firstLine="708"/>
        <w:jc w:val="both"/>
        <w:rPr>
          <w:rFonts w:eastAsia="Times New Roman"/>
          <w:sz w:val="28"/>
          <w:szCs w:val="28"/>
        </w:rPr>
      </w:pPr>
      <w:r>
        <w:rPr>
          <w:rFonts w:eastAsia="Times New Roman"/>
          <w:sz w:val="28"/>
          <w:szCs w:val="28"/>
        </w:rPr>
        <w:t xml:space="preserve">возможными авариями </w:t>
      </w:r>
      <w:bookmarkStart w:id="73" w:name="_Hlk504477847"/>
      <w:r>
        <w:rPr>
          <w:rFonts w:eastAsia="Times New Roman"/>
          <w:sz w:val="28"/>
          <w:szCs w:val="28"/>
        </w:rPr>
        <w:t xml:space="preserve">на энергетических системах </w:t>
      </w:r>
      <w:bookmarkEnd w:id="73"/>
      <w:r>
        <w:rPr>
          <w:rFonts w:eastAsia="Times New Roman"/>
          <w:sz w:val="28"/>
          <w:szCs w:val="28"/>
        </w:rPr>
        <w:t>(из-за перегрузок энергосистем и изношенности оборудования);</w:t>
      </w:r>
    </w:p>
    <w:p>
      <w:pPr>
        <w:pStyle w:val="Normal"/>
        <w:ind w:right="-1" w:firstLine="709"/>
        <w:jc w:val="both"/>
        <w:rPr>
          <w:b/>
          <w:b/>
          <w:bCs/>
          <w:iCs/>
          <w:sz w:val="28"/>
          <w:szCs w:val="28"/>
          <w:lang w:eastAsia="x-none"/>
        </w:rPr>
      </w:pPr>
      <w:r>
        <w:rPr>
          <w:iCs/>
          <w:sz w:val="28"/>
          <w:szCs w:val="28"/>
          <w:lang w:eastAsia="x-none"/>
        </w:rPr>
        <w:t xml:space="preserve">увеличением количества аварий на объектах энергетики </w:t>
      </w:r>
      <w:r>
        <w:rPr>
          <w:b/>
          <w:bCs/>
          <w:iCs/>
          <w:sz w:val="28"/>
          <w:szCs w:val="28"/>
          <w:lang w:eastAsia="x-none"/>
        </w:rPr>
        <w:t>из-за усиления ветра (28.11.2022);</w:t>
      </w:r>
    </w:p>
    <w:p>
      <w:pPr>
        <w:pStyle w:val="Normal"/>
        <w:ind w:right="-1" w:firstLine="709"/>
        <w:jc w:val="both"/>
        <w:rPr>
          <w:b/>
          <w:b/>
          <w:sz w:val="28"/>
          <w:szCs w:val="28"/>
        </w:rPr>
      </w:pPr>
      <w:r>
        <w:rPr>
          <w:bCs/>
          <w:sz w:val="28"/>
          <w:szCs w:val="28"/>
        </w:rPr>
        <w:t xml:space="preserve">перебоями в работе </w:t>
      </w:r>
      <w:r>
        <w:rPr>
          <w:b/>
          <w:sz w:val="28"/>
          <w:szCs w:val="28"/>
        </w:rPr>
        <w:t>Керченской переправы</w:t>
      </w:r>
      <w:r>
        <w:rPr>
          <w:bCs/>
          <w:sz w:val="28"/>
          <w:szCs w:val="28"/>
        </w:rPr>
        <w:t xml:space="preserve"> </w:t>
      </w:r>
      <w:r>
        <w:rPr>
          <w:b/>
          <w:sz w:val="28"/>
          <w:szCs w:val="28"/>
        </w:rPr>
        <w:t>из-за усиления ветра (28.11.2022);</w:t>
      </w:r>
    </w:p>
    <w:p>
      <w:pPr>
        <w:pStyle w:val="Normal"/>
        <w:ind w:right="-1" w:firstLine="709"/>
        <w:jc w:val="both"/>
        <w:rPr>
          <w:b/>
          <w:b/>
          <w:sz w:val="28"/>
          <w:szCs w:val="28"/>
        </w:rPr>
      </w:pPr>
      <w:r>
        <w:rPr>
          <w:rFonts w:eastAsia="Times New Roman"/>
          <w:bCs/>
          <w:sz w:val="28"/>
          <w:szCs w:val="28"/>
        </w:rPr>
        <w:t xml:space="preserve">увеличение количества ДТП </w:t>
      </w:r>
      <w:r>
        <w:rPr>
          <w:rFonts w:eastAsia="Times New Roman"/>
          <w:b/>
          <w:sz w:val="28"/>
          <w:szCs w:val="28"/>
        </w:rPr>
        <w:t>из-за ухудшения видимости в тумане;</w:t>
      </w:r>
    </w:p>
    <w:p>
      <w:pPr>
        <w:pStyle w:val="Normal"/>
        <w:ind w:right="-1" w:firstLine="709"/>
        <w:jc w:val="both"/>
        <w:rPr>
          <w:bCs/>
          <w:sz w:val="28"/>
          <w:szCs w:val="28"/>
        </w:rPr>
      </w:pPr>
      <w:bookmarkStart w:id="74"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74"/>
      <w:r>
        <w:rPr>
          <w:sz w:val="28"/>
          <w:szCs w:val="28"/>
        </w:rPr>
        <w:t>;</w:t>
      </w:r>
    </w:p>
    <w:p>
      <w:pPr>
        <w:pStyle w:val="Normal"/>
        <w:ind w:right="-1" w:firstLine="709"/>
        <w:jc w:val="both"/>
        <w:rPr>
          <w:sz w:val="28"/>
          <w:szCs w:val="28"/>
        </w:rPr>
      </w:pPr>
      <w:bookmarkStart w:id="75"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75"/>
      <w:r>
        <w:rPr>
          <w:sz w:val="28"/>
          <w:szCs w:val="28"/>
        </w:rPr>
        <w:t xml:space="preserve"> и отравлений угарным газом.</w:t>
      </w:r>
    </w:p>
    <w:p>
      <w:pPr>
        <w:pStyle w:val="Normal"/>
        <w:ind w:right="-1" w:firstLine="709"/>
        <w:jc w:val="center"/>
        <w:rPr>
          <w:rFonts w:eastAsia="Times New Roman"/>
          <w:b/>
          <w:b/>
          <w:sz w:val="28"/>
          <w:szCs w:val="28"/>
        </w:rPr>
      </w:pPr>
      <w:r>
        <w:rPr>
          <w:rFonts w:eastAsia="Times New Roman"/>
          <w:b/>
          <w:sz w:val="28"/>
          <w:szCs w:val="28"/>
        </w:rPr>
      </w:r>
    </w:p>
    <w:p>
      <w:pPr>
        <w:pStyle w:val="Normal"/>
        <w:ind w:right="-1" w:firstLine="709"/>
        <w:jc w:val="center"/>
        <w:rPr>
          <w:rFonts w:eastAsia="Times New Roman"/>
          <w:b/>
          <w:b/>
          <w:sz w:val="28"/>
          <w:szCs w:val="28"/>
        </w:rPr>
      </w:pPr>
      <w:r>
        <w:rPr>
          <w:rFonts w:eastAsia="Times New Roman"/>
          <w:b/>
          <w:sz w:val="28"/>
          <w:szCs w:val="28"/>
        </w:rPr>
        <w:t>2.3. Биолого-социального характера:</w:t>
      </w:r>
      <w:bookmarkStart w:id="76" w:name="_Hlk23338096"/>
    </w:p>
    <w:p>
      <w:pPr>
        <w:pStyle w:val="Normal"/>
        <w:widowControl w:val="false"/>
        <w:ind w:right="-1" w:firstLine="709"/>
        <w:jc w:val="both"/>
        <w:rPr>
          <w:rFonts w:eastAsia="Calibri"/>
          <w:b/>
          <w:b/>
          <w:bCs/>
          <w:iCs/>
          <w:color w:val="000000"/>
          <w:spacing w:val="-12"/>
          <w:sz w:val="28"/>
          <w:szCs w:val="28"/>
          <w:lang w:eastAsia="en-US"/>
        </w:rPr>
      </w:pPr>
      <w:bookmarkStart w:id="77" w:name="_Hlk55297132"/>
      <w:bookmarkEnd w:id="76"/>
      <w:r>
        <w:rPr>
          <w:b/>
          <w:color w:val="000000"/>
          <w:sz w:val="28"/>
          <w:szCs w:val="28"/>
        </w:rPr>
        <w:t>26-28 ноября</w:t>
      </w:r>
      <w:r>
        <w:rPr>
          <w:rFonts w:eastAsia="Calibri"/>
          <w:b/>
          <w:color w:val="000000"/>
          <w:sz w:val="28"/>
          <w:szCs w:val="28"/>
        </w:rPr>
        <w:t xml:space="preserve"> </w:t>
      </w:r>
      <w:r>
        <w:rPr>
          <w:rFonts w:eastAsia="Calibri"/>
          <w:b/>
          <w:bCs/>
          <w:iCs/>
          <w:color w:val="000000"/>
          <w:sz w:val="28"/>
          <w:szCs w:val="28"/>
        </w:rPr>
        <w:t xml:space="preserve">2022 г. </w:t>
      </w:r>
      <w:bookmarkStart w:id="78" w:name="_Hlk104990799"/>
      <w:bookmarkEnd w:id="77"/>
      <w:r>
        <w:rPr>
          <w:rFonts w:eastAsia="Times New Roman"/>
          <w:sz w:val="28"/>
          <w:szCs w:val="28"/>
        </w:rPr>
        <w:t xml:space="preserve">в связи с </w:t>
      </w:r>
      <w:r>
        <w:rPr>
          <w:rFonts w:eastAsia="Times New Roman"/>
          <w:b/>
          <w:bCs/>
          <w:sz w:val="28"/>
          <w:szCs w:val="28"/>
        </w:rPr>
        <w:t xml:space="preserve">усилением ветра (28.11.2022), ухудшение видимости в тумане, подъемами уровней воды (27.11.2022) и возможной активизацией экзогенных процессов </w:t>
      </w:r>
      <w:r>
        <w:rPr>
          <w:rFonts w:eastAsia="Times New Roman"/>
          <w:bCs/>
          <w:color w:val="000000"/>
          <w:spacing w:val="-12"/>
          <w:sz w:val="28"/>
          <w:szCs w:val="28"/>
        </w:rPr>
        <w:t>с</w:t>
      </w:r>
      <w:bookmarkEnd w:id="78"/>
      <w:r>
        <w:rPr>
          <w:rFonts w:eastAsia="Times New Roman"/>
          <w:bCs/>
          <w:color w:val="000000"/>
          <w:spacing w:val="-12"/>
          <w:sz w:val="28"/>
          <w:szCs w:val="28"/>
        </w:rPr>
        <w:t>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snapToGrid w:val="false"/>
        <w:ind w:right="-1" w:firstLine="708"/>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ind w:right="-1" w:firstLine="709"/>
        <w:jc w:val="center"/>
        <w:rPr>
          <w:rFonts w:eastAsia="Times New Roman"/>
          <w:b/>
          <w:b/>
          <w:sz w:val="28"/>
          <w:szCs w:val="28"/>
        </w:rPr>
      </w:pPr>
      <w:r>
        <w:rPr>
          <w:rFonts w:eastAsia="Times New Roman"/>
          <w:b/>
          <w:sz w:val="28"/>
          <w:szCs w:val="28"/>
        </w:rPr>
      </w:r>
    </w:p>
    <w:p>
      <w:pPr>
        <w:pStyle w:val="Normal"/>
        <w:ind w:right="-1" w:firstLine="709"/>
        <w:jc w:val="center"/>
        <w:rPr>
          <w:rFonts w:eastAsia="Times New Roman"/>
          <w:b/>
          <w:b/>
          <w:sz w:val="28"/>
          <w:szCs w:val="28"/>
        </w:rPr>
      </w:pPr>
      <w:r>
        <w:rPr>
          <w:rFonts w:eastAsia="Times New Roman"/>
          <w:b/>
          <w:sz w:val="28"/>
          <w:szCs w:val="28"/>
        </w:rPr>
      </w:r>
    </w:p>
    <w:p>
      <w:pPr>
        <w:pStyle w:val="Normal"/>
        <w:ind w:right="-1" w:firstLine="709"/>
        <w:jc w:val="center"/>
        <w:rPr>
          <w:rFonts w:eastAsia="Times New Roman"/>
          <w:b/>
          <w:b/>
          <w:sz w:val="28"/>
          <w:szCs w:val="28"/>
        </w:rPr>
      </w:pPr>
      <w:r>
        <w:rPr>
          <w:rFonts w:eastAsia="Times New Roman"/>
          <w:b/>
          <w:sz w:val="28"/>
          <w:szCs w:val="28"/>
        </w:rPr>
        <w:t>2.4. Иного характера:</w:t>
      </w:r>
    </w:p>
    <w:p>
      <w:pPr>
        <w:pStyle w:val="Normal"/>
        <w:widowControl w:val="false"/>
        <w:ind w:right="-1" w:firstLine="709"/>
        <w:jc w:val="both"/>
        <w:rPr>
          <w:b/>
          <w:b/>
          <w:color w:val="000000"/>
          <w:sz w:val="28"/>
          <w:szCs w:val="28"/>
        </w:rPr>
      </w:pPr>
      <w:r>
        <w:rPr>
          <w:b/>
          <w:color w:val="000000"/>
          <w:sz w:val="28"/>
          <w:szCs w:val="28"/>
        </w:rPr>
        <w:t>26-28 ноября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color w:val="000000"/>
          <w:sz w:val="28"/>
          <w:szCs w:val="28"/>
        </w:rPr>
        <w:t>26-28 ноября</w:t>
      </w:r>
      <w:r>
        <w:rPr>
          <w:rFonts w:eastAsia="Calibri"/>
          <w:b/>
          <w:color w:val="000000"/>
          <w:sz w:val="28"/>
          <w:szCs w:val="28"/>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8"/>
        <w:jc w:val="both"/>
        <w:rPr>
          <w:rFonts w:eastAsia="Times New Roman"/>
          <w:b/>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rFonts w:eastAsia="Times New Roman"/>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повышенного фона уровней воды, подъемов уровней воды (27.11.2022);</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в том числе связанного с усилением ветра </w:t>
      </w:r>
      <w:r>
        <w:rPr>
          <w:rFonts w:eastAsia="Times New Roman"/>
          <w:b/>
          <w:bCs/>
          <w:sz w:val="28"/>
          <w:szCs w:val="28"/>
        </w:rPr>
        <w:t>(28.11.2022)</w:t>
      </w:r>
      <w:r>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9"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79"/>
      <w:r>
        <w:rPr>
          <w:rFonts w:eastAsia="Times New Roman"/>
          <w:b/>
          <w:sz w:val="28"/>
          <w:szCs w:val="28"/>
        </w:rPr>
        <w:t xml:space="preserve">ров. </w:t>
      </w:r>
      <w:bookmarkStart w:id="80" w:name="_Hlk120280097"/>
      <w:bookmarkEnd w:id="80"/>
    </w:p>
    <w:p>
      <w:pPr>
        <w:pStyle w:val="Normal"/>
        <w:ind w:right="-1" w:firstLine="708"/>
        <w:jc w:val="center"/>
        <w:rPr>
          <w:b/>
          <w:b/>
          <w:bCs/>
          <w:sz w:val="28"/>
          <w:szCs w:val="28"/>
        </w:rPr>
      </w:pPr>
      <w:r>
        <w:rPr>
          <w:b/>
          <w:bCs/>
          <w:sz w:val="28"/>
          <w:szCs w:val="28"/>
        </w:rPr>
        <w:t>3.Рекомендации.</w:t>
      </w:r>
      <w:bookmarkStart w:id="81" w:name="_Hlk74658849"/>
      <w:bookmarkStart w:id="82" w:name="_Hlk68783626"/>
      <w:bookmarkStart w:id="83" w:name="_Hlk65150229"/>
      <w:bookmarkStart w:id="84" w:name="_Hlk61960021"/>
    </w:p>
    <w:p>
      <w:pPr>
        <w:pStyle w:val="Normal"/>
        <w:ind w:right="-1" w:firstLine="708"/>
        <w:jc w:val="center"/>
        <w:rPr>
          <w:b/>
          <w:b/>
          <w:bCs/>
          <w:sz w:val="28"/>
          <w:szCs w:val="28"/>
        </w:rPr>
      </w:pPr>
      <w:r>
        <w:rPr>
          <w:b/>
          <w:bCs/>
          <w:sz w:val="28"/>
          <w:szCs w:val="28"/>
        </w:rPr>
        <w:t>Общие предложения:</w:t>
      </w:r>
    </w:p>
    <w:p>
      <w:pPr>
        <w:pStyle w:val="Normal"/>
        <w:ind w:right="-1" w:firstLine="709"/>
        <w:jc w:val="both"/>
        <w:rPr>
          <w:sz w:val="28"/>
          <w:szCs w:val="28"/>
        </w:rPr>
      </w:pPr>
      <w:bookmarkStart w:id="85" w:name="_Hlk120280118"/>
      <w:bookmarkStart w:id="86" w:name="_Hlk105590453"/>
      <w:bookmarkStart w:id="87" w:name="_Hlk104295145"/>
      <w:bookmarkStart w:id="88" w:name="_Hlk89435883"/>
      <w:bookmarkStart w:id="89" w:name="_Hlk63688622"/>
      <w:bookmarkEnd w:id="85"/>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90" w:name="_Hlk55297174"/>
      <w:r>
        <w:rPr>
          <w:sz w:val="28"/>
          <w:szCs w:val="28"/>
        </w:rPr>
        <w:t>.</w:t>
      </w:r>
    </w:p>
    <w:p>
      <w:pPr>
        <w:pStyle w:val="Normal"/>
        <w:ind w:right="-1" w:hanging="0"/>
        <w:jc w:val="center"/>
        <w:rPr>
          <w:rFonts w:eastAsia="Times New Roman"/>
          <w:b/>
          <w:b/>
          <w:sz w:val="28"/>
          <w:szCs w:val="28"/>
        </w:rPr>
      </w:pPr>
      <w:r>
        <w:rPr>
          <w:rFonts w:eastAsia="Times New Roman"/>
          <w:b/>
          <w:sz w:val="28"/>
          <w:szCs w:val="28"/>
        </w:rPr>
      </w:r>
    </w:p>
    <w:p>
      <w:pPr>
        <w:pStyle w:val="Normal"/>
        <w:ind w:right="-1" w:hanging="0"/>
        <w:jc w:val="center"/>
        <w:rPr>
          <w:rFonts w:eastAsia="Times New Roman"/>
          <w:b/>
          <w:b/>
          <w:sz w:val="28"/>
          <w:szCs w:val="28"/>
        </w:rPr>
      </w:pPr>
      <w:r>
        <w:rPr>
          <w:rFonts w:eastAsia="Times New Roman"/>
          <w:b/>
          <w:sz w:val="28"/>
          <w:szCs w:val="28"/>
        </w:rPr>
      </w:r>
    </w:p>
    <w:p>
      <w:pPr>
        <w:pStyle w:val="Normal"/>
        <w:ind w:right="-1" w:hanging="0"/>
        <w:jc w:val="center"/>
        <w:rPr>
          <w:rFonts w:eastAsia="Times New Roman"/>
          <w:b/>
          <w:b/>
          <w:sz w:val="28"/>
          <w:szCs w:val="28"/>
        </w:rPr>
      </w:pPr>
      <w:r>
        <w:rPr>
          <w:rFonts w:eastAsia="Times New Roman"/>
          <w:b/>
          <w:sz w:val="28"/>
          <w:szCs w:val="28"/>
        </w:rPr>
        <w:t>По противооползневым мероприятиям:</w:t>
      </w:r>
    </w:p>
    <w:p>
      <w:pPr>
        <w:pStyle w:val="Normal"/>
        <w:numPr>
          <w:ilvl w:val="0"/>
          <w:numId w:val="0"/>
        </w:numPr>
        <w:ind w:right="-1" w:firstLine="708"/>
        <w:jc w:val="both"/>
        <w:outlineLvl w:val="0"/>
        <w:rPr>
          <w:rFonts w:eastAsia="Times New Roman"/>
          <w:i/>
          <w:i/>
          <w:iCs/>
          <w:sz w:val="28"/>
          <w:szCs w:val="28"/>
        </w:rPr>
      </w:pPr>
      <w:r>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rFonts w:eastAsia="Times New Roman"/>
          <w:i/>
          <w:i/>
          <w:iCs/>
          <w:sz w:val="28"/>
          <w:szCs w:val="28"/>
        </w:rPr>
      </w:pPr>
      <w:r>
        <w:rPr>
          <w:rFonts w:eastAsia="Times New Roman"/>
          <w:b/>
          <w:i/>
          <w:iCs/>
          <w:sz w:val="28"/>
          <w:szCs w:val="28"/>
        </w:rPr>
        <w:t xml:space="preserve"> </w:t>
      </w:r>
      <w:r>
        <w:rPr>
          <w:rFonts w:eastAsia="Times New Roman"/>
          <w:b/>
          <w:i/>
          <w:iCs/>
          <w:sz w:val="28"/>
          <w:szCs w:val="28"/>
        </w:rPr>
        <w:t>на данном участке происходил сход селевых потоков даже на фоне умеренных осадков;</w:t>
      </w:r>
    </w:p>
    <w:p>
      <w:pPr>
        <w:pStyle w:val="Normal"/>
        <w:ind w:right="-1" w:firstLine="709"/>
        <w:jc w:val="both"/>
        <w:rPr>
          <w:rFonts w:eastAsia="Times New Roman"/>
          <w:sz w:val="28"/>
          <w:szCs w:val="28"/>
        </w:rPr>
      </w:pPr>
      <w:r>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rFonts w:eastAsia="Times New Roman"/>
          <w:sz w:val="28"/>
          <w:szCs w:val="28"/>
        </w:rPr>
      </w:pPr>
      <w:r>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9"/>
        <w:jc w:val="both"/>
        <w:rPr>
          <w:rFonts w:eastAsia="Times New Roman"/>
          <w:sz w:val="28"/>
          <w:szCs w:val="28"/>
        </w:rPr>
      </w:pPr>
      <w:r>
        <w:rPr>
          <w:rFonts w:eastAsia="Times New Roman"/>
          <w:sz w:val="28"/>
          <w:szCs w:val="28"/>
        </w:rPr>
      </w:r>
    </w:p>
    <w:p>
      <w:pPr>
        <w:pStyle w:val="Normal"/>
        <w:ind w:firstLine="709"/>
        <w:jc w:val="center"/>
        <w:rPr>
          <w:b/>
          <w:b/>
          <w:sz w:val="28"/>
          <w:szCs w:val="28"/>
        </w:rPr>
      </w:pPr>
      <w:r>
        <w:rPr>
          <w:b/>
          <w:sz w:val="28"/>
          <w:szCs w:val="28"/>
        </w:rPr>
        <w:t>По предупреждению и смягчению последствий в случае сильных осадков и подъемов уровней воды в реках.</w:t>
      </w:r>
    </w:p>
    <w:p>
      <w:pPr>
        <w:pStyle w:val="Normal"/>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pPr>
        <w:pStyle w:val="Normal"/>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pPr>
        <w:pStyle w:val="Normal"/>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pPr>
        <w:pStyle w:val="Normal"/>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pPr>
        <w:pStyle w:val="Normal"/>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pPr>
        <w:pStyle w:val="Normal"/>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pPr>
        <w:pStyle w:val="Normal"/>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pPr>
        <w:pStyle w:val="Normal"/>
        <w:ind w:firstLine="708"/>
        <w:jc w:val="both"/>
        <w:rPr>
          <w:rFonts w:eastAsia="Calibri"/>
          <w:color w:val="000000"/>
          <w:sz w:val="28"/>
          <w:szCs w:val="28"/>
        </w:rPr>
      </w:pPr>
      <w:r>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pPr>
        <w:pStyle w:val="Normal"/>
        <w:ind w:right="-1" w:firstLine="708"/>
        <w:jc w:val="both"/>
        <w:rPr>
          <w:color w:val="000000"/>
          <w:sz w:val="28"/>
          <w:szCs w:val="28"/>
        </w:rPr>
      </w:pPr>
      <w:bookmarkStart w:id="91" w:name="_Hlk73618475"/>
      <w:r>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End w:id="91"/>
    </w:p>
    <w:p>
      <w:pPr>
        <w:pStyle w:val="Normal"/>
        <w:ind w:right="-1" w:firstLine="709"/>
        <w:jc w:val="both"/>
        <w:rPr>
          <w:rFonts w:eastAsia="Times New Roman"/>
          <w:sz w:val="28"/>
          <w:szCs w:val="28"/>
        </w:rPr>
      </w:pPr>
      <w:r>
        <w:rPr>
          <w:rFonts w:eastAsia="Times New Roman"/>
          <w:sz w:val="28"/>
          <w:szCs w:val="28"/>
        </w:rPr>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rFonts w:eastAsia="Times New Roman"/>
          <w:b/>
          <w:b/>
          <w:bCs/>
          <w:iCs/>
          <w:sz w:val="28"/>
          <w:szCs w:val="28"/>
          <w:lang w:val="x-none"/>
        </w:rPr>
      </w:pPr>
      <w:r>
        <w:rPr>
          <w:rFonts w:eastAsia="Times New Roman"/>
          <w:b/>
          <w:bCs/>
          <w:iCs/>
          <w:sz w:val="28"/>
          <w:szCs w:val="28"/>
          <w:lang w:val="x-none"/>
        </w:rPr>
      </w:r>
    </w:p>
    <w:p>
      <w:pPr>
        <w:pStyle w:val="Normal"/>
        <w:ind w:right="-1" w:firstLine="709"/>
        <w:jc w:val="center"/>
        <w:rPr>
          <w:rFonts w:eastAsia="Times New Roman"/>
          <w:b/>
          <w:b/>
          <w:bCs/>
          <w:iCs/>
          <w:sz w:val="28"/>
          <w:szCs w:val="28"/>
          <w:lang w:val="x-none"/>
        </w:rPr>
      </w:pPr>
      <w:r>
        <w:rPr>
          <w:rFonts w:eastAsia="Times New Roman"/>
          <w:b/>
          <w:bCs/>
          <w:iCs/>
          <w:sz w:val="28"/>
          <w:szCs w:val="28"/>
          <w:lang w:val="x-none"/>
        </w:rPr>
        <w:t>По предупреждению и смягчению последствий от воздействия усиления ветра:</w:t>
      </w:r>
    </w:p>
    <w:p>
      <w:pPr>
        <w:pStyle w:val="Normal"/>
        <w:ind w:right="-1" w:firstLine="709"/>
        <w:jc w:val="both"/>
        <w:rPr>
          <w:rFonts w:eastAsia="Times New Roman"/>
          <w:sz w:val="28"/>
          <w:szCs w:val="28"/>
        </w:rPr>
      </w:pPr>
      <w:r>
        <w:rPr>
          <w:rFonts w:eastAsia="Times New Roman"/>
          <w:sz w:val="28"/>
          <w:szCs w:val="28"/>
        </w:rPr>
        <w:t>довести прогноз до администрации морского порта и судовладельцев;</w:t>
      </w:r>
    </w:p>
    <w:p>
      <w:pPr>
        <w:pStyle w:val="Normal"/>
        <w:ind w:right="-1" w:firstLine="709"/>
        <w:jc w:val="both"/>
        <w:rPr>
          <w:rFonts w:eastAsia="Times New Roman"/>
          <w:sz w:val="28"/>
          <w:szCs w:val="28"/>
        </w:rPr>
      </w:pPr>
      <w:r>
        <w:rPr>
          <w:rFonts w:eastAsia="Times New Roman"/>
          <w:sz w:val="28"/>
          <w:szCs w:val="28"/>
        </w:rPr>
        <w:t>судовладельцам принять необходимые меры по обеспечению безопасной стоянки судов;</w:t>
      </w:r>
    </w:p>
    <w:p>
      <w:pPr>
        <w:pStyle w:val="Normal"/>
        <w:ind w:right="-1" w:firstLine="709"/>
        <w:jc w:val="both"/>
        <w:rPr>
          <w:rFonts w:eastAsia="Times New Roman"/>
          <w:sz w:val="28"/>
          <w:szCs w:val="28"/>
        </w:rPr>
      </w:pPr>
      <w:r>
        <w:rPr>
          <w:rFonts w:eastAsia="Times New Roman"/>
          <w:sz w:val="28"/>
          <w:szCs w:val="28"/>
        </w:rPr>
        <w:t>закрепить подъемно-транспортное оборудование;</w:t>
      </w:r>
    </w:p>
    <w:p>
      <w:pPr>
        <w:pStyle w:val="Normal"/>
        <w:ind w:right="-1" w:firstLine="709"/>
        <w:jc w:val="both"/>
        <w:rPr>
          <w:rFonts w:eastAsia="Times New Roman"/>
          <w:sz w:val="28"/>
          <w:szCs w:val="28"/>
        </w:rPr>
      </w:pPr>
      <w:r>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b/>
          <w:b/>
          <w:sz w:val="28"/>
          <w:szCs w:val="28"/>
        </w:rPr>
      </w:pPr>
      <w:r>
        <w:rPr>
          <w:b/>
          <w:sz w:val="28"/>
          <w:szCs w:val="28"/>
        </w:rPr>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ind w:right="-1" w:firstLine="709"/>
        <w:jc w:val="both"/>
        <w:rPr>
          <w:sz w:val="28"/>
          <w:szCs w:val="28"/>
        </w:rPr>
      </w:pPr>
      <w:bookmarkStart w:id="92" w:name="_Hlk105590453"/>
      <w:bookmarkStart w:id="93" w:name="_Hlk104295145"/>
      <w:bookmarkStart w:id="94" w:name="_Hlk89435883"/>
      <w:bookmarkStart w:id="95"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96" w:name="_Hlk120280247"/>
      <w:bookmarkStart w:id="97" w:name="_Hlk119415917"/>
      <w:bookmarkEnd w:id="81"/>
      <w:bookmarkEnd w:id="82"/>
      <w:bookmarkEnd w:id="83"/>
      <w:bookmarkEnd w:id="84"/>
      <w:bookmarkEnd w:id="92"/>
      <w:bookmarkEnd w:id="93"/>
      <w:bookmarkEnd w:id="94"/>
      <w:bookmarkEnd w:id="95"/>
      <w:bookmarkEnd w:id="90"/>
      <w:bookmarkEnd w:id="96"/>
      <w:bookmarkEnd w:id="97"/>
    </w:p>
    <w:p>
      <w:pPr>
        <w:pStyle w:val="Normal"/>
        <w:widowControl w:val="false"/>
        <w:ind w:right="-1" w:firstLine="709"/>
        <w:jc w:val="both"/>
        <w:rPr>
          <w:bCs/>
          <w:i/>
          <w:i/>
          <w:sz w:val="28"/>
          <w:szCs w:val="28"/>
        </w:rPr>
      </w:pPr>
      <w:r>
        <w:rPr>
          <w:bCs/>
          <w:i/>
          <w:sz w:val="28"/>
          <w:szCs w:val="28"/>
        </w:rPr>
      </w:r>
    </w:p>
    <w:p>
      <w:pPr>
        <w:pStyle w:val="Normal"/>
        <w:widowControl w:val="false"/>
        <w:ind w:right="-1" w:firstLine="709"/>
        <w:jc w:val="both"/>
        <w:rPr>
          <w:bCs/>
          <w:i/>
          <w:i/>
          <w:sz w:val="28"/>
          <w:szCs w:val="28"/>
        </w:rPr>
      </w:pPr>
      <w:r>
        <w:rPr>
          <w:bCs/>
          <w:i/>
          <w:sz w:val="28"/>
          <w:szCs w:val="28"/>
        </w:rPr>
      </w:r>
    </w:p>
    <w:p>
      <w:pPr>
        <w:pStyle w:val="Normal"/>
        <w:widowControl w:val="false"/>
        <w:ind w:right="-1" w:firstLine="709"/>
        <w:jc w:val="both"/>
        <w:rPr>
          <w:bCs/>
          <w:i/>
          <w:i/>
          <w:sz w:val="28"/>
          <w:szCs w:val="28"/>
        </w:rPr>
      </w:pPr>
      <w:r>
        <w:rPr>
          <w:bCs/>
          <w:i/>
          <w:sz w:val="28"/>
          <w:szCs w:val="28"/>
        </w:rPr>
      </w:r>
    </w:p>
    <w:p>
      <w:pPr>
        <w:pStyle w:val="Normal"/>
        <w:widowControl w:val="false"/>
        <w:ind w:right="-1" w:firstLine="709"/>
        <w:jc w:val="both"/>
        <w:rPr>
          <w:bCs/>
          <w:i/>
          <w:i/>
          <w:sz w:val="28"/>
          <w:szCs w:val="28"/>
        </w:rPr>
      </w:pPr>
      <w:r>
        <w:rPr/>
      </w:r>
      <w:bookmarkStart w:id="98" w:name="_Hlk120280118"/>
      <w:bookmarkStart w:id="99" w:name="_Hlk120280118"/>
      <w:bookmarkEnd w:id="99"/>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35936948"/>
    </w:sdtPr>
    <w:sdtContent>
      <w:p>
        <w:pPr>
          <w:pStyle w:val="Style30"/>
          <w:jc w:val="center"/>
          <w:rPr/>
        </w:pPr>
        <w:r>
          <w:rPr/>
          <w:fldChar w:fldCharType="begin"/>
        </w:r>
        <w:r>
          <w:rPr/>
          <w:instrText> PAGE </w:instrText>
        </w:r>
        <w:r>
          <w:rPr/>
          <w:fldChar w:fldCharType="separate"/>
        </w:r>
        <w:r>
          <w:rPr/>
          <w:t>9</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E056-22E7-4CD5-BFDD-871B3ED1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Application>LibreOffice/7.2.2.2$Windows_X86_64 LibreOffice_project/02b2acce88a210515b4a5bb2e46cbfb63fe97d56</Application>
  <AppVersion>15.0000</AppVersion>
  <Pages>9</Pages>
  <Words>2497</Words>
  <Characters>17555</Characters>
  <CharactersWithSpaces>20042</CharactersWithSpaces>
  <Paragraphs>243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2022-11-17T06:07:00Z</dcterms:created>
  <dc:creator>user</dc:creator>
  <dc:description/>
  <dc:language>ru-RU</dc:language>
  <cp:lastModifiedBy/>
  <cp:lastPrinted>2022-11-25T11:41:00Z</cp:lastPrinted>
  <dcterms:modified xsi:type="dcterms:W3CDTF">2022-11-25T15:14:40Z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