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left="0" w:right="-1" w:firstLine="708"/>
        <w:jc w:val="center"/>
        <w:outlineLvl w:val="0"/>
        <w:rPr>
          <w:b/>
          <w:b/>
          <w:bCs/>
          <w:iCs/>
          <w:sz w:val="28"/>
          <w:szCs w:val="28"/>
        </w:rPr>
      </w:pPr>
      <w:r>
        <w:rPr>
          <w:b/>
          <w:bCs/>
          <w:iCs/>
          <w:sz w:val="28"/>
          <w:szCs w:val="28"/>
        </w:rPr>
        <w:t>ОПЕРАТИВНЫЙ ЕЖЕДНЕВНЫЙ ПРОГНОЗ</w:t>
      </w:r>
    </w:p>
    <w:p>
      <w:pPr>
        <w:pStyle w:val="Normal"/>
        <w:ind w:left="0" w:right="-1" w:firstLine="708"/>
        <w:jc w:val="center"/>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30 ноября 2022 г.</w:t>
      </w:r>
    </w:p>
    <w:p>
      <w:pPr>
        <w:pStyle w:val="Normal"/>
        <w:ind w:left="0" w:right="-1" w:firstLine="708"/>
        <w:jc w:val="center"/>
        <w:rPr>
          <w:b/>
          <w:b/>
          <w:bCs/>
          <w:iCs/>
          <w:sz w:val="28"/>
          <w:szCs w:val="28"/>
        </w:rPr>
      </w:pPr>
      <w:r>
        <w:rPr>
          <w:b/>
          <w:bCs/>
          <w:iCs/>
          <w:sz w:val="28"/>
          <w:szCs w:val="28"/>
        </w:rPr>
      </w:r>
    </w:p>
    <w:p>
      <w:pPr>
        <w:pStyle w:val="Normal"/>
        <w:ind w:left="0" w:right="-1" w:firstLine="708"/>
        <w:jc w:val="both"/>
        <w:rPr>
          <w:b/>
          <w:b/>
          <w:bCs/>
          <w:iCs/>
          <w:sz w:val="28"/>
          <w:szCs w:val="28"/>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left="0" w:right="-1" w:firstLine="708"/>
        <w:jc w:val="both"/>
        <w:rPr>
          <w:b/>
          <w:b/>
          <w:bCs/>
          <w:iCs/>
          <w:sz w:val="28"/>
          <w:szCs w:val="28"/>
        </w:rPr>
      </w:pPr>
      <w:r>
        <w:rPr>
          <w:b/>
          <w:bCs/>
          <w:iCs/>
          <w:sz w:val="28"/>
          <w:szCs w:val="28"/>
        </w:rPr>
      </w:r>
    </w:p>
    <w:p>
      <w:pPr>
        <w:pStyle w:val="Normal"/>
        <w:ind w:left="0" w:right="-1" w:firstLine="708"/>
        <w:jc w:val="center"/>
        <w:rPr>
          <w:b/>
          <w:b/>
          <w:bCs/>
          <w:iCs/>
          <w:sz w:val="28"/>
          <w:szCs w:val="28"/>
        </w:rPr>
      </w:pPr>
      <w:r>
        <w:rPr>
          <w:b/>
          <w:bCs/>
          <w:iCs/>
          <w:sz w:val="28"/>
          <w:szCs w:val="28"/>
        </w:rPr>
        <w:t>1.Обстановка.</w:t>
      </w:r>
    </w:p>
    <w:p>
      <w:pPr>
        <w:pStyle w:val="Normal"/>
        <w:ind w:left="0" w:right="-1" w:firstLine="680"/>
        <w:jc w:val="both"/>
        <w:rPr>
          <w:b/>
          <w:b/>
          <w:bCs/>
          <w:iCs/>
          <w:sz w:val="28"/>
          <w:szCs w:val="28"/>
        </w:rPr>
      </w:pPr>
      <w:bookmarkStart w:id="0" w:name="_Hlk75693856"/>
      <w:bookmarkEnd w:id="0"/>
      <w:r>
        <w:rPr>
          <w:b/>
          <w:bCs/>
          <w:spacing w:val="-10"/>
          <w:sz w:val="28"/>
          <w:szCs w:val="28"/>
        </w:rPr>
        <w:t>1.1. Чрезвычайные ситуации:</w:t>
      </w:r>
      <w:bookmarkStart w:id="1" w:name="_Hlk79996791"/>
      <w:bookmarkStart w:id="2" w:name="_Hlk85712219"/>
      <w:r>
        <w:rPr>
          <w:b/>
          <w:bCs/>
          <w:spacing w:val="-10"/>
          <w:sz w:val="28"/>
          <w:szCs w:val="28"/>
        </w:rPr>
        <w:t xml:space="preserve"> </w:t>
      </w:r>
      <w:bookmarkStart w:id="3" w:name="_Hlk115768033"/>
      <w:bookmarkStart w:id="4" w:name="_Hlk116545827"/>
      <w:r>
        <w:rPr>
          <w:rFonts w:eastAsia="Times New Roman"/>
          <w:spacing w:val="-10"/>
          <w:sz w:val="28"/>
          <w:szCs w:val="28"/>
        </w:rPr>
        <w:t xml:space="preserve">за прошедшие сутки </w:t>
      </w:r>
      <w:r>
        <w:rPr>
          <w:rFonts w:eastAsia="Times New Roman"/>
          <w:i/>
          <w:iCs/>
          <w:spacing w:val="-10"/>
          <w:sz w:val="28"/>
          <w:szCs w:val="28"/>
        </w:rPr>
        <w:t xml:space="preserve">28 ноября </w:t>
      </w:r>
      <w:bookmarkStart w:id="5" w:name="_Hlk112663784"/>
      <w:r>
        <w:rPr>
          <w:rFonts w:eastAsia="Times New Roman"/>
          <w:i/>
          <w:iCs/>
          <w:spacing w:val="-10"/>
          <w:sz w:val="28"/>
          <w:szCs w:val="28"/>
        </w:rPr>
        <w:t>2022 г</w:t>
      </w:r>
      <w:bookmarkStart w:id="6" w:name="_Hlk756938561"/>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bookmarkStart w:id="7" w:name="_Hlk119314272"/>
    </w:p>
    <w:p>
      <w:pPr>
        <w:pStyle w:val="Normal"/>
        <w:ind w:left="0" w:right="-1" w:firstLine="680"/>
        <w:jc w:val="both"/>
        <w:rPr>
          <w:b/>
          <w:b/>
          <w:bCs/>
          <w:iCs/>
          <w:sz w:val="28"/>
          <w:szCs w:val="28"/>
        </w:rPr>
      </w:pPr>
      <w:r>
        <w:rPr>
          <w:bCs/>
          <w:spacing w:val="-10"/>
          <w:sz w:val="28"/>
          <w:szCs w:val="28"/>
        </w:rPr>
      </w:r>
    </w:p>
    <w:p>
      <w:pPr>
        <w:pStyle w:val="Normal"/>
        <w:ind w:left="0" w:right="0" w:firstLine="680"/>
        <w:jc w:val="both"/>
        <w:rPr>
          <w:b/>
          <w:b/>
          <w:bCs/>
          <w:iCs/>
          <w:sz w:val="28"/>
          <w:szCs w:val="28"/>
        </w:rPr>
      </w:pPr>
      <w:r>
        <w:rPr>
          <w:b/>
          <w:bCs/>
          <w:spacing w:val="-6"/>
          <w:sz w:val="28"/>
          <w:szCs w:val="28"/>
        </w:rPr>
        <w:t xml:space="preserve">1.2. </w:t>
      </w:r>
      <w:bookmarkStart w:id="8" w:name="_Hlk106281578"/>
      <w:r>
        <w:rPr>
          <w:b/>
          <w:bCs/>
          <w:spacing w:val="-6"/>
          <w:sz w:val="28"/>
          <w:szCs w:val="28"/>
        </w:rPr>
        <w:t>Метеорологическая</w:t>
      </w:r>
      <w:r>
        <w:rPr>
          <w:spacing w:val="-6"/>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28 ноября 2022 г</w:t>
      </w:r>
      <w:r>
        <w:rPr>
          <w:rFonts w:eastAsia="Times New Roman"/>
          <w:spacing w:val="-10"/>
          <w:sz w:val="28"/>
          <w:szCs w:val="28"/>
        </w:rPr>
        <w:t>. на территории края без существенных осадков. В отдельных районах края усиливался восточный, северо-восточный ветер с порывами до 15 м/с, в районе г. Новороссийск порывами до 23 м/с. В предгорных и горных районах края отмечались туманы видимостью                  200-500 м. В отдельных юго-восточных районах сохраняется высокая пожароопасность.</w:t>
      </w:r>
    </w:p>
    <w:p>
      <w:pPr>
        <w:pStyle w:val="Normal"/>
        <w:ind w:left="0" w:right="0" w:firstLine="680"/>
        <w:jc w:val="both"/>
        <w:rPr>
          <w:b/>
          <w:b/>
          <w:bCs/>
          <w:iCs/>
          <w:sz w:val="28"/>
          <w:szCs w:val="28"/>
        </w:rPr>
      </w:pPr>
      <w:r>
        <w:rPr>
          <w:rFonts w:eastAsia="Times New Roman"/>
          <w:b/>
          <w:bCs/>
          <w:spacing w:val="-10"/>
          <w:sz w:val="28"/>
          <w:szCs w:val="28"/>
        </w:rPr>
        <w:t xml:space="preserve">По данным оповещения Краснодарского ЦГМС </w:t>
      </w:r>
      <w:r>
        <w:rPr>
          <w:b/>
          <w:bCs/>
          <w:iCs/>
          <w:sz w:val="28"/>
          <w:szCs w:val="28"/>
        </w:rPr>
        <w:t xml:space="preserve">филиала ФГБУ "Северо-Кавказское УГМС" </w:t>
      </w:r>
      <w:r>
        <w:rPr>
          <w:rFonts w:eastAsia="Times New Roman"/>
          <w:b/>
          <w:bCs/>
          <w:spacing w:val="-10"/>
          <w:sz w:val="28"/>
          <w:szCs w:val="28"/>
        </w:rPr>
        <w:t>к НЯ:</w:t>
      </w:r>
    </w:p>
    <w:p>
      <w:pPr>
        <w:pStyle w:val="Normal"/>
        <w:ind w:left="0" w:right="0" w:firstLine="680"/>
        <w:jc w:val="both"/>
        <w:rPr>
          <w:b/>
          <w:b/>
          <w:bCs/>
          <w:iCs/>
          <w:sz w:val="28"/>
          <w:szCs w:val="28"/>
        </w:rPr>
      </w:pPr>
      <w:r>
        <w:rPr>
          <w:rFonts w:eastAsia="Times New Roman"/>
          <w:i/>
          <w:iCs/>
          <w:spacing w:val="-10"/>
          <w:sz w:val="28"/>
          <w:szCs w:val="28"/>
        </w:rPr>
        <w:t>28 ноября 2022</w:t>
      </w:r>
      <w:r>
        <w:rPr>
          <w:rFonts w:eastAsia="Times New Roman"/>
          <w:spacing w:val="-10"/>
          <w:sz w:val="28"/>
          <w:szCs w:val="28"/>
        </w:rPr>
        <w:t xml:space="preserve"> </w:t>
      </w:r>
      <w:r>
        <w:rPr>
          <w:rFonts w:eastAsia="Times New Roman"/>
          <w:i/>
          <w:iCs/>
          <w:spacing w:val="-10"/>
          <w:sz w:val="28"/>
          <w:szCs w:val="28"/>
        </w:rPr>
        <w:t>г</w:t>
      </w:r>
      <w:r>
        <w:rPr>
          <w:rFonts w:eastAsia="Times New Roman"/>
          <w:spacing w:val="-10"/>
          <w:sz w:val="28"/>
          <w:szCs w:val="28"/>
        </w:rPr>
        <w:t>. местами в юго-восточных районах края отмечалась высокая пожароопасность (ВПО) 4 класса (НЯ).</w:t>
      </w:r>
    </w:p>
    <w:p>
      <w:pPr>
        <w:pStyle w:val="Normal"/>
        <w:ind w:left="0" w:right="0" w:firstLine="680"/>
        <w:jc w:val="both"/>
        <w:rPr>
          <w:b/>
          <w:b/>
          <w:bCs/>
          <w:iCs/>
          <w:sz w:val="28"/>
          <w:szCs w:val="28"/>
        </w:rPr>
      </w:pPr>
      <w:r>
        <w:rPr>
          <w:rFonts w:eastAsia="Times New Roman"/>
          <w:spacing w:val="-10"/>
          <w:sz w:val="28"/>
          <w:szCs w:val="28"/>
        </w:rPr>
      </w:r>
    </w:p>
    <w:p>
      <w:pPr>
        <w:pStyle w:val="Normal"/>
        <w:tabs>
          <w:tab w:val="clear" w:pos="709"/>
          <w:tab w:val="left" w:pos="0" w:leader="none"/>
          <w:tab w:val="left" w:pos="4340" w:leader="none"/>
        </w:tabs>
        <w:spacing w:before="0" w:after="0"/>
        <w:ind w:left="0" w:right="0" w:firstLine="709"/>
        <w:contextualSpacing/>
        <w:jc w:val="both"/>
        <w:rPr>
          <w:b/>
          <w:b/>
          <w:bCs/>
          <w:iCs/>
          <w:sz w:val="28"/>
          <w:szCs w:val="28"/>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29 ноября до 18:00 30 ноября 2022 г</w:t>
      </w:r>
      <w:bookmarkStart w:id="9" w:name="_Hlk117247765"/>
      <w:bookmarkStart w:id="10" w:name="_Hlk116037927"/>
      <w:bookmarkStart w:id="11" w:name="_Hlk111792402"/>
      <w:bookmarkStart w:id="12" w:name="_Hlk106797645"/>
      <w:bookmarkStart w:id="13" w:name="_Hlk105141661"/>
      <w:r>
        <w:rPr>
          <w:rFonts w:eastAsia="Calibri"/>
          <w:b/>
          <w:bCs/>
          <w:color w:val="000000"/>
          <w:sz w:val="28"/>
          <w:szCs w:val="28"/>
          <w:lang w:eastAsia="en-US"/>
        </w:rPr>
        <w:t>.:</w:t>
      </w:r>
    </w:p>
    <w:p>
      <w:pPr>
        <w:pStyle w:val="Normal"/>
        <w:ind w:left="0" w:right="0" w:firstLine="709"/>
        <w:jc w:val="both"/>
        <w:rPr>
          <w:b/>
          <w:b/>
          <w:bCs/>
          <w:iCs/>
          <w:sz w:val="28"/>
          <w:szCs w:val="28"/>
        </w:rPr>
      </w:pPr>
      <w:bookmarkStart w:id="14" w:name="_Hlk103948597"/>
      <w:bookmarkEnd w:id="14"/>
      <w:r>
        <w:rPr>
          <w:b/>
          <w:iCs/>
          <w:sz w:val="28"/>
          <w:szCs w:val="28"/>
        </w:rPr>
        <w:t xml:space="preserve">по Краснодарскому краю: </w:t>
      </w:r>
      <w:r>
        <w:rPr>
          <w:bCs/>
          <w:iCs/>
          <w:sz w:val="28"/>
          <w:szCs w:val="28"/>
        </w:rPr>
        <w:t>переменная облачность. Преимущественно без осадков. Ветер восточной четверти 7-12  м/с, местами порывы 15-20 м/с, в отдельных районах до 23 м/с. Температура воздуха ночью +3…-2°С, днем +5…+10°С; в горах ночью +2…-3°С, днем +4…+9°С.</w:t>
      </w:r>
    </w:p>
    <w:p>
      <w:pPr>
        <w:pStyle w:val="Normal"/>
        <w:ind w:left="0" w:right="0" w:firstLine="709"/>
        <w:jc w:val="both"/>
        <w:rPr>
          <w:b/>
          <w:b/>
          <w:bCs/>
          <w:iCs/>
          <w:sz w:val="28"/>
          <w:szCs w:val="28"/>
        </w:rPr>
      </w:pPr>
      <w:r>
        <w:rPr>
          <w:b/>
          <w:iCs/>
          <w:sz w:val="28"/>
          <w:szCs w:val="28"/>
        </w:rPr>
        <w:t>На Черноморском побережье:</w:t>
      </w:r>
      <w:r>
        <w:rPr>
          <w:bCs/>
          <w:iCs/>
          <w:sz w:val="28"/>
          <w:szCs w:val="28"/>
        </w:rPr>
        <w:t xml:space="preserve"> переменная облачность. Преимущественно без осадков. Ветер восточной четверти 6-11 м/с, местами порывы 15-20 м/с, в Новороссийске 22-27 м/с. Температура воздуха ночью +3…+8°С; днем +7…+12°С, на участке Джубга-Магри +12…+17°С.</w:t>
      </w:r>
    </w:p>
    <w:p>
      <w:pPr>
        <w:pStyle w:val="Normal"/>
        <w:ind w:left="0" w:right="0" w:firstLine="709"/>
        <w:jc w:val="both"/>
        <w:rPr>
          <w:b/>
          <w:b/>
          <w:bCs/>
          <w:iCs/>
          <w:sz w:val="28"/>
          <w:szCs w:val="28"/>
        </w:rPr>
      </w:pPr>
      <w:r>
        <w:rPr>
          <w:b/>
          <w:i/>
          <w:sz w:val="28"/>
          <w:szCs w:val="28"/>
          <w:highlight w:val="yellow"/>
        </w:rPr>
      </w:r>
    </w:p>
    <w:p>
      <w:pPr>
        <w:pStyle w:val="Normal"/>
        <w:tabs>
          <w:tab w:val="left" w:pos="709" w:leader="none"/>
        </w:tabs>
        <w:jc w:val="both"/>
        <w:rPr>
          <w:b/>
          <w:b/>
          <w:bCs/>
          <w:iCs/>
          <w:sz w:val="28"/>
          <w:szCs w:val="28"/>
        </w:rPr>
      </w:pPr>
      <w:r>
        <w:rPr>
          <w:b/>
          <w:iCs/>
          <w:sz w:val="28"/>
          <w:szCs w:val="28"/>
        </w:rPr>
        <w:tab/>
        <w:t>По г. Краснодару:</w:t>
      </w:r>
      <w:r>
        <w:rPr>
          <w:b/>
          <w:bCs/>
          <w:color w:val="000000"/>
          <w:sz w:val="28"/>
          <w:szCs w:val="28"/>
          <w:lang w:eastAsia="en-US"/>
        </w:rPr>
        <w:t xml:space="preserve"> </w:t>
      </w:r>
      <w:r>
        <w:rPr>
          <w:bCs/>
          <w:color w:val="000000"/>
          <w:sz w:val="28"/>
          <w:szCs w:val="28"/>
          <w:lang w:eastAsia="en-US"/>
        </w:rPr>
        <w:t>переменная облачность. Преимущественно б</w:t>
      </w:r>
      <w:r>
        <w:rPr>
          <w:color w:val="000000"/>
          <w:sz w:val="28"/>
          <w:szCs w:val="28"/>
          <w:lang w:eastAsia="en-US"/>
        </w:rPr>
        <w:t>ез осадков. Ветер восточной четверти 7-12 м/с, порывы 15-18 м/с. Температура воздуха ночью +1…-1°С, днем +7…+9°С.</w:t>
      </w:r>
    </w:p>
    <w:p>
      <w:pPr>
        <w:pStyle w:val="Normal"/>
        <w:tabs>
          <w:tab w:val="left" w:pos="709" w:leader="none"/>
        </w:tabs>
        <w:jc w:val="both"/>
        <w:rPr>
          <w:b/>
          <w:b/>
          <w:bCs/>
          <w:iCs/>
          <w:sz w:val="28"/>
          <w:szCs w:val="28"/>
        </w:rPr>
      </w:pPr>
      <w:r>
        <w:rPr>
          <w:b/>
          <w:i/>
          <w:sz w:val="28"/>
          <w:szCs w:val="28"/>
        </w:rPr>
      </w:r>
    </w:p>
    <w:p>
      <w:pPr>
        <w:pStyle w:val="Normal"/>
        <w:ind w:left="0" w:right="0" w:firstLine="709"/>
        <w:jc w:val="both"/>
        <w:rPr>
          <w:b/>
          <w:b/>
          <w:bCs/>
          <w:iCs/>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left="0" w:right="-1" w:hanging="0"/>
        <w:jc w:val="center"/>
        <w:rPr>
          <w:b/>
          <w:b/>
          <w:bCs/>
          <w:iCs/>
          <w:sz w:val="28"/>
          <w:szCs w:val="28"/>
        </w:rPr>
      </w:pPr>
      <w:r>
        <w:rPr>
          <w:b/>
          <w:i/>
          <w:sz w:val="28"/>
          <w:szCs w:val="28"/>
        </w:rPr>
        <w:t>(по данным ФГБУ «СЦГМС ЧАМ»)</w:t>
      </w:r>
      <w:bookmarkStart w:id="15" w:name="_Hlk116038088"/>
    </w:p>
    <w:p>
      <w:pPr>
        <w:pStyle w:val="Normal"/>
        <w:keepNext w:val="true"/>
        <w:keepLines/>
        <w:ind w:left="0" w:right="0" w:firstLine="567"/>
        <w:jc w:val="both"/>
        <w:rPr>
          <w:b/>
          <w:b/>
          <w:bCs/>
          <w:iCs/>
          <w:sz w:val="28"/>
          <w:szCs w:val="28"/>
        </w:rPr>
      </w:pPr>
      <w:r>
        <w:rPr>
          <w:b/>
          <w:sz w:val="28"/>
          <w:szCs w:val="28"/>
        </w:rPr>
        <w:t>30 ноября</w:t>
      </w:r>
      <w:r>
        <w:rPr>
          <w:bCs/>
          <w:sz w:val="28"/>
          <w:szCs w:val="28"/>
        </w:rPr>
        <w:t xml:space="preserve">. </w:t>
      </w:r>
      <w:r>
        <w:rPr>
          <w:bCs/>
          <w:color w:val="000000"/>
          <w:sz w:val="28"/>
          <w:szCs w:val="28"/>
          <w:lang w:eastAsia="en-US"/>
        </w:rPr>
        <w:t>Переменная облачность. Без осадков. Ветер северо-восточный 5-10 м/с. Температура воздуха ночью +8…+13°С, днем +15…+20°С. Предгорья и низкие горы ночью +3…+8°С, днем +12…+17°С.</w:t>
      </w:r>
    </w:p>
    <w:p>
      <w:pPr>
        <w:pStyle w:val="Normal"/>
        <w:keepNext w:val="true"/>
        <w:keepLines/>
        <w:ind w:left="0" w:right="0" w:firstLine="567"/>
        <w:jc w:val="both"/>
        <w:rPr>
          <w:b/>
          <w:b/>
          <w:bCs/>
          <w:iCs/>
          <w:sz w:val="28"/>
          <w:szCs w:val="28"/>
        </w:rPr>
      </w:pPr>
      <w:r>
        <w:rPr>
          <w:bCs/>
          <w:color w:val="000000"/>
          <w:sz w:val="28"/>
          <w:szCs w:val="28"/>
          <w:lang w:eastAsia="en-US"/>
        </w:rPr>
      </w:r>
    </w:p>
    <w:p>
      <w:pPr>
        <w:pStyle w:val="Normal"/>
        <w:keepNext w:val="true"/>
        <w:keepLines/>
        <w:ind w:left="0" w:right="0" w:firstLine="709"/>
        <w:jc w:val="both"/>
        <w:rPr>
          <w:b/>
          <w:b/>
          <w:bCs/>
          <w:iCs/>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о ВПО № 10 (уточнение предупреждения НЯ о ВПО №10 от 23.11.2022) от 29.11.2022:</w:t>
      </w:r>
    </w:p>
    <w:p>
      <w:pPr>
        <w:pStyle w:val="Normal"/>
        <w:keepNext w:val="true"/>
        <w:keepLines/>
        <w:ind w:left="0" w:right="0" w:firstLine="709"/>
        <w:jc w:val="both"/>
        <w:rPr>
          <w:b/>
          <w:b/>
          <w:bCs/>
          <w:iCs/>
          <w:sz w:val="28"/>
          <w:szCs w:val="28"/>
        </w:rPr>
      </w:pPr>
      <w:r>
        <w:rPr>
          <w:rFonts w:eastAsia="Times New Roman"/>
          <w:bCs/>
          <w:color w:val="000000"/>
          <w:sz w:val="28"/>
          <w:szCs w:val="28"/>
        </w:rPr>
        <w:t>30.11.2022 местами в юго-восточных районах края сохранится высокая пожароопасность (ВПО) 4 класса (НЯ).</w:t>
      </w:r>
    </w:p>
    <w:p>
      <w:pPr>
        <w:pStyle w:val="Normal"/>
        <w:keepNext w:val="true"/>
        <w:keepLines/>
        <w:ind w:left="0" w:right="0" w:firstLine="709"/>
        <w:jc w:val="both"/>
        <w:rPr>
          <w:b/>
          <w:b/>
          <w:bCs/>
          <w:iCs/>
          <w:sz w:val="28"/>
          <w:szCs w:val="28"/>
        </w:rPr>
      </w:pPr>
      <w:r>
        <w:rPr>
          <w:bCs/>
          <w:sz w:val="28"/>
          <w:szCs w:val="28"/>
        </w:rPr>
      </w:r>
    </w:p>
    <w:p>
      <w:pPr>
        <w:pStyle w:val="Normal"/>
        <w:keepNext w:val="true"/>
        <w:keepLines/>
        <w:ind w:left="0" w:right="0" w:firstLine="709"/>
        <w:jc w:val="both"/>
        <w:rPr>
          <w:b/>
          <w:b/>
          <w:bCs/>
          <w:iCs/>
          <w:sz w:val="28"/>
          <w:szCs w:val="28"/>
        </w:rPr>
      </w:pPr>
      <w:r>
        <w:rPr>
          <w:b/>
          <w:bCs/>
          <w:color w:val="000000"/>
          <w:sz w:val="28"/>
          <w:szCs w:val="28"/>
        </w:rPr>
        <w:t xml:space="preserve">1.3. </w:t>
      </w:r>
      <w:bookmarkStart w:id="16" w:name="_Hlk92978393"/>
      <w:bookmarkStart w:id="17" w:name="_Hlk80702059"/>
      <w:r>
        <w:rPr>
          <w:b/>
          <w:bCs/>
          <w:color w:val="000000"/>
          <w:sz w:val="28"/>
          <w:szCs w:val="28"/>
        </w:rPr>
        <w:t>Гидр</w:t>
      </w:r>
      <w:r>
        <w:rPr>
          <w:b/>
          <w:sz w:val="28"/>
          <w:szCs w:val="28"/>
        </w:rPr>
        <w:t xml:space="preserve">ологическая: </w:t>
      </w:r>
      <w:r>
        <w:rPr>
          <w:bCs/>
          <w:sz w:val="28"/>
          <w:szCs w:val="28"/>
        </w:rPr>
        <w:t>за прошедшие сутки на реках</w:t>
      </w:r>
      <w:r>
        <w:rPr>
          <w:rFonts w:eastAsia="Times New Roman"/>
          <w:bCs/>
          <w:color w:val="000000"/>
          <w:sz w:val="28"/>
          <w:szCs w:val="28"/>
        </w:rPr>
        <w:t xml:space="preserve"> края без существенных изменений. На Азовском побережье отмечались сгонные явления без достижения неблагоприятных отметок. </w:t>
      </w:r>
    </w:p>
    <w:p>
      <w:pPr>
        <w:pStyle w:val="Normal"/>
        <w:keepNext w:val="true"/>
        <w:keepLines/>
        <w:ind w:left="0" w:right="0" w:firstLine="709"/>
        <w:jc w:val="both"/>
        <w:rPr>
          <w:b/>
          <w:b/>
          <w:bCs/>
          <w:iCs/>
          <w:sz w:val="28"/>
          <w:szCs w:val="28"/>
        </w:rPr>
      </w:pPr>
      <w:r>
        <w:rPr>
          <w:sz w:val="28"/>
          <w:szCs w:val="28"/>
        </w:rPr>
      </w:r>
    </w:p>
    <w:p>
      <w:pPr>
        <w:pStyle w:val="Normal"/>
        <w:keepNext w:val="true"/>
        <w:keepLines/>
        <w:ind w:left="0" w:right="0" w:firstLine="709"/>
        <w:jc w:val="both"/>
        <w:rPr>
          <w:b/>
          <w:b/>
          <w:bCs/>
          <w:iCs/>
          <w:sz w:val="28"/>
          <w:szCs w:val="28"/>
        </w:rPr>
      </w:pPr>
      <w:r>
        <w:rPr>
          <w:sz w:val="28"/>
          <w:szCs w:val="28"/>
        </w:rPr>
        <w:t>Температура воды у берегов Черного моря +14…+15°С, Азовского моря +7…+10°С</w:t>
      </w:r>
      <w:r>
        <w:rPr>
          <w:rFonts w:eastAsia="Times New Roman"/>
          <w:color w:val="000000"/>
          <w:sz w:val="28"/>
          <w:szCs w:val="28"/>
        </w:rPr>
        <w:t>.</w:t>
      </w:r>
    </w:p>
    <w:p>
      <w:pPr>
        <w:pStyle w:val="Normal"/>
        <w:ind w:left="0" w:right="-1" w:firstLine="709"/>
        <w:jc w:val="both"/>
        <w:rPr>
          <w:b/>
          <w:b/>
          <w:bCs/>
          <w:iCs/>
          <w:sz w:val="28"/>
          <w:szCs w:val="28"/>
        </w:rPr>
      </w:pPr>
      <w:r>
        <w:rPr>
          <w:rFonts w:eastAsia="Times New Roman"/>
          <w:b/>
          <w:bCs/>
          <w:color w:val="000000"/>
          <w:sz w:val="28"/>
          <w:szCs w:val="28"/>
        </w:rPr>
      </w:r>
    </w:p>
    <w:p>
      <w:pPr>
        <w:pStyle w:val="Normal"/>
        <w:ind w:left="0" w:right="-1" w:firstLine="709"/>
        <w:jc w:val="both"/>
        <w:rPr>
          <w:b/>
          <w:b/>
          <w:bCs/>
          <w:iCs/>
          <w:sz w:val="28"/>
          <w:szCs w:val="28"/>
        </w:rPr>
      </w:pPr>
      <w:r>
        <w:rPr>
          <w:rFonts w:eastAsia="Times New Roman"/>
          <w:b/>
          <w:bCs/>
          <w:color w:val="000000"/>
          <w:sz w:val="28"/>
          <w:szCs w:val="28"/>
        </w:rPr>
        <w:t xml:space="preserve">Прогноз: </w:t>
      </w:r>
      <w:r>
        <w:rPr>
          <w:rFonts w:eastAsia="Times New Roman"/>
          <w:i/>
          <w:iCs/>
          <w:color w:val="000000"/>
          <w:sz w:val="28"/>
          <w:szCs w:val="28"/>
        </w:rPr>
        <w:t xml:space="preserve">30 ноября 2022 г </w:t>
      </w:r>
      <w:r>
        <w:rPr>
          <w:rFonts w:eastAsia="Times New Roman"/>
          <w:color w:val="000000"/>
          <w:sz w:val="28"/>
          <w:szCs w:val="28"/>
        </w:rPr>
        <w:t>на реках края существенных изменений не ожидается.</w:t>
      </w:r>
      <w:r>
        <w:rPr>
          <w:rFonts w:eastAsia="Times New Roman"/>
          <w:i/>
          <w:iCs/>
          <w:color w:val="000000"/>
          <w:sz w:val="28"/>
          <w:szCs w:val="28"/>
        </w:rPr>
        <w:t xml:space="preserve"> </w:t>
      </w:r>
      <w:r>
        <w:rPr>
          <w:rFonts w:eastAsia="Times New Roman"/>
          <w:color w:val="000000"/>
          <w:sz w:val="28"/>
          <w:szCs w:val="28"/>
        </w:rPr>
        <w:t xml:space="preserve">На Азовском побережье, в связи с усилением ветра восточных направлений, прогнозируются сгонные явления. </w:t>
      </w:r>
    </w:p>
    <w:p>
      <w:pPr>
        <w:pStyle w:val="Normal"/>
        <w:ind w:left="7090" w:right="-1" w:firstLine="709"/>
        <w:jc w:val="both"/>
        <w:rPr>
          <w:b/>
          <w:b/>
          <w:bCs/>
          <w:iCs/>
          <w:sz w:val="28"/>
          <w:szCs w:val="28"/>
        </w:rPr>
      </w:pPr>
      <w:r>
        <w:rPr/>
      </w:r>
      <w:bookmarkStart w:id="18" w:name="_Hlk115087857"/>
      <w:bookmarkStart w:id="19" w:name="_Hlk57108874"/>
      <w:bookmarkStart w:id="20" w:name="_Hlk73523163"/>
      <w:bookmarkStart w:id="21" w:name="_Hlk69982292"/>
      <w:bookmarkStart w:id="22" w:name="_Hlk91670276"/>
      <w:bookmarkStart w:id="23" w:name="_Hlk73523188"/>
      <w:bookmarkStart w:id="24" w:name="_Hlk65664797"/>
      <w:bookmarkStart w:id="25" w:name="_Hlk69120683"/>
      <w:bookmarkStart w:id="26" w:name="_Hlk117592601"/>
      <w:bookmarkStart w:id="27" w:name="_Hlk109033266"/>
      <w:bookmarkStart w:id="28" w:name="_Hlk1154283631"/>
      <w:bookmarkStart w:id="29" w:name="_Hlk115087857"/>
      <w:bookmarkStart w:id="30" w:name="_Hlk57108874"/>
      <w:bookmarkStart w:id="31" w:name="_Hlk73523163"/>
      <w:bookmarkStart w:id="32" w:name="_Hlk69982292"/>
      <w:bookmarkStart w:id="33" w:name="_Hlk91670276"/>
      <w:bookmarkStart w:id="34" w:name="_Hlk73523188"/>
      <w:bookmarkStart w:id="35" w:name="_Hlk65664797"/>
      <w:bookmarkStart w:id="36" w:name="_Hlk69120683"/>
      <w:bookmarkStart w:id="37" w:name="_Hlk117592601"/>
      <w:bookmarkStart w:id="38" w:name="_Hlk109033266"/>
      <w:bookmarkStart w:id="39" w:name="_Hlk1154283631"/>
      <w:bookmarkEnd w:id="29"/>
      <w:bookmarkEnd w:id="30"/>
      <w:bookmarkEnd w:id="31"/>
      <w:bookmarkEnd w:id="32"/>
      <w:bookmarkEnd w:id="33"/>
      <w:bookmarkEnd w:id="34"/>
      <w:bookmarkEnd w:id="35"/>
      <w:bookmarkEnd w:id="36"/>
      <w:bookmarkEnd w:id="37"/>
      <w:bookmarkEnd w:id="38"/>
      <w:bookmarkEnd w:id="39"/>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t>2. Прогноз чрезвычайных ситуаций.</w:t>
      </w:r>
    </w:p>
    <w:p>
      <w:pPr>
        <w:pStyle w:val="Normal"/>
        <w:widowControl w:val="false"/>
        <w:ind w:left="1" w:right="-1" w:firstLine="708"/>
        <w:jc w:val="center"/>
        <w:rPr>
          <w:b/>
          <w:b/>
          <w:bCs/>
          <w:iCs/>
          <w:sz w:val="28"/>
          <w:szCs w:val="28"/>
        </w:rPr>
      </w:pPr>
      <w:r>
        <w:rPr>
          <w:b/>
          <w:bCs/>
          <w:iCs/>
          <w:sz w:val="28"/>
          <w:szCs w:val="28"/>
        </w:rPr>
        <w:t>2.1 Природного характера.</w:t>
      </w:r>
    </w:p>
    <w:p>
      <w:pPr>
        <w:pStyle w:val="Normal"/>
        <w:ind w:left="0" w:right="-1" w:firstLine="709"/>
        <w:jc w:val="both"/>
        <w:rPr>
          <w:b/>
          <w:b/>
          <w:bCs/>
          <w:iCs/>
          <w:sz w:val="28"/>
          <w:szCs w:val="28"/>
        </w:rPr>
      </w:pPr>
      <w:r>
        <w:rPr>
          <w:b/>
          <w:bCs/>
          <w:sz w:val="28"/>
          <w:szCs w:val="28"/>
        </w:rPr>
        <w:t xml:space="preserve">2.1.1. </w:t>
      </w:r>
      <w:bookmarkStart w:id="40" w:name="_Hlk115428363"/>
      <w:bookmarkStart w:id="41" w:name="_Hlk118287427"/>
      <w:r>
        <w:rPr>
          <w:b/>
          <w:bCs/>
          <w:sz w:val="28"/>
          <w:szCs w:val="28"/>
        </w:rPr>
        <w:t>30 ноября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left="0" w:right="-1" w:firstLine="709"/>
        <w:jc w:val="both"/>
        <w:rPr>
          <w:b/>
          <w:b/>
          <w:bCs/>
          <w:iCs/>
          <w:sz w:val="28"/>
          <w:szCs w:val="28"/>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left="0" w:right="-1" w:firstLine="709"/>
        <w:jc w:val="both"/>
        <w:rPr>
          <w:b/>
          <w:b/>
          <w:bCs/>
          <w:iCs/>
          <w:sz w:val="28"/>
          <w:szCs w:val="28"/>
        </w:rPr>
      </w:pPr>
      <w:r>
        <w:rPr>
          <w:rFonts w:eastAsia="Calibri"/>
          <w:sz w:val="28"/>
          <w:szCs w:val="28"/>
          <w:lang w:eastAsia="en-US"/>
        </w:rPr>
        <w:t>разрушением жилых домов, строений;</w:t>
      </w:r>
    </w:p>
    <w:p>
      <w:pPr>
        <w:pStyle w:val="Normal"/>
        <w:ind w:left="0" w:right="-1" w:firstLine="709"/>
        <w:jc w:val="both"/>
        <w:rPr>
          <w:b/>
          <w:b/>
          <w:bCs/>
          <w:iCs/>
          <w:sz w:val="28"/>
          <w:szCs w:val="28"/>
        </w:rPr>
      </w:pPr>
      <w:r>
        <w:rPr>
          <w:rFonts w:eastAsia="Calibri"/>
          <w:sz w:val="28"/>
          <w:szCs w:val="28"/>
          <w:lang w:eastAsia="en-US"/>
        </w:rPr>
        <w:t>нарушением функционирования объектов жизнеобеспечения.</w:t>
      </w:r>
    </w:p>
    <w:p>
      <w:pPr>
        <w:pStyle w:val="Normal"/>
        <w:ind w:left="0" w:right="-1" w:firstLine="709"/>
        <w:jc w:val="both"/>
        <w:rPr>
          <w:b/>
          <w:b/>
          <w:bCs/>
          <w:iCs/>
          <w:sz w:val="28"/>
          <w:szCs w:val="28"/>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left="0" w:right="-1" w:firstLine="709"/>
        <w:jc w:val="both"/>
        <w:rPr>
          <w:b/>
          <w:b/>
          <w:bCs/>
          <w:iCs/>
          <w:sz w:val="28"/>
          <w:szCs w:val="28"/>
        </w:rPr>
      </w:pPr>
      <w:r>
        <w:rPr>
          <w:rFonts w:eastAsia="Calibri"/>
          <w:b/>
          <w:color w:val="000000"/>
          <w:sz w:val="28"/>
          <w:szCs w:val="28"/>
          <w:lang w:eastAsia="en-US"/>
        </w:rPr>
      </w:r>
    </w:p>
    <w:p>
      <w:pPr>
        <w:pStyle w:val="Normal"/>
        <w:ind w:left="0" w:right="0" w:firstLine="720"/>
        <w:jc w:val="both"/>
        <w:rPr>
          <w:b/>
          <w:b/>
          <w:bCs/>
          <w:iCs/>
          <w:sz w:val="28"/>
          <w:szCs w:val="28"/>
        </w:rPr>
      </w:pPr>
      <w:r>
        <w:rPr>
          <w:b/>
          <w:bCs/>
          <w:color w:val="000000"/>
          <w:sz w:val="28"/>
          <w:szCs w:val="28"/>
        </w:rPr>
        <w:t>2.1.2. 30 ноября</w:t>
      </w:r>
      <w:r>
        <w:rPr>
          <w:b/>
          <w:color w:val="000000"/>
          <w:sz w:val="28"/>
          <w:szCs w:val="28"/>
        </w:rPr>
        <w:t xml:space="preserve"> 2022 г.</w:t>
      </w:r>
      <w:r>
        <w:rPr>
          <w:color w:val="000000"/>
          <w:sz w:val="28"/>
          <w:szCs w:val="28"/>
        </w:rPr>
        <w:t xml:space="preserve"> на территории муниципального образования:</w:t>
      </w:r>
      <w:r>
        <w:rPr>
          <w:b/>
          <w:bCs/>
          <w:color w:val="000000"/>
          <w:sz w:val="28"/>
          <w:szCs w:val="28"/>
        </w:rPr>
        <w:t xml:space="preserve"> </w:t>
      </w:r>
      <w:bookmarkStart w:id="42" w:name="_Hlk112657892"/>
      <w:bookmarkStart w:id="43" w:name="_Hlk113436245"/>
      <w:bookmarkStart w:id="44" w:name="_Hlk112916998"/>
      <w:r>
        <w:rPr>
          <w:b/>
          <w:bCs/>
          <w:color w:val="000000"/>
          <w:sz w:val="28"/>
          <w:szCs w:val="28"/>
        </w:rPr>
        <w:t xml:space="preserve">Мостовский район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left="0" w:right="0" w:firstLine="708"/>
        <w:jc w:val="both"/>
        <w:rPr>
          <w:b/>
          <w:b/>
          <w:bCs/>
          <w:iCs/>
          <w:sz w:val="28"/>
          <w:szCs w:val="28"/>
        </w:rPr>
      </w:pPr>
      <w:r>
        <w:rPr>
          <w:color w:val="000000"/>
          <w:sz w:val="28"/>
          <w:szCs w:val="28"/>
        </w:rPr>
        <w:t>увеличением количества пожаров на объектах экономики и в населенных пунктах;</w:t>
      </w:r>
    </w:p>
    <w:p>
      <w:pPr>
        <w:pStyle w:val="Normal"/>
        <w:ind w:left="0" w:right="0" w:firstLine="708"/>
        <w:jc w:val="both"/>
        <w:rPr>
          <w:b/>
          <w:b/>
          <w:bCs/>
          <w:iCs/>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left="0" w:right="0" w:firstLine="708"/>
        <w:jc w:val="both"/>
        <w:rPr>
          <w:b/>
          <w:b/>
          <w:bCs/>
          <w:iCs/>
          <w:sz w:val="28"/>
          <w:szCs w:val="28"/>
        </w:rPr>
      </w:pPr>
      <w:bookmarkStart w:id="45" w:name="_Hlk111537498"/>
      <w:bookmarkStart w:id="46" w:name="_Hlk106090562"/>
      <w:bookmarkEnd w:id="45"/>
      <w:bookmarkEnd w:id="46"/>
      <w:r>
        <w:rPr>
          <w:color w:val="000000"/>
          <w:sz w:val="28"/>
          <w:szCs w:val="28"/>
        </w:rPr>
        <w:t>пожарами на сельхозугодиях и в лесополосах.</w:t>
      </w:r>
    </w:p>
    <w:p>
      <w:pPr>
        <w:pStyle w:val="Normal"/>
        <w:ind w:left="0" w:right="0" w:firstLine="708"/>
        <w:jc w:val="both"/>
        <w:rPr>
          <w:b/>
          <w:b/>
          <w:bCs/>
          <w:iCs/>
          <w:sz w:val="28"/>
          <w:szCs w:val="28"/>
        </w:rPr>
      </w:pPr>
      <w:bookmarkStart w:id="47" w:name="_Hlk114645825"/>
      <w:bookmarkEnd w:id="47"/>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bookmarkStart w:id="48" w:name="_Hlk106956060"/>
    </w:p>
    <w:p>
      <w:pPr>
        <w:pStyle w:val="Normal"/>
        <w:ind w:left="0" w:right="0" w:firstLine="708"/>
        <w:jc w:val="both"/>
        <w:rPr>
          <w:b/>
          <w:b/>
          <w:bCs/>
          <w:iCs/>
          <w:sz w:val="28"/>
          <w:szCs w:val="28"/>
        </w:rPr>
      </w:pPr>
      <w:r>
        <w:rPr>
          <w:b/>
          <w:color w:val="000000"/>
          <w:sz w:val="28"/>
          <w:szCs w:val="28"/>
        </w:rPr>
      </w:r>
    </w:p>
    <w:p>
      <w:pPr>
        <w:pStyle w:val="Normal"/>
        <w:ind w:left="0" w:right="0" w:firstLine="708"/>
        <w:jc w:val="both"/>
        <w:rPr>
          <w:b/>
          <w:b/>
          <w:bCs/>
          <w:iCs/>
          <w:sz w:val="28"/>
          <w:szCs w:val="28"/>
        </w:rPr>
      </w:pPr>
      <w:r>
        <w:rPr>
          <w:b/>
          <w:color w:val="000000"/>
          <w:sz w:val="28"/>
          <w:szCs w:val="28"/>
        </w:rPr>
        <w:t>2.1.3.</w:t>
      </w:r>
      <w:r>
        <w:rPr>
          <w:color w:val="000000"/>
          <w:sz w:val="28"/>
          <w:szCs w:val="28"/>
        </w:rPr>
        <w:t xml:space="preserve"> </w:t>
      </w:r>
      <w:r>
        <w:rPr>
          <w:b/>
          <w:bCs/>
          <w:color w:val="000000"/>
          <w:sz w:val="28"/>
          <w:szCs w:val="28"/>
        </w:rPr>
        <w:t>30</w:t>
      </w:r>
      <w:r>
        <w:rPr>
          <w:b/>
          <w:color w:val="000000"/>
          <w:sz w:val="28"/>
          <w:szCs w:val="28"/>
        </w:rPr>
        <w:t xml:space="preserve"> ноября 2022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rFonts w:eastAsia="Times New Roman"/>
          <w:sz w:val="28"/>
          <w:szCs w:val="28"/>
        </w:rPr>
        <w:t>существует</w:t>
      </w:r>
      <w:r>
        <w:rPr>
          <w:rFonts w:eastAsia="Times New Roman"/>
          <w:b/>
          <w:bCs/>
          <w:sz w:val="28"/>
          <w:szCs w:val="28"/>
        </w:rPr>
        <w:t xml:space="preserve"> </w:t>
      </w:r>
      <w:r>
        <w:rPr>
          <w:color w:val="000000"/>
          <w:sz w:val="28"/>
          <w:szCs w:val="28"/>
        </w:rPr>
        <w:t xml:space="preserve">вероятность возникновения </w:t>
      </w:r>
      <w:r>
        <w:rPr>
          <w:b/>
          <w:bCs/>
          <w:color w:val="000000"/>
          <w:sz w:val="28"/>
          <w:szCs w:val="28"/>
        </w:rPr>
        <w:t>ЧС и</w:t>
      </w:r>
      <w:r>
        <w:rPr>
          <w:b/>
          <w:color w:val="000000"/>
          <w:sz w:val="28"/>
          <w:szCs w:val="28"/>
        </w:rPr>
        <w:t xml:space="preserve"> происшествий,</w:t>
      </w:r>
      <w:bookmarkStart w:id="49" w:name="_Hlk119495360"/>
      <w:r>
        <w:rPr>
          <w:color w:val="000000"/>
          <w:sz w:val="28"/>
          <w:szCs w:val="28"/>
        </w:rPr>
        <w:t xml:space="preserve"> связанных с: </w:t>
      </w:r>
    </w:p>
    <w:p>
      <w:pPr>
        <w:pStyle w:val="Normal"/>
        <w:spacing w:before="0" w:after="0"/>
        <w:ind w:left="0" w:right="0" w:firstLine="708"/>
        <w:contextualSpacing/>
        <w:jc w:val="both"/>
        <w:rPr>
          <w:b/>
          <w:b/>
          <w:bCs/>
          <w:iCs/>
          <w:sz w:val="28"/>
          <w:szCs w:val="28"/>
        </w:rPr>
      </w:pPr>
      <w:r>
        <w:rPr>
          <w:color w:val="000000"/>
          <w:sz w:val="28"/>
          <w:szCs w:val="28"/>
        </w:rPr>
        <w:t>авариями на объектах энергетики, обрывом воздушных линий связи и     электропередач;</w:t>
      </w:r>
      <w:bookmarkStart w:id="50" w:name="_Hlk58921020"/>
    </w:p>
    <w:p>
      <w:pPr>
        <w:pStyle w:val="Normal"/>
        <w:spacing w:before="0" w:after="0"/>
        <w:ind w:left="0" w:right="0" w:firstLine="708"/>
        <w:contextualSpacing/>
        <w:jc w:val="both"/>
        <w:rPr>
          <w:b/>
          <w:b/>
          <w:bCs/>
          <w:iCs/>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left="0" w:right="0" w:firstLine="708"/>
        <w:contextualSpacing/>
        <w:jc w:val="both"/>
        <w:rPr>
          <w:b/>
          <w:b/>
          <w:bCs/>
          <w:iCs/>
          <w:sz w:val="28"/>
          <w:szCs w:val="28"/>
        </w:rPr>
      </w:pPr>
      <w:r>
        <w:rPr>
          <w:color w:val="000000"/>
          <w:sz w:val="28"/>
          <w:szCs w:val="28"/>
        </w:rPr>
        <w:t>увечьями людей из-за повала деревьев, рекламных щитов;</w:t>
      </w:r>
    </w:p>
    <w:p>
      <w:pPr>
        <w:pStyle w:val="Normal"/>
        <w:spacing w:before="0" w:after="0"/>
        <w:ind w:left="0" w:right="0" w:firstLine="708"/>
        <w:contextualSpacing/>
        <w:jc w:val="both"/>
        <w:rPr>
          <w:b/>
          <w:b/>
          <w:bCs/>
          <w:iCs/>
          <w:sz w:val="28"/>
          <w:szCs w:val="28"/>
        </w:rPr>
      </w:pPr>
      <w:r>
        <w:rPr>
          <w:color w:val="000000"/>
          <w:sz w:val="28"/>
          <w:szCs w:val="28"/>
        </w:rPr>
        <w:t>затруднением в работе аэро - и морских портов;</w:t>
      </w:r>
    </w:p>
    <w:p>
      <w:pPr>
        <w:pStyle w:val="Normal"/>
        <w:spacing w:before="0" w:after="0"/>
        <w:ind w:left="0" w:right="0" w:firstLine="708"/>
        <w:contextualSpacing/>
        <w:jc w:val="both"/>
        <w:rPr>
          <w:b/>
          <w:b/>
          <w:bCs/>
          <w:iCs/>
          <w:sz w:val="28"/>
          <w:szCs w:val="28"/>
        </w:rPr>
      </w:pPr>
      <w:r>
        <w:rPr>
          <w:color w:val="000000"/>
          <w:sz w:val="28"/>
          <w:szCs w:val="28"/>
        </w:rPr>
        <w:t>нарушением в работе морского и авиационного транспорта.</w:t>
      </w:r>
    </w:p>
    <w:p>
      <w:pPr>
        <w:pStyle w:val="Normal"/>
        <w:ind w:left="0" w:right="0" w:firstLine="709"/>
        <w:jc w:val="both"/>
        <w:rPr>
          <w:b/>
          <w:b/>
          <w:bCs/>
          <w:iCs/>
          <w:sz w:val="28"/>
          <w:szCs w:val="28"/>
        </w:rPr>
      </w:pPr>
      <w:r>
        <w:rPr>
          <w:color w:val="000000"/>
          <w:sz w:val="28"/>
          <w:szCs w:val="28"/>
        </w:rPr>
        <w:t xml:space="preserve">потерей остойчивости судов, возможным опрокидыванием; </w:t>
      </w:r>
    </w:p>
    <w:p>
      <w:pPr>
        <w:pStyle w:val="Normal"/>
        <w:ind w:left="0" w:right="0" w:firstLine="709"/>
        <w:jc w:val="both"/>
        <w:rPr>
          <w:b/>
          <w:b/>
          <w:bCs/>
          <w:iCs/>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left="0" w:right="0" w:firstLine="708"/>
        <w:jc w:val="both"/>
        <w:rPr>
          <w:b/>
          <w:b/>
          <w:bCs/>
          <w:iCs/>
          <w:sz w:val="28"/>
          <w:szCs w:val="28"/>
        </w:rPr>
      </w:pPr>
      <w:r>
        <w:rPr>
          <w:b/>
          <w:color w:val="000000"/>
          <w:sz w:val="28"/>
          <w:szCs w:val="28"/>
        </w:rPr>
        <w:t>Источники ЧС и происшествий –</w:t>
      </w:r>
      <w:r>
        <w:rPr>
          <w:color w:val="000000"/>
          <w:sz w:val="28"/>
          <w:szCs w:val="28"/>
        </w:rPr>
        <w:t xml:space="preserve"> </w:t>
      </w:r>
      <w:r>
        <w:rPr>
          <w:b/>
          <w:bCs/>
          <w:color w:val="000000"/>
          <w:sz w:val="28"/>
          <w:szCs w:val="28"/>
        </w:rPr>
        <w:t>сильный ветер.</w:t>
      </w:r>
      <w:bookmarkStart w:id="51" w:name="_Hlk1194953601"/>
    </w:p>
    <w:p>
      <w:pPr>
        <w:pStyle w:val="Normal"/>
        <w:ind w:left="0" w:right="0" w:firstLine="708"/>
        <w:jc w:val="both"/>
        <w:rPr>
          <w:b/>
          <w:b/>
          <w:bCs/>
          <w:iCs/>
          <w:sz w:val="28"/>
          <w:szCs w:val="28"/>
        </w:rPr>
      </w:pPr>
      <w:r>
        <w:rPr>
          <w:b/>
          <w:bCs/>
          <w:color w:val="000000"/>
          <w:sz w:val="28"/>
          <w:szCs w:val="28"/>
        </w:rPr>
      </w:r>
    </w:p>
    <w:p>
      <w:pPr>
        <w:pStyle w:val="Normal"/>
        <w:ind w:left="0" w:right="0" w:firstLine="709"/>
        <w:jc w:val="both"/>
        <w:rPr>
          <w:b/>
          <w:b/>
          <w:bCs/>
          <w:iCs/>
          <w:sz w:val="28"/>
          <w:szCs w:val="28"/>
        </w:rPr>
      </w:pPr>
      <w:r>
        <w:rPr>
          <w:rFonts w:eastAsia="Calibri"/>
          <w:b/>
          <w:color w:val="000000"/>
          <w:sz w:val="28"/>
          <w:szCs w:val="28"/>
        </w:rPr>
        <w:t>2.1.4.</w:t>
      </w:r>
      <w:r>
        <w:rPr>
          <w:rFonts w:eastAsia="Calibri"/>
          <w:color w:val="000000"/>
          <w:sz w:val="28"/>
          <w:szCs w:val="28"/>
        </w:rPr>
        <w:t xml:space="preserve"> </w:t>
      </w:r>
      <w:r>
        <w:rPr>
          <w:rFonts w:eastAsia="Calibri"/>
          <w:b/>
          <w:bCs/>
          <w:color w:val="000000"/>
          <w:sz w:val="28"/>
          <w:szCs w:val="28"/>
        </w:rPr>
        <w:t>30</w:t>
      </w:r>
      <w:r>
        <w:rPr>
          <w:rFonts w:eastAsia="Calibri"/>
          <w:color w:val="000000"/>
          <w:sz w:val="28"/>
          <w:szCs w:val="28"/>
        </w:rPr>
        <w:t xml:space="preserve"> </w:t>
      </w:r>
      <w:r>
        <w:rPr>
          <w:rFonts w:eastAsia="Calibri"/>
          <w:b/>
          <w:color w:val="000000"/>
          <w:sz w:val="28"/>
          <w:szCs w:val="28"/>
          <w:lang w:eastAsia="en-US"/>
        </w:rPr>
        <w:t xml:space="preserve">ноября 2022 г. </w:t>
      </w:r>
      <w:r>
        <w:rPr>
          <w:rFonts w:eastAsia="Times New Roman"/>
          <w:color w:val="000000"/>
          <w:spacing w:val="-3"/>
          <w:sz w:val="28"/>
          <w:szCs w:val="28"/>
        </w:rPr>
        <w:t xml:space="preserve">на территории муниципальных образований: </w:t>
      </w:r>
      <w:r>
        <w:rPr>
          <w:rFonts w:eastAsia="Times New Roman"/>
          <w:b/>
          <w:color w:val="000000"/>
          <w:spacing w:val="-3"/>
          <w:sz w:val="28"/>
          <w:szCs w:val="28"/>
        </w:rPr>
        <w:t xml:space="preserve">Ейский, </w:t>
      </w:r>
      <w:r>
        <w:rPr>
          <w:rFonts w:eastAsia="Times New Roman"/>
          <w:b/>
          <w:sz w:val="28"/>
          <w:szCs w:val="28"/>
        </w:rPr>
        <w:t xml:space="preserve">Приморско-Ахтарский, Славянский, Темрюкский, Щербиновский районы </w:t>
      </w:r>
      <w:r>
        <w:rPr>
          <w:rFonts w:eastAsia="Times New Roman"/>
          <w:sz w:val="28"/>
          <w:szCs w:val="28"/>
        </w:rPr>
        <w:t>существует вероятность возникновения</w:t>
      </w:r>
      <w:r>
        <w:rPr>
          <w:rFonts w:eastAsia="Times New Roman"/>
          <w:b/>
          <w:sz w:val="28"/>
          <w:szCs w:val="28"/>
        </w:rPr>
        <w:t xml:space="preserve"> происшествий</w:t>
      </w:r>
      <w:r>
        <w:rPr>
          <w:rFonts w:eastAsia="Times New Roman"/>
          <w:sz w:val="28"/>
          <w:szCs w:val="28"/>
        </w:rPr>
        <w:t xml:space="preserve">, </w:t>
      </w:r>
      <w:r>
        <w:rPr>
          <w:rFonts w:eastAsia="Times New Roman"/>
          <w:bCs/>
          <w:sz w:val="28"/>
          <w:szCs w:val="28"/>
        </w:rPr>
        <w:t xml:space="preserve">связанных </w:t>
      </w:r>
      <w:r>
        <w:rPr>
          <w:rFonts w:eastAsia="Times New Roman"/>
          <w:sz w:val="28"/>
          <w:szCs w:val="28"/>
        </w:rPr>
        <w:t>с:</w:t>
      </w:r>
    </w:p>
    <w:p>
      <w:pPr>
        <w:pStyle w:val="Normal"/>
        <w:ind w:left="0" w:right="0" w:firstLine="708"/>
        <w:jc w:val="both"/>
        <w:rPr>
          <w:b/>
          <w:b/>
          <w:bCs/>
          <w:iCs/>
          <w:sz w:val="28"/>
          <w:szCs w:val="28"/>
        </w:rPr>
      </w:pPr>
      <w:r>
        <w:rPr>
          <w:rFonts w:eastAsia="Times New Roman"/>
          <w:color w:val="000000"/>
          <w:sz w:val="28"/>
          <w:szCs w:val="28"/>
        </w:rPr>
        <w:t>нарушением работы морских портов;</w:t>
      </w:r>
    </w:p>
    <w:p>
      <w:pPr>
        <w:pStyle w:val="Normal"/>
        <w:ind w:left="0" w:right="0" w:firstLine="708"/>
        <w:jc w:val="both"/>
        <w:rPr>
          <w:b/>
          <w:b/>
          <w:bCs/>
          <w:iCs/>
          <w:sz w:val="28"/>
          <w:szCs w:val="28"/>
        </w:rPr>
      </w:pPr>
      <w:r>
        <w:rPr>
          <w:rFonts w:eastAsia="Times New Roman"/>
          <w:color w:val="000000"/>
          <w:sz w:val="28"/>
          <w:szCs w:val="28"/>
        </w:rPr>
        <w:t>авариями на морских судах;</w:t>
      </w:r>
    </w:p>
    <w:p>
      <w:pPr>
        <w:pStyle w:val="Normal"/>
        <w:ind w:left="0" w:right="0" w:firstLine="708"/>
        <w:jc w:val="both"/>
        <w:rPr>
          <w:b/>
          <w:b/>
          <w:bCs/>
          <w:iCs/>
          <w:sz w:val="28"/>
          <w:szCs w:val="28"/>
        </w:rPr>
      </w:pPr>
      <w:r>
        <w:rPr>
          <w:rFonts w:eastAsia="Times New Roman"/>
          <w:bCs/>
          <w:color w:val="000000"/>
          <w:sz w:val="28"/>
          <w:szCs w:val="28"/>
        </w:rPr>
        <w:t>повреждением рыболовецкого оборудования, снастей и маломерных судов.</w:t>
      </w:r>
    </w:p>
    <w:p>
      <w:pPr>
        <w:pStyle w:val="Normal"/>
        <w:ind w:left="0" w:right="0" w:firstLine="709"/>
        <w:jc w:val="both"/>
        <w:rPr>
          <w:b/>
          <w:b/>
          <w:bCs/>
          <w:iCs/>
          <w:sz w:val="28"/>
          <w:szCs w:val="28"/>
        </w:rPr>
      </w:pPr>
      <w:r>
        <w:rPr>
          <w:rFonts w:eastAsia="Times New Roman"/>
          <w:b/>
          <w:sz w:val="28"/>
          <w:szCs w:val="28"/>
        </w:rPr>
        <w:t>Источник происшествий – сгонные явления.</w:t>
      </w:r>
    </w:p>
    <w:p>
      <w:pPr>
        <w:pStyle w:val="Normal"/>
        <w:ind w:left="0" w:right="0" w:firstLine="708"/>
        <w:jc w:val="both"/>
        <w:rPr>
          <w:b/>
          <w:b/>
          <w:bCs/>
          <w:iCs/>
          <w:sz w:val="28"/>
          <w:szCs w:val="28"/>
        </w:rPr>
      </w:pPr>
      <w:r>
        <w:rPr/>
      </w:r>
      <w:bookmarkStart w:id="52" w:name="_Hlk1048136962"/>
      <w:bookmarkStart w:id="53" w:name="_Hlk1048136961"/>
      <w:bookmarkStart w:id="54" w:name="_Hlk119495757"/>
      <w:bookmarkStart w:id="55" w:name="_Hlk104813696"/>
      <w:bookmarkStart w:id="56" w:name="_Hlk1048136962"/>
      <w:bookmarkStart w:id="57" w:name="_Hlk1048136961"/>
      <w:bookmarkStart w:id="58" w:name="_Hlk119495757"/>
      <w:bookmarkStart w:id="59" w:name="_Hlk104813696"/>
      <w:bookmarkEnd w:id="56"/>
      <w:bookmarkEnd w:id="57"/>
      <w:bookmarkEnd w:id="58"/>
      <w:bookmarkEnd w:id="59"/>
    </w:p>
    <w:p>
      <w:pPr>
        <w:pStyle w:val="Normal"/>
        <w:ind w:left="0" w:right="-1" w:firstLine="708"/>
        <w:jc w:val="center"/>
        <w:rPr>
          <w:b/>
          <w:b/>
          <w:bCs/>
          <w:iCs/>
          <w:sz w:val="28"/>
          <w:szCs w:val="28"/>
        </w:rPr>
      </w:pPr>
      <w:r>
        <w:rPr>
          <w:rFonts w:eastAsia="Times New Roman"/>
          <w:b/>
          <w:sz w:val="28"/>
          <w:szCs w:val="28"/>
        </w:rPr>
        <w:t>2. Техногенного характера:</w:t>
      </w:r>
    </w:p>
    <w:p>
      <w:pPr>
        <w:pStyle w:val="Normal"/>
        <w:ind w:left="0" w:right="-1" w:firstLine="708"/>
        <w:jc w:val="both"/>
        <w:rPr>
          <w:b/>
          <w:b/>
          <w:bCs/>
          <w:iCs/>
          <w:sz w:val="28"/>
          <w:szCs w:val="28"/>
        </w:rPr>
      </w:pPr>
      <w:r>
        <w:rPr>
          <w:b/>
          <w:color w:val="000000"/>
          <w:sz w:val="28"/>
          <w:szCs w:val="28"/>
        </w:rPr>
        <w:t>30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left="0" w:right="-1" w:firstLine="708"/>
        <w:jc w:val="both"/>
        <w:rPr>
          <w:b/>
          <w:b/>
          <w:bCs/>
          <w:iCs/>
          <w:sz w:val="28"/>
          <w:szCs w:val="28"/>
        </w:rPr>
      </w:pPr>
      <w:r>
        <w:rPr>
          <w:rFonts w:eastAsia="Times New Roman"/>
          <w:sz w:val="28"/>
          <w:szCs w:val="28"/>
        </w:rPr>
        <w:t xml:space="preserve">возможными авариями </w:t>
      </w:r>
      <w:bookmarkStart w:id="60" w:name="_Hlk504477847"/>
      <w:r>
        <w:rPr>
          <w:rFonts w:eastAsia="Times New Roman"/>
          <w:sz w:val="28"/>
          <w:szCs w:val="28"/>
        </w:rPr>
        <w:t>на энергетических системах (из-за перегрузок энергосистем и изношенности оборудования);</w:t>
      </w:r>
    </w:p>
    <w:p>
      <w:pPr>
        <w:pStyle w:val="Normal"/>
        <w:ind w:left="0" w:right="-1" w:firstLine="709"/>
        <w:jc w:val="both"/>
        <w:rPr>
          <w:b/>
          <w:b/>
          <w:bCs/>
          <w:iCs/>
          <w:sz w:val="28"/>
          <w:szCs w:val="28"/>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w:t>
      </w:r>
    </w:p>
    <w:p>
      <w:pPr>
        <w:pStyle w:val="Normal"/>
        <w:ind w:left="0" w:right="-1" w:firstLine="709"/>
        <w:jc w:val="both"/>
        <w:rPr>
          <w:b/>
          <w:b/>
          <w:bCs/>
          <w:iCs/>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w:t>
      </w:r>
    </w:p>
    <w:p>
      <w:pPr>
        <w:pStyle w:val="Normal"/>
        <w:ind w:left="0" w:right="-1" w:firstLine="709"/>
        <w:jc w:val="both"/>
        <w:rPr>
          <w:b/>
          <w:b/>
          <w:bCs/>
          <w:iCs/>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left="0" w:right="-1" w:firstLine="709"/>
        <w:jc w:val="both"/>
        <w:rPr>
          <w:b/>
          <w:b/>
          <w:bCs/>
          <w:iCs/>
          <w:sz w:val="28"/>
          <w:szCs w:val="28"/>
        </w:rPr>
      </w:pPr>
      <w:bookmarkStart w:id="61" w:name="_Hlk23338081"/>
      <w:bookmarkEnd w:id="6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left="0" w:right="-1" w:firstLine="709"/>
        <w:jc w:val="both"/>
        <w:rPr>
          <w:b/>
          <w:b/>
          <w:bCs/>
          <w:iCs/>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p>
      <w:pPr>
        <w:pStyle w:val="Normal"/>
        <w:ind w:left="0" w:right="-1" w:firstLine="709"/>
        <w:jc w:val="both"/>
        <w:rPr>
          <w:b/>
          <w:b/>
          <w:bCs/>
          <w:iCs/>
          <w:sz w:val="28"/>
          <w:szCs w:val="28"/>
        </w:rPr>
      </w:pPr>
      <w:bookmarkStart w:id="62" w:name="_Hlk54355589"/>
      <w:bookmarkEnd w:id="62"/>
      <w:r>
        <w:rPr>
          <w:sz w:val="28"/>
          <w:szCs w:val="28"/>
        </w:rPr>
        <w:t>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ind w:left="0" w:right="-1" w:firstLine="709"/>
        <w:jc w:val="center"/>
        <w:rPr>
          <w:b/>
          <w:b/>
          <w:bCs/>
          <w:iCs/>
          <w:sz w:val="28"/>
          <w:szCs w:val="28"/>
        </w:rPr>
      </w:pPr>
      <w:r>
        <w:rPr>
          <w:rFonts w:eastAsia="Times New Roman"/>
          <w:b/>
          <w:sz w:val="28"/>
          <w:szCs w:val="28"/>
        </w:rPr>
      </w:r>
    </w:p>
    <w:p>
      <w:pPr>
        <w:pStyle w:val="Normal"/>
        <w:ind w:left="0" w:right="-1" w:firstLine="709"/>
        <w:jc w:val="center"/>
        <w:rPr>
          <w:b/>
          <w:b/>
          <w:bCs/>
          <w:iCs/>
          <w:sz w:val="28"/>
          <w:szCs w:val="28"/>
        </w:rPr>
      </w:pPr>
      <w:bookmarkStart w:id="63" w:name="_Hlk55297132"/>
      <w:bookmarkEnd w:id="63"/>
      <w:r>
        <w:rPr>
          <w:rFonts w:eastAsia="Times New Roman"/>
          <w:b/>
          <w:sz w:val="28"/>
          <w:szCs w:val="28"/>
        </w:rPr>
        <w:t>2.3. Биолого-социального характера:</w:t>
      </w:r>
    </w:p>
    <w:p>
      <w:pPr>
        <w:pStyle w:val="Normal"/>
        <w:widowControl w:val="false"/>
        <w:ind w:left="0" w:right="-1" w:firstLine="709"/>
        <w:jc w:val="both"/>
        <w:rPr>
          <w:b/>
          <w:b/>
          <w:bCs/>
          <w:iCs/>
          <w:sz w:val="28"/>
          <w:szCs w:val="28"/>
        </w:rPr>
      </w:pPr>
      <w:bookmarkStart w:id="64" w:name="_Hlk104990799"/>
      <w:bookmarkEnd w:id="64"/>
      <w:r>
        <w:rPr>
          <w:b/>
          <w:color w:val="000000"/>
          <w:sz w:val="28"/>
          <w:szCs w:val="28"/>
        </w:rPr>
        <w:t>30 ноября</w:t>
      </w:r>
      <w:r>
        <w:rPr>
          <w:rFonts w:eastAsia="Calibri"/>
          <w:b/>
          <w:color w:val="000000"/>
          <w:sz w:val="28"/>
          <w:szCs w:val="28"/>
        </w:rPr>
        <w:t xml:space="preserve"> </w:t>
      </w:r>
      <w:r>
        <w:rPr>
          <w:rFonts w:eastAsia="Calibri"/>
          <w:b/>
          <w:bCs/>
          <w:iCs/>
          <w:color w:val="000000"/>
          <w:sz w:val="28"/>
          <w:szCs w:val="28"/>
        </w:rPr>
        <w:t xml:space="preserve">2022 г. </w:t>
      </w:r>
      <w:bookmarkStart w:id="65" w:name="_Hlk552971321"/>
      <w:r>
        <w:rPr>
          <w:rFonts w:eastAsia="Times New Roman"/>
          <w:sz w:val="28"/>
          <w:szCs w:val="28"/>
        </w:rPr>
        <w:t xml:space="preserve">в связи с </w:t>
      </w:r>
      <w:r>
        <w:rPr>
          <w:rFonts w:eastAsia="Times New Roman"/>
          <w:b/>
          <w:bCs/>
          <w:sz w:val="28"/>
          <w:szCs w:val="28"/>
        </w:rPr>
        <w:t xml:space="preserve">усилением ветра, ухудшением видимости в тумане, 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left="0" w:right="-1" w:firstLine="709"/>
        <w:jc w:val="both"/>
        <w:rPr>
          <w:b/>
          <w:b/>
          <w:bCs/>
          <w:iCs/>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b/>
          <w:b/>
          <w:bCs/>
          <w:iCs/>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ind w:left="0" w:right="-1" w:firstLine="708"/>
        <w:jc w:val="both"/>
        <w:rPr>
          <w:b/>
          <w:b/>
          <w:bCs/>
          <w:iCs/>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left="0" w:right="-1" w:firstLine="709"/>
        <w:jc w:val="center"/>
        <w:rPr>
          <w:b/>
          <w:b/>
          <w:bCs/>
          <w:iCs/>
          <w:sz w:val="28"/>
          <w:szCs w:val="28"/>
        </w:rPr>
      </w:pPr>
      <w:r>
        <w:rPr>
          <w:rFonts w:eastAsia="Times New Roman"/>
          <w:b/>
          <w:sz w:val="28"/>
          <w:szCs w:val="28"/>
        </w:rPr>
      </w:r>
    </w:p>
    <w:p>
      <w:pPr>
        <w:pStyle w:val="Normal"/>
        <w:ind w:left="0" w:right="-1" w:firstLine="709"/>
        <w:jc w:val="center"/>
        <w:rPr>
          <w:b/>
          <w:b/>
          <w:bCs/>
          <w:iCs/>
          <w:sz w:val="28"/>
          <w:szCs w:val="28"/>
        </w:rPr>
      </w:pPr>
      <w:r>
        <w:rPr>
          <w:rFonts w:eastAsia="Times New Roman"/>
          <w:b/>
          <w:sz w:val="28"/>
          <w:szCs w:val="28"/>
        </w:rPr>
        <w:t>2.4. Иного характера:</w:t>
      </w:r>
    </w:p>
    <w:p>
      <w:pPr>
        <w:pStyle w:val="Normal"/>
        <w:widowControl w:val="false"/>
        <w:ind w:left="0" w:right="-1" w:firstLine="709"/>
        <w:jc w:val="both"/>
        <w:rPr>
          <w:b/>
          <w:b/>
          <w:bCs/>
          <w:iCs/>
          <w:sz w:val="28"/>
          <w:szCs w:val="28"/>
        </w:rPr>
      </w:pPr>
      <w:r>
        <w:rPr>
          <w:b/>
          <w:color w:val="000000"/>
          <w:sz w:val="28"/>
          <w:szCs w:val="28"/>
        </w:rPr>
        <w:t>30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left="0" w:right="-1" w:firstLine="708"/>
        <w:jc w:val="both"/>
        <w:rPr>
          <w:b/>
          <w:b/>
          <w:bCs/>
          <w:iCs/>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left="0" w:right="-1" w:firstLine="708"/>
        <w:jc w:val="both"/>
        <w:rPr>
          <w:b/>
          <w:b/>
          <w:bCs/>
          <w:iCs/>
          <w:sz w:val="28"/>
          <w:szCs w:val="28"/>
        </w:rPr>
      </w:pPr>
      <w:r>
        <w:rPr>
          <w:b/>
          <w:color w:val="000000"/>
          <w:sz w:val="28"/>
          <w:szCs w:val="28"/>
        </w:rPr>
        <w:t>30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left="0" w:right="-1" w:firstLine="709"/>
        <w:jc w:val="both"/>
        <w:rPr>
          <w:b/>
          <w:b/>
          <w:bCs/>
          <w:iCs/>
          <w:sz w:val="28"/>
          <w:szCs w:val="28"/>
        </w:rPr>
      </w:pPr>
      <w:r>
        <w:rPr>
          <w:rFonts w:eastAsia="Times New Roman"/>
          <w:sz w:val="28"/>
          <w:szCs w:val="28"/>
        </w:rPr>
        <w:t xml:space="preserve">из-за неосторожного обращения с огнем (и в связи с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 xml:space="preserve">природных пожаров. </w:t>
      </w:r>
      <w:bookmarkStart w:id="67" w:name="_Hlk120280097"/>
    </w:p>
    <w:p>
      <w:pPr>
        <w:pStyle w:val="Normal"/>
        <w:ind w:left="0" w:right="-1" w:firstLine="708"/>
        <w:jc w:val="center"/>
        <w:rPr>
          <w:b/>
          <w:b/>
          <w:bCs/>
          <w:iCs/>
          <w:sz w:val="28"/>
          <w:szCs w:val="28"/>
        </w:rPr>
      </w:pPr>
      <w:r>
        <w:rPr>
          <w:b/>
          <w:bCs/>
          <w:sz w:val="28"/>
          <w:szCs w:val="28"/>
        </w:rPr>
      </w:r>
    </w:p>
    <w:p>
      <w:pPr>
        <w:pStyle w:val="Normal"/>
        <w:ind w:left="0" w:right="-1" w:firstLine="708"/>
        <w:jc w:val="center"/>
        <w:rPr>
          <w:b/>
          <w:b/>
          <w:bCs/>
          <w:iCs/>
          <w:sz w:val="28"/>
          <w:szCs w:val="28"/>
        </w:rPr>
      </w:pPr>
      <w:bookmarkStart w:id="68" w:name="_Hlk63688622"/>
      <w:bookmarkStart w:id="69" w:name="_Hlk74658849"/>
      <w:bookmarkStart w:id="70" w:name="_Hlk68783626"/>
      <w:bookmarkStart w:id="71" w:name="_Hlk65150229"/>
      <w:bookmarkEnd w:id="68"/>
      <w:bookmarkEnd w:id="69"/>
      <w:bookmarkEnd w:id="70"/>
      <w:bookmarkEnd w:id="71"/>
      <w:r>
        <w:rPr>
          <w:b/>
          <w:bCs/>
          <w:sz w:val="28"/>
          <w:szCs w:val="28"/>
        </w:rPr>
        <w:t>3.Рекомендации.</w:t>
      </w:r>
    </w:p>
    <w:p>
      <w:pPr>
        <w:pStyle w:val="Normal"/>
        <w:ind w:left="0" w:right="-1" w:firstLine="708"/>
        <w:jc w:val="center"/>
        <w:rPr>
          <w:b/>
          <w:b/>
          <w:bCs/>
          <w:iCs/>
          <w:sz w:val="28"/>
          <w:szCs w:val="28"/>
        </w:rPr>
      </w:pPr>
      <w:r>
        <w:rPr>
          <w:b/>
          <w:bCs/>
          <w:sz w:val="28"/>
          <w:szCs w:val="28"/>
        </w:rPr>
        <w:t>Общие предложения:</w:t>
      </w:r>
    </w:p>
    <w:p>
      <w:pPr>
        <w:pStyle w:val="Normal"/>
        <w:ind w:left="0" w:right="-1" w:firstLine="709"/>
        <w:jc w:val="both"/>
        <w:rPr>
          <w:b/>
          <w:b/>
          <w:bCs/>
          <w:iCs/>
          <w:sz w:val="28"/>
          <w:szCs w:val="28"/>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1" w:firstLine="709"/>
        <w:jc w:val="both"/>
        <w:rPr>
          <w:b/>
          <w:b/>
          <w:bCs/>
          <w:iCs/>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1" w:firstLine="709"/>
        <w:jc w:val="both"/>
        <w:rPr>
          <w:b/>
          <w:b/>
          <w:bCs/>
          <w:iCs/>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1" w:firstLine="709"/>
        <w:jc w:val="both"/>
        <w:rPr>
          <w:b/>
          <w:b/>
          <w:bCs/>
          <w:iCs/>
          <w:sz w:val="28"/>
          <w:szCs w:val="28"/>
        </w:rPr>
      </w:pPr>
      <w:r>
        <w:rPr>
          <w:sz w:val="28"/>
          <w:szCs w:val="28"/>
        </w:rPr>
        <w:t>уточнить планы действий по предупреждению и ликвидации возможной ЧС;</w:t>
      </w:r>
    </w:p>
    <w:p>
      <w:pPr>
        <w:pStyle w:val="Normal"/>
        <w:ind w:left="0" w:right="-1" w:firstLine="709"/>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9"/>
        <w:jc w:val="both"/>
        <w:rPr>
          <w:b/>
          <w:b/>
          <w:bCs/>
          <w:iCs/>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1" w:firstLine="709"/>
        <w:jc w:val="both"/>
        <w:rPr>
          <w:b/>
          <w:b/>
          <w:bCs/>
          <w:iCs/>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636886221"/>
      <w:r>
        <w:rPr>
          <w:sz w:val="28"/>
          <w:szCs w:val="28"/>
        </w:rPr>
        <w:t>.</w:t>
      </w:r>
    </w:p>
    <w:p>
      <w:pPr>
        <w:pStyle w:val="Normal"/>
        <w:ind w:left="0" w:right="-1" w:hanging="0"/>
        <w:jc w:val="center"/>
        <w:rPr>
          <w:b/>
          <w:b/>
          <w:bCs/>
          <w:iCs/>
          <w:sz w:val="28"/>
          <w:szCs w:val="28"/>
        </w:rPr>
      </w:pPr>
      <w:r>
        <w:rPr>
          <w:rFonts w:eastAsia="Times New Roman"/>
          <w:b/>
          <w:sz w:val="28"/>
          <w:szCs w:val="28"/>
        </w:rPr>
        <w:t>По противооползневым мероприятиям:</w:t>
      </w:r>
    </w:p>
    <w:p>
      <w:pPr>
        <w:pStyle w:val="Normal"/>
        <w:ind w:left="0" w:right="-1" w:firstLine="708"/>
        <w:jc w:val="both"/>
        <w:rPr>
          <w:b/>
          <w:b/>
          <w:bCs/>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ind w:left="0" w:right="-1" w:hanging="0"/>
        <w:jc w:val="both"/>
        <w:rPr>
          <w:b/>
          <w:b/>
          <w:bCs/>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left="0" w:right="-1" w:firstLine="709"/>
        <w:jc w:val="both"/>
        <w:rPr>
          <w:b/>
          <w:b/>
          <w:bCs/>
          <w:iCs/>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1" w:firstLine="709"/>
        <w:jc w:val="both"/>
        <w:rPr>
          <w:b/>
          <w:b/>
          <w:bCs/>
          <w:iCs/>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1" w:firstLine="709"/>
        <w:jc w:val="center"/>
        <w:rPr>
          <w:b/>
          <w:b/>
          <w:bCs/>
          <w:iCs/>
          <w:sz w:val="28"/>
          <w:szCs w:val="28"/>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left="0" w:right="-1" w:firstLine="709"/>
        <w:jc w:val="both"/>
        <w:rPr>
          <w:b/>
          <w:b/>
          <w:bCs/>
          <w:iCs/>
          <w:sz w:val="28"/>
          <w:szCs w:val="28"/>
        </w:rPr>
      </w:pPr>
      <w:r>
        <w:rPr>
          <w:rFonts w:eastAsia="Times New Roman"/>
          <w:sz w:val="28"/>
          <w:szCs w:val="28"/>
        </w:rPr>
        <w:t>довести прогноз до администрации морского порта и судовладельцев;</w:t>
      </w:r>
    </w:p>
    <w:p>
      <w:pPr>
        <w:pStyle w:val="Normal"/>
        <w:ind w:left="0" w:right="-1" w:firstLine="709"/>
        <w:jc w:val="both"/>
        <w:rPr>
          <w:b/>
          <w:b/>
          <w:bCs/>
          <w:iCs/>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left="0" w:right="-1" w:firstLine="709"/>
        <w:jc w:val="both"/>
        <w:rPr>
          <w:b/>
          <w:b/>
          <w:bCs/>
          <w:iCs/>
          <w:sz w:val="28"/>
          <w:szCs w:val="28"/>
        </w:rPr>
      </w:pPr>
      <w:r>
        <w:rPr>
          <w:rFonts w:eastAsia="Times New Roman"/>
          <w:sz w:val="28"/>
          <w:szCs w:val="28"/>
        </w:rPr>
        <w:t>закрепить подъемно-транспортное оборудование;</w:t>
      </w:r>
    </w:p>
    <w:p>
      <w:pPr>
        <w:pStyle w:val="Normal"/>
        <w:ind w:left="0" w:right="-1" w:firstLine="709"/>
        <w:jc w:val="both"/>
        <w:rPr>
          <w:b/>
          <w:b/>
          <w:bCs/>
          <w:iCs/>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left="0" w:right="0" w:firstLine="709"/>
        <w:jc w:val="center"/>
        <w:rPr>
          <w:b/>
          <w:b/>
          <w:bCs/>
          <w:iCs/>
          <w:sz w:val="28"/>
          <w:szCs w:val="28"/>
        </w:rPr>
      </w:pPr>
      <w:r>
        <w:rPr>
          <w:b/>
          <w:sz w:val="28"/>
          <w:szCs w:val="28"/>
        </w:rPr>
        <w:t>По предупреждению и смягчению последствий от сгонно-нагонных явлений:</w:t>
      </w:r>
    </w:p>
    <w:p>
      <w:pPr>
        <w:pStyle w:val="Normal"/>
        <w:ind w:left="0" w:right="0" w:firstLine="709"/>
        <w:jc w:val="both"/>
        <w:rPr>
          <w:b/>
          <w:b/>
          <w:bCs/>
          <w:iCs/>
          <w:sz w:val="28"/>
          <w:szCs w:val="28"/>
        </w:rPr>
      </w:pPr>
      <w:r>
        <w:rPr>
          <w:sz w:val="28"/>
          <w:szCs w:val="28"/>
        </w:rPr>
        <w:t>довести прогноз до администрации морского порта и судовладельцев;</w:t>
      </w:r>
    </w:p>
    <w:p>
      <w:pPr>
        <w:pStyle w:val="Normal"/>
        <w:ind w:left="0" w:right="0" w:firstLine="709"/>
        <w:jc w:val="both"/>
        <w:rPr>
          <w:b/>
          <w:b/>
          <w:bCs/>
          <w:iCs/>
          <w:sz w:val="28"/>
          <w:szCs w:val="28"/>
        </w:rPr>
      </w:pPr>
      <w:r>
        <w:rPr>
          <w:sz w:val="28"/>
          <w:szCs w:val="28"/>
        </w:rPr>
        <w:t>судовладельцам принять необходимые меры по обеспечению безопасной стоянки судов;</w:t>
      </w:r>
    </w:p>
    <w:p>
      <w:pPr>
        <w:pStyle w:val="Normal"/>
        <w:ind w:left="0" w:right="0" w:firstLine="709"/>
        <w:jc w:val="both"/>
        <w:rPr>
          <w:b/>
          <w:b/>
          <w:bCs/>
          <w:iCs/>
          <w:sz w:val="28"/>
          <w:szCs w:val="28"/>
        </w:rPr>
      </w:pPr>
      <w:r>
        <w:rPr>
          <w:sz w:val="28"/>
          <w:szCs w:val="28"/>
        </w:rPr>
        <w:t>закрепить подъемно-транспортное оборудование;</w:t>
      </w:r>
    </w:p>
    <w:p>
      <w:pPr>
        <w:pStyle w:val="Normal"/>
        <w:ind w:left="0" w:right="0" w:firstLine="709"/>
        <w:jc w:val="both"/>
        <w:rPr>
          <w:b/>
          <w:b/>
          <w:bCs/>
          <w:iCs/>
          <w:sz w:val="28"/>
          <w:szCs w:val="28"/>
        </w:rPr>
      </w:pPr>
      <w:r>
        <w:rPr>
          <w:sz w:val="28"/>
          <w:szCs w:val="28"/>
        </w:rPr>
        <w:t>вывести людей и технику с прибрежных территорий;</w:t>
      </w:r>
    </w:p>
    <w:p>
      <w:pPr>
        <w:pStyle w:val="Normal"/>
        <w:ind w:left="0" w:right="0" w:firstLine="709"/>
        <w:jc w:val="both"/>
        <w:rPr>
          <w:b/>
          <w:b/>
          <w:bCs/>
          <w:iCs/>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left="0" w:right="0" w:firstLine="709"/>
        <w:jc w:val="both"/>
        <w:rPr>
          <w:b/>
          <w:b/>
          <w:bCs/>
          <w:iCs/>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left="0" w:right="-1" w:firstLine="708"/>
        <w:jc w:val="center"/>
        <w:rPr>
          <w:b/>
          <w:b/>
          <w:bCs/>
          <w:iCs/>
          <w:sz w:val="28"/>
          <w:szCs w:val="28"/>
        </w:rPr>
      </w:pPr>
      <w:r>
        <w:rPr>
          <w:b/>
          <w:sz w:val="28"/>
          <w:szCs w:val="28"/>
        </w:rPr>
        <w:t>По противопожарным мероприятиям:</w:t>
      </w:r>
    </w:p>
    <w:p>
      <w:pPr>
        <w:pStyle w:val="Normal"/>
        <w:ind w:left="0" w:right="-1" w:firstLine="708"/>
        <w:jc w:val="both"/>
        <w:rPr>
          <w:b/>
          <w:b/>
          <w:bCs/>
          <w:iCs/>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1" w:firstLine="708"/>
        <w:jc w:val="both"/>
        <w:rPr>
          <w:b/>
          <w:b/>
          <w:bCs/>
          <w:iCs/>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1" w:firstLine="708"/>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8"/>
        <w:jc w:val="both"/>
        <w:rPr>
          <w:b/>
          <w:b/>
          <w:bCs/>
          <w:iCs/>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1" w:firstLine="708"/>
        <w:jc w:val="both"/>
        <w:rPr>
          <w:b/>
          <w:b/>
          <w:bCs/>
          <w:iCs/>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1" w:firstLine="708"/>
        <w:jc w:val="both"/>
        <w:rPr>
          <w:b/>
          <w:b/>
          <w:bCs/>
          <w:iCs/>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r>
    </w:p>
    <w:p>
      <w:pPr>
        <w:pStyle w:val="Normal"/>
        <w:ind w:left="0" w:right="-1" w:firstLine="709"/>
        <w:jc w:val="center"/>
        <w:rPr>
          <w:b/>
          <w:b/>
          <w:bCs/>
          <w:iCs/>
          <w:sz w:val="28"/>
          <w:szCs w:val="28"/>
        </w:rPr>
      </w:pPr>
      <w:r>
        <w:rPr>
          <w:b/>
          <w:sz w:val="28"/>
          <w:szCs w:val="28"/>
        </w:rPr>
        <w:t>По смягчению последствий от землетрясений:</w:t>
      </w:r>
    </w:p>
    <w:p>
      <w:pPr>
        <w:pStyle w:val="Normal"/>
        <w:ind w:left="0" w:right="-1" w:firstLine="709"/>
        <w:jc w:val="both"/>
        <w:rPr>
          <w:b/>
          <w:b/>
          <w:bCs/>
          <w:iCs/>
          <w:sz w:val="28"/>
          <w:szCs w:val="28"/>
        </w:rPr>
      </w:pPr>
      <w:r>
        <w:rPr>
          <w:sz w:val="28"/>
          <w:szCs w:val="28"/>
        </w:rPr>
        <w:t>проводить сбор, обработку и обмен информацией с места ЧС                                      в установленном порядке;</w:t>
      </w:r>
    </w:p>
    <w:p>
      <w:pPr>
        <w:pStyle w:val="Normal"/>
        <w:ind w:left="0" w:right="-1" w:firstLine="709"/>
        <w:jc w:val="both"/>
        <w:rPr>
          <w:b/>
          <w:b/>
          <w:bCs/>
          <w:iCs/>
          <w:sz w:val="28"/>
          <w:szCs w:val="28"/>
        </w:rPr>
      </w:pPr>
      <w:r>
        <w:rPr>
          <w:sz w:val="28"/>
          <w:szCs w:val="28"/>
        </w:rPr>
        <w:t>провести экстренное оповещение населения и подготовить места эвакуации людей;</w:t>
      </w:r>
    </w:p>
    <w:p>
      <w:pPr>
        <w:pStyle w:val="Normal"/>
        <w:ind w:left="0" w:right="-1" w:firstLine="709"/>
        <w:jc w:val="both"/>
        <w:rPr>
          <w:b/>
          <w:b/>
          <w:bCs/>
          <w:iCs/>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1" w:firstLine="709"/>
        <w:jc w:val="both"/>
        <w:rPr>
          <w:b/>
          <w:b/>
          <w:bCs/>
          <w:iCs/>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1" w:firstLine="709"/>
        <w:jc w:val="both"/>
        <w:rPr>
          <w:b/>
          <w:b/>
          <w:bCs/>
          <w:iCs/>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1" w:firstLine="709"/>
        <w:jc w:val="both"/>
        <w:rPr>
          <w:b/>
          <w:b/>
          <w:bCs/>
          <w:iCs/>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1" w:firstLine="709"/>
        <w:jc w:val="center"/>
        <w:rPr>
          <w:b/>
          <w:b/>
          <w:bCs/>
          <w:iCs/>
          <w:sz w:val="28"/>
          <w:szCs w:val="28"/>
        </w:rPr>
      </w:pPr>
      <w:r>
        <w:rPr>
          <w:b/>
          <w:sz w:val="28"/>
          <w:szCs w:val="28"/>
        </w:rPr>
        <w:t>По предупреждению ДТП:</w:t>
      </w:r>
    </w:p>
    <w:p>
      <w:pPr>
        <w:pStyle w:val="Normal"/>
        <w:ind w:left="0" w:right="-1" w:firstLine="709"/>
        <w:jc w:val="both"/>
        <w:rPr>
          <w:b/>
          <w:b/>
          <w:bCs/>
          <w:iCs/>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1" w:firstLine="709"/>
        <w:jc w:val="both"/>
        <w:rPr>
          <w:b/>
          <w:b/>
          <w:bCs/>
          <w:iCs/>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1" w:firstLine="709"/>
        <w:jc w:val="both"/>
        <w:rPr>
          <w:b/>
          <w:b/>
          <w:bCs/>
          <w:iCs/>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left="0" w:right="-1" w:firstLine="709"/>
        <w:jc w:val="center"/>
        <w:rPr>
          <w:b/>
          <w:b/>
          <w:bCs/>
          <w:iCs/>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left="0" w:right="-1" w:firstLine="709"/>
        <w:jc w:val="center"/>
        <w:rPr>
          <w:b/>
          <w:b/>
          <w:bCs/>
          <w:iCs/>
          <w:sz w:val="28"/>
          <w:szCs w:val="28"/>
        </w:rPr>
      </w:pPr>
      <w:r>
        <w:rPr>
          <w:b/>
          <w:sz w:val="28"/>
          <w:szCs w:val="28"/>
        </w:rPr>
        <w:t>мероприятиям:</w:t>
      </w:r>
    </w:p>
    <w:p>
      <w:pPr>
        <w:pStyle w:val="Normal"/>
        <w:numPr>
          <w:ilvl w:val="0"/>
          <w:numId w:val="0"/>
        </w:numPr>
        <w:ind w:left="0" w:right="-1" w:firstLine="708"/>
        <w:jc w:val="center"/>
        <w:outlineLvl w:val="0"/>
        <w:rPr>
          <w:b/>
          <w:b/>
          <w:bCs/>
          <w:iCs/>
          <w:sz w:val="28"/>
          <w:szCs w:val="28"/>
        </w:rPr>
      </w:pPr>
      <w:bookmarkStart w:id="73" w:name="_Hlk75693856"/>
      <w:bookmarkStart w:id="74" w:name="_Hlk103948597"/>
      <w:bookmarkStart w:id="75" w:name="_Hlk115087857"/>
      <w:bookmarkStart w:id="76" w:name="_Hlk57108874"/>
      <w:bookmarkStart w:id="77" w:name="_Hlk73523163"/>
      <w:bookmarkStart w:id="78" w:name="_Hlk69982292"/>
      <w:bookmarkStart w:id="79" w:name="_Hlk91670276"/>
      <w:bookmarkStart w:id="80" w:name="_Hlk73523188"/>
      <w:bookmarkStart w:id="81" w:name="_Hlk65664797"/>
      <w:bookmarkStart w:id="82" w:name="_Hlk69120683"/>
      <w:bookmarkStart w:id="83" w:name="_Hlk117592601"/>
      <w:bookmarkStart w:id="84" w:name="_Hlk109033266"/>
      <w:bookmarkStart w:id="85" w:name="_Hlk1154283631"/>
      <w:bookmarkStart w:id="86" w:name="_Hlk111537498"/>
      <w:bookmarkStart w:id="87" w:name="_Hlk106090562"/>
      <w:bookmarkStart w:id="88" w:name="_Hlk114645825"/>
      <w:bookmarkStart w:id="89" w:name="_Hlk1048136962"/>
      <w:bookmarkStart w:id="90" w:name="_Hlk1048136961"/>
      <w:bookmarkStart w:id="91" w:name="_Hlk119495757"/>
      <w:bookmarkStart w:id="92" w:name="_Hlk104813696"/>
      <w:bookmarkStart w:id="93" w:name="_Hlk23338081"/>
      <w:bookmarkStart w:id="94" w:name="_Hlk54355589"/>
      <w:bookmarkStart w:id="95" w:name="_Hlk55297132"/>
      <w:bookmarkStart w:id="96" w:name="_Hlk104990799"/>
      <w:bookmarkStart w:id="97" w:name="_Hlk63688622"/>
      <w:bookmarkStart w:id="98" w:name="_Hlk74658849"/>
      <w:bookmarkStart w:id="99" w:name="_Hlk68783626"/>
      <w:bookmarkStart w:id="100" w:name="_Hlk65150229"/>
      <w:bookmarkStart w:id="101" w:name="_Hlk61960021"/>
      <w:bookmarkStart w:id="102" w:name="_Hlk55297174"/>
      <w:bookmarkStart w:id="103" w:name="_Hlk104295145"/>
      <w:bookmarkStart w:id="104" w:name="_Hlk120280247"/>
      <w:bookmarkStart w:id="105" w:name="_Hlk105590453"/>
      <w:bookmarkStart w:id="106" w:name="_Hlk89435883"/>
      <w:bookmarkEnd w:id="73"/>
      <w:bookmarkEnd w:id="1"/>
      <w:bookmarkEnd w:id="2"/>
      <w:bookmarkEnd w:id="3"/>
      <w:bookmarkEnd w:id="4"/>
      <w:bookmarkEnd w:id="5"/>
      <w:bookmarkEnd w:id="6"/>
      <w:bookmarkEnd w:id="7"/>
      <w:bookmarkEnd w:id="8"/>
      <w:bookmarkEnd w:id="9"/>
      <w:bookmarkEnd w:id="10"/>
      <w:bookmarkEnd w:id="11"/>
      <w:bookmarkEnd w:id="12"/>
      <w:bookmarkEnd w:id="13"/>
      <w:bookmarkEnd w:id="74"/>
      <w:bookmarkEnd w:id="15"/>
      <w:bookmarkEnd w:id="16"/>
      <w:bookmarkEnd w:id="17"/>
      <w:bookmarkEnd w:id="75"/>
      <w:bookmarkEnd w:id="76"/>
      <w:bookmarkEnd w:id="77"/>
      <w:bookmarkEnd w:id="78"/>
      <w:bookmarkEnd w:id="79"/>
      <w:bookmarkEnd w:id="80"/>
      <w:bookmarkEnd w:id="81"/>
      <w:bookmarkEnd w:id="82"/>
      <w:bookmarkEnd w:id="83"/>
      <w:bookmarkEnd w:id="84"/>
      <w:bookmarkEnd w:id="85"/>
      <w:bookmarkEnd w:id="40"/>
      <w:bookmarkEnd w:id="41"/>
      <w:bookmarkEnd w:id="42"/>
      <w:bookmarkEnd w:id="43"/>
      <w:bookmarkEnd w:id="44"/>
      <w:bookmarkEnd w:id="86"/>
      <w:bookmarkEnd w:id="87"/>
      <w:bookmarkEnd w:id="88"/>
      <w:bookmarkEnd w:id="48"/>
      <w:bookmarkEnd w:id="49"/>
      <w:bookmarkEnd w:id="50"/>
      <w:bookmarkEnd w:id="51"/>
      <w:bookmarkEnd w:id="89"/>
      <w:bookmarkEnd w:id="90"/>
      <w:bookmarkEnd w:id="91"/>
      <w:bookmarkEnd w:id="92"/>
      <w:bookmarkEnd w:id="60"/>
      <w:bookmarkEnd w:id="93"/>
      <w:bookmarkEnd w:id="94"/>
      <w:bookmarkEnd w:id="95"/>
      <w:bookmarkEnd w:id="96"/>
      <w:bookmarkEnd w:id="65"/>
      <w:bookmarkEnd w:id="66"/>
      <w:bookmarkEnd w:id="67"/>
      <w:bookmarkEnd w:id="97"/>
      <w:bookmarkEnd w:id="98"/>
      <w:bookmarkEnd w:id="99"/>
      <w:bookmarkEnd w:id="100"/>
      <w:bookmarkEnd w:id="7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1"/>
      <w:bookmarkEnd w:id="102"/>
      <w:bookmarkEnd w:id="103"/>
      <w:bookmarkEnd w:id="104"/>
      <w:bookmarkEnd w:id="105"/>
      <w:bookmarkEnd w:id="106"/>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90805" cy="9080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90000" cy="9000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05pt;height:7.0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250379310"/>
    </w:sdtPr>
    <w:sdtContent>
      <w:p>
        <w:pPr>
          <w:pStyle w:val="Style33"/>
          <w:jc w:val="center"/>
          <w:rPr/>
        </w:pPr>
        <w:r>
          <w:rPr/>
          <w:fldChar w:fldCharType="begin"/>
        </w:r>
        <w:r>
          <w:rPr/>
          <w:instrText> PAGE </w:instrText>
        </w:r>
        <w:r>
          <w:rPr/>
          <w:fldChar w:fldCharType="separate"/>
        </w:r>
        <w:r>
          <w:rPr/>
          <w:t>7</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Application>LibreOffice/7.2.2.2$Windows_X86_64 LibreOffice_project/02b2acce88a210515b4a5bb2e46cbfb63fe97d56</Application>
  <AppVersion>15.0000</AppVersion>
  <Pages>7</Pages>
  <Words>1591</Words>
  <Characters>11849</Characters>
  <CharactersWithSpaces>13466</CharactersWithSpaces>
  <Paragraphs>114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2022-11-29T16:04:01Z</dcterms:modified>
  <cp:revision>782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