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pPr>
      <w:r>
        <w:rPr/>
      </w:r>
      <w:bookmarkStart w:id="0" w:name="_Hlk104553056"/>
      <w:bookmarkStart w:id="1" w:name="_Hlk74659184"/>
      <w:bookmarkStart w:id="2" w:name="_Hlk74658697"/>
      <w:bookmarkStart w:id="3" w:name="_Hlk72758670"/>
      <w:bookmarkStart w:id="4" w:name="_Hlk54177649"/>
      <w:bookmarkStart w:id="5" w:name="_Hlk54356811"/>
      <w:bookmarkStart w:id="6" w:name="_Hlk54181789"/>
      <w:bookmarkStart w:id="7" w:name="_Hlk104553056"/>
      <w:bookmarkStart w:id="8" w:name="_Hlk74659184"/>
      <w:bookmarkStart w:id="9" w:name="_Hlk74658697"/>
      <w:bookmarkStart w:id="10" w:name="_Hlk72758670"/>
      <w:bookmarkStart w:id="11" w:name="_Hlk54177649"/>
      <w:bookmarkStart w:id="12" w:name="_Hlk54356811"/>
      <w:bookmarkStart w:id="13" w:name="_Hlk54181789"/>
      <w:bookmarkEnd w:id="7"/>
      <w:bookmarkEnd w:id="8"/>
      <w:bookmarkEnd w:id="9"/>
      <w:bookmarkEnd w:id="10"/>
      <w:bookmarkEnd w:id="11"/>
      <w:bookmarkEnd w:id="12"/>
      <w:bookmarkEnd w:id="13"/>
    </w:p>
    <w:p>
      <w:pPr>
        <w:pStyle w:val="Style40"/>
        <w:jc w:val="center"/>
        <w:rPr>
          <w:b/>
          <w:b/>
          <w:bCs/>
          <w:iCs/>
          <w:sz w:val="28"/>
          <w:szCs w:val="28"/>
        </w:rPr>
      </w:pPr>
      <w:r>
        <w:rPr>
          <w:b/>
          <w:bCs/>
          <w:iCs/>
          <w:sz w:val="28"/>
          <w:szCs w:val="28"/>
        </w:rPr>
      </w:r>
      <w:bookmarkStart w:id="14" w:name="_Hlk104553056"/>
      <w:bookmarkStart w:id="15" w:name="_Hlk74659184"/>
      <w:bookmarkStart w:id="16" w:name="_Hlk74658697"/>
      <w:bookmarkStart w:id="17" w:name="_Hlk72758670"/>
      <w:bookmarkStart w:id="18" w:name="_Hlk54177649"/>
      <w:bookmarkStart w:id="19" w:name="_Hlk54356811"/>
      <w:bookmarkStart w:id="20" w:name="_Hlk54181789"/>
      <w:bookmarkStart w:id="21" w:name="_Hlk104553056"/>
      <w:bookmarkStart w:id="22" w:name="_Hlk74659184"/>
      <w:bookmarkStart w:id="23" w:name="_Hlk74658697"/>
      <w:bookmarkStart w:id="24" w:name="_Hlk72758670"/>
      <w:bookmarkStart w:id="25" w:name="_Hlk54177649"/>
      <w:bookmarkStart w:id="26" w:name="_Hlk54356811"/>
      <w:bookmarkStart w:id="27" w:name="_Hlk54181789"/>
      <w:bookmarkEnd w:id="21"/>
      <w:bookmarkEnd w:id="22"/>
      <w:bookmarkEnd w:id="23"/>
      <w:bookmarkEnd w:id="24"/>
      <w:bookmarkEnd w:id="25"/>
      <w:bookmarkEnd w:id="26"/>
      <w:bookmarkEnd w:id="27"/>
    </w:p>
    <w:p>
      <w:pPr>
        <w:pStyle w:val="Normal"/>
        <w:numPr>
          <w:ilvl w:val="0"/>
          <w:numId w:val="0"/>
        </w:numPr>
        <w:ind w:right="-1" w:firstLine="708"/>
        <w:jc w:val="center"/>
        <w:outlineLvl w:val="0"/>
        <w:rPr>
          <w:b/>
          <w:b/>
          <w:bCs/>
          <w:iCs/>
          <w:sz w:val="28"/>
          <w:szCs w:val="28"/>
        </w:rPr>
      </w:pPr>
      <w:r>
        <w:rPr>
          <w:b/>
          <w:bCs/>
          <w:iCs/>
          <w:sz w:val="28"/>
          <w:szCs w:val="28"/>
        </w:rPr>
        <w:t>ОПЕРАТИВНЫЙ ЕЖЕДНЕВНЫЙ ПРОГНОЗ</w:t>
      </w:r>
    </w:p>
    <w:p>
      <w:pPr>
        <w:pStyle w:val="Normal"/>
        <w:numPr>
          <w:ilvl w:val="0"/>
          <w:numId w:val="0"/>
        </w:numPr>
        <w:ind w:right="-1"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16 декабря 2022 г.</w:t>
      </w:r>
    </w:p>
    <w:p>
      <w:pPr>
        <w:pStyle w:val="Normal"/>
        <w:numPr>
          <w:ilvl w:val="0"/>
          <w:numId w:val="0"/>
        </w:numPr>
        <w:ind w:right="-1" w:firstLine="708"/>
        <w:jc w:val="center"/>
        <w:outlineLvl w:val="0"/>
        <w:rPr>
          <w:b/>
          <w:b/>
          <w:bCs/>
          <w:iCs/>
          <w:sz w:val="28"/>
          <w:szCs w:val="28"/>
        </w:rPr>
      </w:pPr>
      <w:r>
        <w:rPr>
          <w:b/>
          <w:bCs/>
          <w:iCs/>
          <w:sz w:val="28"/>
          <w:szCs w:val="28"/>
        </w:rPr>
      </w:r>
    </w:p>
    <w:p>
      <w:pPr>
        <w:pStyle w:val="Normal"/>
        <w:numPr>
          <w:ilvl w:val="0"/>
          <w:numId w:val="0"/>
        </w:numPr>
        <w:ind w:right="-1"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ind w:right="-1" w:firstLine="708"/>
        <w:jc w:val="both"/>
        <w:outlineLvl w:val="0"/>
        <w:rPr>
          <w:b/>
          <w:b/>
          <w:bCs/>
          <w:iCs/>
          <w:sz w:val="28"/>
          <w:szCs w:val="28"/>
        </w:rPr>
      </w:pPr>
      <w:r>
        <w:rPr>
          <w:b/>
          <w:bCs/>
          <w:iCs/>
          <w:sz w:val="28"/>
          <w:szCs w:val="28"/>
        </w:rPr>
      </w:r>
    </w:p>
    <w:p>
      <w:pPr>
        <w:pStyle w:val="Normal"/>
        <w:numPr>
          <w:ilvl w:val="0"/>
          <w:numId w:val="0"/>
        </w:numPr>
        <w:ind w:right="-1" w:firstLine="708"/>
        <w:jc w:val="center"/>
        <w:outlineLvl w:val="0"/>
        <w:rPr>
          <w:b/>
          <w:b/>
          <w:bCs/>
          <w:iCs/>
          <w:sz w:val="28"/>
          <w:szCs w:val="28"/>
        </w:rPr>
      </w:pPr>
      <w:r>
        <w:rPr>
          <w:b/>
          <w:bCs/>
          <w:iCs/>
          <w:sz w:val="28"/>
          <w:szCs w:val="28"/>
        </w:rPr>
        <w:t>1.Обстановка.</w:t>
      </w:r>
    </w:p>
    <w:p>
      <w:pPr>
        <w:pStyle w:val="Normal"/>
        <w:ind w:right="-1" w:firstLine="680"/>
        <w:jc w:val="both"/>
        <w:rPr>
          <w:bCs/>
          <w:spacing w:val="-10"/>
          <w:sz w:val="28"/>
          <w:szCs w:val="28"/>
        </w:rPr>
      </w:pPr>
      <w:bookmarkStart w:id="28" w:name="_Hlk79996791"/>
      <w:r>
        <w:rPr>
          <w:b/>
          <w:bCs/>
          <w:spacing w:val="-10"/>
          <w:sz w:val="28"/>
          <w:szCs w:val="28"/>
        </w:rPr>
        <w:t>1.1. Чрезвычайные ситуации:</w:t>
      </w:r>
      <w:bookmarkStart w:id="29" w:name="_Hlk85712219"/>
      <w:bookmarkStart w:id="30" w:name="_Hlk75693856"/>
      <w:bookmarkEnd w:id="28"/>
      <w:r>
        <w:rPr>
          <w:b/>
          <w:bCs/>
          <w:spacing w:val="-10"/>
          <w:sz w:val="28"/>
          <w:szCs w:val="28"/>
        </w:rPr>
        <w:t xml:space="preserve"> </w:t>
      </w:r>
      <w:bookmarkStart w:id="31" w:name="_Hlk119314272"/>
      <w:bookmarkStart w:id="32" w:name="_Hlk116545827"/>
      <w:bookmarkStart w:id="33" w:name="_Hlk112663784"/>
      <w:r>
        <w:rPr>
          <w:rFonts w:eastAsia="Times New Roman"/>
          <w:spacing w:val="-10"/>
          <w:sz w:val="28"/>
          <w:szCs w:val="28"/>
        </w:rPr>
        <w:t xml:space="preserve">за прошедшие сутки </w:t>
      </w:r>
      <w:bookmarkStart w:id="34" w:name="_Hlk120865820"/>
      <w:r>
        <w:rPr>
          <w:rFonts w:eastAsia="Times New Roman"/>
          <w:i/>
          <w:iCs/>
          <w:spacing w:val="-10"/>
          <w:sz w:val="28"/>
          <w:szCs w:val="28"/>
        </w:rPr>
        <w:t xml:space="preserve">14 декабря </w:t>
      </w:r>
      <w:bookmarkStart w:id="35" w:name="_Hlk115768033"/>
      <w:bookmarkEnd w:id="33"/>
      <w:bookmarkEnd w:id="34"/>
      <w:r>
        <w:rPr>
          <w:rFonts w:eastAsia="Times New Roman"/>
          <w:i/>
          <w:iCs/>
          <w:spacing w:val="-10"/>
          <w:sz w:val="28"/>
          <w:szCs w:val="28"/>
        </w:rPr>
        <w:t>2022 г</w:t>
      </w:r>
      <w:bookmarkStart w:id="36" w:name="_Hlk106281578"/>
      <w:bookmarkEnd w:id="29"/>
      <w:bookmarkEnd w:id="30"/>
      <w:r>
        <w:rPr>
          <w:rFonts w:eastAsia="Times New Roman"/>
          <w:i/>
          <w:iCs/>
          <w:spacing w:val="-10"/>
          <w:sz w:val="28"/>
          <w:szCs w:val="28"/>
        </w:rPr>
        <w:t>.</w:t>
      </w:r>
      <w:r>
        <w:rPr>
          <w:bCs/>
          <w:spacing w:val="-10"/>
          <w:sz w:val="28"/>
          <w:szCs w:val="28"/>
        </w:rPr>
        <w:t xml:space="preserve"> </w:t>
      </w:r>
      <w:bookmarkEnd w:id="32"/>
      <w:bookmarkEnd w:id="35"/>
      <w:r>
        <w:rPr>
          <w:bCs/>
          <w:spacing w:val="-10"/>
          <w:sz w:val="28"/>
          <w:szCs w:val="28"/>
        </w:rPr>
        <w:t>на территории Краснодарского края чрезвычайных ситуаций не зарегистрировано.</w:t>
      </w:r>
      <w:bookmarkEnd w:id="31"/>
    </w:p>
    <w:p>
      <w:pPr>
        <w:pStyle w:val="Normal"/>
        <w:ind w:right="-1" w:firstLine="680"/>
        <w:jc w:val="both"/>
        <w:rPr>
          <w:b/>
          <w:b/>
          <w:bCs/>
          <w:spacing w:val="-6"/>
          <w:sz w:val="28"/>
          <w:szCs w:val="28"/>
        </w:rPr>
      </w:pPr>
      <w:r>
        <w:rPr>
          <w:b/>
          <w:bCs/>
          <w:spacing w:val="-6"/>
          <w:sz w:val="28"/>
          <w:szCs w:val="28"/>
        </w:rPr>
      </w:r>
    </w:p>
    <w:p>
      <w:pPr>
        <w:pStyle w:val="Normal"/>
        <w:ind w:firstLine="680"/>
        <w:jc w:val="both"/>
        <w:rPr>
          <w:strike/>
          <w:sz w:val="28"/>
          <w:szCs w:val="28"/>
        </w:rPr>
      </w:pPr>
      <w:r>
        <w:rPr>
          <w:b/>
          <w:bCs/>
          <w:spacing w:val="-6"/>
          <w:sz w:val="28"/>
          <w:szCs w:val="28"/>
        </w:rPr>
        <w:t xml:space="preserve">1.2. </w:t>
      </w:r>
      <w:bookmarkStart w:id="37" w:name="_Hlk99527975"/>
      <w:r>
        <w:rPr>
          <w:b/>
          <w:bCs/>
          <w:spacing w:val="-6"/>
          <w:sz w:val="28"/>
          <w:szCs w:val="28"/>
        </w:rPr>
        <w:t>Метеорологическая</w:t>
      </w:r>
      <w:r>
        <w:rPr>
          <w:spacing w:val="-6"/>
          <w:sz w:val="28"/>
          <w:szCs w:val="28"/>
        </w:rPr>
        <w:t xml:space="preserve">: </w:t>
      </w:r>
      <w:bookmarkEnd w:id="36"/>
      <w:bookmarkEnd w:id="37"/>
      <w:r>
        <w:rPr>
          <w:rFonts w:eastAsia="Times New Roman"/>
          <w:spacing w:val="-10"/>
          <w:sz w:val="28"/>
          <w:szCs w:val="28"/>
        </w:rPr>
        <w:t>за прошедшие сутки местами в крае прошли осадки в виде дождя, мокрого снега, снега, в отдельных районах сильные (НЯ). Отмечалось налипание мокрого снега.</w:t>
      </w:r>
      <w:r>
        <w:rPr>
          <w:sz w:val="28"/>
          <w:szCs w:val="28"/>
        </w:rPr>
        <w:t xml:space="preserve"> На Черноморском побережье усиливался северный, северо-восточный ветер  с максимальными порывами 15-17 м/с. В юго-восточных прегорьях отмечался туман с видимостью 500 м.</w:t>
      </w:r>
    </w:p>
    <w:p>
      <w:pPr>
        <w:pStyle w:val="Normal"/>
        <w:ind w:firstLine="680"/>
        <w:jc w:val="both"/>
        <w:rPr>
          <w:b/>
          <w:b/>
          <w:sz w:val="28"/>
          <w:szCs w:val="28"/>
        </w:rPr>
      </w:pPr>
      <w:r>
        <w:rPr>
          <w:b/>
          <w:sz w:val="28"/>
          <w:szCs w:val="28"/>
        </w:rPr>
      </w:r>
    </w:p>
    <w:p>
      <w:pPr>
        <w:pStyle w:val="Normal"/>
        <w:tabs>
          <w:tab w:val="clear" w:pos="709"/>
          <w:tab w:val="left" w:pos="0" w:leader="none"/>
          <w:tab w:val="left" w:pos="4340" w:leader="none"/>
        </w:tabs>
        <w:spacing w:before="0" w:after="0"/>
        <w:ind w:firstLine="709"/>
        <w:contextualSpacing/>
        <w:jc w:val="both"/>
        <w:rPr>
          <w:rFonts w:eastAsia="Calibri"/>
          <w:b/>
          <w:b/>
          <w:bCs/>
          <w:color w:val="000000"/>
          <w:sz w:val="28"/>
          <w:szCs w:val="28"/>
          <w:lang w:eastAsia="en-US"/>
        </w:rPr>
      </w:pPr>
      <w:r>
        <w:rPr>
          <w:b/>
          <w:sz w:val="28"/>
          <w:szCs w:val="28"/>
        </w:rPr>
        <w:t>П</w:t>
      </w:r>
      <w:r>
        <w:rPr>
          <w:b/>
          <w:bCs/>
          <w:iCs/>
          <w:sz w:val="28"/>
          <w:szCs w:val="28"/>
        </w:rPr>
        <w:t>рогноз погоды, представленный Краснодарским ЦГМС филиалом ФГБУ "Северо-Кавказское УГМС" на ближайшие сутки с 18:00 15 декабря до 18:00 16 декабря 2022 г</w:t>
      </w:r>
      <w:r>
        <w:rPr>
          <w:rFonts w:eastAsia="Calibri"/>
          <w:b/>
          <w:bCs/>
          <w:color w:val="000000"/>
          <w:sz w:val="28"/>
          <w:szCs w:val="28"/>
          <w:lang w:eastAsia="en-US"/>
        </w:rPr>
        <w:t>.:</w:t>
      </w:r>
      <w:bookmarkStart w:id="38" w:name="_Hlk116037927"/>
      <w:bookmarkStart w:id="39" w:name="_Hlk111792402"/>
      <w:bookmarkStart w:id="40" w:name="_Hlk106797645"/>
      <w:bookmarkStart w:id="41" w:name="_Hlk105141661"/>
      <w:bookmarkStart w:id="42" w:name="_Hlk103948597"/>
    </w:p>
    <w:p>
      <w:pPr>
        <w:pStyle w:val="Normal"/>
        <w:ind w:firstLine="709"/>
        <w:jc w:val="both"/>
        <w:rPr>
          <w:sz w:val="28"/>
          <w:szCs w:val="28"/>
        </w:rPr>
      </w:pPr>
      <w:bookmarkStart w:id="43" w:name="_Hlk117247765"/>
      <w:bookmarkEnd w:id="38"/>
      <w:bookmarkEnd w:id="39"/>
      <w:bookmarkEnd w:id="40"/>
      <w:bookmarkEnd w:id="41"/>
      <w:bookmarkEnd w:id="42"/>
      <w:r>
        <w:rPr>
          <w:b/>
          <w:iCs/>
          <w:sz w:val="28"/>
          <w:szCs w:val="28"/>
        </w:rPr>
        <w:t>по Краснодарскому краю</w:t>
      </w:r>
      <w:bookmarkEnd w:id="43"/>
      <w:r>
        <w:rPr>
          <w:b/>
          <w:iCs/>
          <w:sz w:val="28"/>
          <w:szCs w:val="28"/>
        </w:rPr>
        <w:t xml:space="preserve">: </w:t>
      </w:r>
      <w:bookmarkStart w:id="44" w:name="_Hlk120876671"/>
      <w:r>
        <w:rPr>
          <w:bCs/>
          <w:color w:val="000000"/>
          <w:sz w:val="28"/>
          <w:szCs w:val="28"/>
          <w:lang w:eastAsia="en-US"/>
        </w:rPr>
        <w:t>облачно с прояснениями. Ночью и утром дождь, в отдельных районах сильный, днем местами дождь.</w:t>
      </w:r>
      <w:r>
        <w:rPr>
          <w:sz w:val="28"/>
          <w:szCs w:val="28"/>
        </w:rPr>
        <w:t xml:space="preserve"> Утром в отдельных районах туман. Ветер южной четверти 4-9 м/с, местами порывы 12-14 м/с. Температура воздуха ночью +1…+6°С, в юго-восточных предгорьях +4…-1°С, днем +6…+11°С, в южной половине края +9…+14°С; в горах ночью +4…-1°С , днем +5…+10°С.</w:t>
      </w:r>
    </w:p>
    <w:p>
      <w:pPr>
        <w:pStyle w:val="Normal"/>
        <w:ind w:firstLine="709"/>
        <w:jc w:val="both"/>
        <w:rPr>
          <w:sz w:val="28"/>
          <w:szCs w:val="28"/>
        </w:rPr>
      </w:pPr>
      <w:r>
        <w:rPr>
          <w:b/>
          <w:iCs/>
          <w:sz w:val="28"/>
          <w:szCs w:val="28"/>
        </w:rPr>
        <w:t>На Черноморском побережье:</w:t>
      </w:r>
      <w:r>
        <w:rPr>
          <w:bCs/>
          <w:iCs/>
          <w:sz w:val="28"/>
          <w:szCs w:val="28"/>
        </w:rPr>
        <w:t xml:space="preserve"> </w:t>
      </w:r>
      <w:r>
        <w:rPr>
          <w:sz w:val="28"/>
          <w:szCs w:val="28"/>
        </w:rPr>
        <w:t>переменная облачность. Местами дождь, в Туапсинском районе утром местами сильный дождь. Ветер южной четверти         6-11 м/с, местами порывы 12-14 м/с, ночью и утром на участке Анапа-Геленджик 15-18 м/с. Температура воздуха ночью +7…+12°С, днем +11…+16°С.</w:t>
      </w:r>
    </w:p>
    <w:p>
      <w:pPr>
        <w:pStyle w:val="Normal"/>
        <w:ind w:firstLine="709"/>
        <w:jc w:val="both"/>
        <w:rPr>
          <w:bCs/>
          <w:color w:val="000000"/>
          <w:sz w:val="28"/>
          <w:szCs w:val="28"/>
          <w:lang w:eastAsia="en-US"/>
        </w:rPr>
      </w:pPr>
      <w:r>
        <w:rPr>
          <w:b/>
          <w:iCs/>
          <w:sz w:val="28"/>
          <w:szCs w:val="28"/>
        </w:rPr>
        <w:t>По г. Краснодару:</w:t>
      </w:r>
      <w:r>
        <w:rPr>
          <w:b/>
          <w:bCs/>
          <w:color w:val="000000"/>
          <w:sz w:val="28"/>
          <w:szCs w:val="28"/>
          <w:lang w:eastAsia="en-US"/>
        </w:rPr>
        <w:t xml:space="preserve"> </w:t>
      </w:r>
      <w:bookmarkEnd w:id="44"/>
      <w:r>
        <w:rPr>
          <w:bCs/>
          <w:color w:val="000000"/>
          <w:sz w:val="28"/>
          <w:szCs w:val="28"/>
          <w:lang w:eastAsia="en-US"/>
        </w:rPr>
        <w:t>облачно с прояснениями. Ночью и утром дождь, днем без существенных осадков. Ветер южной четверти 5-10 м/с. Температура воздуха ночью +3…+5°С, днем +11…+13°С.</w:t>
      </w:r>
    </w:p>
    <w:p>
      <w:pPr>
        <w:pStyle w:val="Normal"/>
        <w:ind w:firstLine="709"/>
        <w:jc w:val="both"/>
        <w:rPr>
          <w:b/>
          <w:b/>
          <w:i/>
          <w:i/>
          <w:sz w:val="28"/>
          <w:szCs w:val="28"/>
        </w:rPr>
      </w:pPr>
      <w:r>
        <w:rPr>
          <w:b/>
          <w:i/>
          <w:sz w:val="28"/>
          <w:szCs w:val="28"/>
        </w:rPr>
      </w:r>
    </w:p>
    <w:p>
      <w:pPr>
        <w:pStyle w:val="Normal"/>
        <w:ind w:firstLine="709"/>
        <w:jc w:val="both"/>
        <w:rPr>
          <w:b/>
          <w:b/>
          <w:i/>
          <w:i/>
          <w:sz w:val="28"/>
          <w:szCs w:val="28"/>
        </w:rPr>
      </w:pPr>
      <w:r>
        <w:rPr>
          <w:b/>
          <w:i/>
          <w:sz w:val="28"/>
          <w:szCs w:val="28"/>
        </w:rPr>
        <w:t>По территории муниципального образования город-курорт Сочи</w:t>
      </w:r>
    </w:p>
    <w:p>
      <w:pPr>
        <w:pStyle w:val="Normal"/>
        <w:tabs>
          <w:tab w:val="clear" w:pos="709"/>
          <w:tab w:val="left" w:pos="0" w:leader="none"/>
          <w:tab w:val="left" w:pos="7440" w:leader="none"/>
        </w:tabs>
        <w:ind w:right="-1" w:hanging="0"/>
        <w:jc w:val="center"/>
        <w:rPr>
          <w:b/>
          <w:b/>
          <w:i/>
          <w:i/>
          <w:sz w:val="28"/>
          <w:szCs w:val="28"/>
        </w:rPr>
      </w:pPr>
      <w:r>
        <w:rPr>
          <w:b/>
          <w:i/>
          <w:sz w:val="28"/>
          <w:szCs w:val="28"/>
        </w:rPr>
        <w:t>(по данным ФГБУ «СЦГМС ЧАМ»)</w:t>
      </w:r>
      <w:bookmarkStart w:id="45" w:name="_Hlk116038088"/>
      <w:bookmarkEnd w:id="45"/>
    </w:p>
    <w:p>
      <w:pPr>
        <w:pStyle w:val="Normal"/>
        <w:keepNext w:val="true"/>
        <w:keepLines/>
        <w:numPr>
          <w:ilvl w:val="0"/>
          <w:numId w:val="0"/>
        </w:numPr>
        <w:ind w:firstLine="567"/>
        <w:jc w:val="both"/>
        <w:outlineLvl w:val="2"/>
        <w:rPr>
          <w:bCs/>
          <w:color w:val="000000"/>
          <w:sz w:val="28"/>
          <w:szCs w:val="28"/>
          <w:lang w:eastAsia="en-US"/>
        </w:rPr>
      </w:pPr>
      <w:r>
        <w:rPr>
          <w:b/>
          <w:sz w:val="28"/>
          <w:szCs w:val="28"/>
        </w:rPr>
        <w:t>16 декабря.</w:t>
      </w:r>
      <w:r>
        <w:rPr>
          <w:bCs/>
          <w:color w:val="000000"/>
          <w:sz w:val="28"/>
          <w:szCs w:val="28"/>
          <w:lang w:eastAsia="en-US"/>
        </w:rPr>
        <w:t xml:space="preserve"> Облачно. Дождь, ночью и утром местами сильный. Ветер юго-восточный 9-14 м/с. Температура воздуха ночью +8…+13°С, днем +10…+15°С. Предгорья и низкие горы ночью +5…+10°С, днем +7…+12°С.</w:t>
      </w:r>
    </w:p>
    <w:p>
      <w:pPr>
        <w:pStyle w:val="Normal"/>
        <w:keepNext w:val="true"/>
        <w:keepLines/>
        <w:numPr>
          <w:ilvl w:val="0"/>
          <w:numId w:val="0"/>
        </w:numPr>
        <w:ind w:firstLine="567"/>
        <w:jc w:val="both"/>
        <w:outlineLvl w:val="2"/>
        <w:rPr>
          <w:bCs/>
          <w:color w:val="000000"/>
          <w:sz w:val="28"/>
          <w:szCs w:val="28"/>
          <w:lang w:eastAsia="en-US"/>
        </w:rPr>
      </w:pPr>
      <w:r>
        <w:rPr>
          <w:bCs/>
          <w:color w:val="000000"/>
          <w:sz w:val="28"/>
          <w:szCs w:val="28"/>
          <w:lang w:eastAsia="en-US"/>
        </w:rPr>
      </w:r>
    </w:p>
    <w:p>
      <w:pPr>
        <w:pStyle w:val="Normal"/>
        <w:keepNext w:val="true"/>
        <w:keepLines/>
        <w:numPr>
          <w:ilvl w:val="0"/>
          <w:numId w:val="0"/>
        </w:numPr>
        <w:ind w:firstLine="709"/>
        <w:jc w:val="both"/>
        <w:outlineLvl w:val="2"/>
        <w:rPr>
          <w:rFonts w:eastAsia="Times New Roman"/>
          <w:bCs/>
          <w:color w:val="000000"/>
          <w:sz w:val="28"/>
          <w:szCs w:val="28"/>
        </w:rPr>
      </w:pPr>
      <w:r>
        <w:rPr>
          <w:b/>
          <w:bCs/>
          <w:color w:val="000000"/>
          <w:sz w:val="28"/>
          <w:szCs w:val="28"/>
        </w:rPr>
        <w:t xml:space="preserve">1.3. </w:t>
      </w:r>
      <w:bookmarkStart w:id="46" w:name="_Hlk80702059"/>
      <w:bookmarkStart w:id="47" w:name="_Hlk92978393"/>
      <w:r>
        <w:rPr>
          <w:b/>
          <w:bCs/>
          <w:color w:val="000000"/>
          <w:sz w:val="28"/>
          <w:szCs w:val="28"/>
        </w:rPr>
        <w:t>Гидр</w:t>
      </w:r>
      <w:r>
        <w:rPr>
          <w:b/>
          <w:sz w:val="28"/>
          <w:szCs w:val="28"/>
        </w:rPr>
        <w:t>ологическая</w:t>
      </w:r>
      <w:bookmarkEnd w:id="47"/>
      <w:r>
        <w:rPr>
          <w:b/>
          <w:sz w:val="28"/>
          <w:szCs w:val="28"/>
        </w:rPr>
        <w:t xml:space="preserve">: </w:t>
      </w:r>
      <w:r>
        <w:rPr>
          <w:bCs/>
          <w:sz w:val="28"/>
          <w:szCs w:val="28"/>
        </w:rPr>
        <w:t xml:space="preserve">в связи с прошедшими осадками и учетом времени добегания, </w:t>
      </w:r>
      <w:r>
        <w:rPr>
          <w:rFonts w:eastAsia="Times New Roman"/>
          <w:spacing w:val="-10"/>
          <w:sz w:val="28"/>
          <w:szCs w:val="28"/>
        </w:rPr>
        <w:t>местами</w:t>
      </w:r>
      <w:r>
        <w:rPr>
          <w:bCs/>
          <w:spacing w:val="-10"/>
          <w:sz w:val="28"/>
          <w:szCs w:val="28"/>
        </w:rPr>
        <w:t xml:space="preserve"> </w:t>
      </w:r>
      <w:r>
        <w:rPr>
          <w:bCs/>
          <w:sz w:val="28"/>
          <w:szCs w:val="28"/>
        </w:rPr>
        <w:t>на реках юго-западной, юго-восточной территории края и реках Черноморского побережья отмечались подъемы уровней воды без достижения неблагоприятных отметок</w:t>
      </w:r>
      <w:r>
        <w:rPr>
          <w:rFonts w:eastAsia="Times New Roman"/>
          <w:bCs/>
          <w:color w:val="000000"/>
          <w:sz w:val="28"/>
          <w:szCs w:val="28"/>
        </w:rPr>
        <w:t xml:space="preserve">. </w:t>
      </w:r>
    </w:p>
    <w:p>
      <w:pPr>
        <w:pStyle w:val="Normal"/>
        <w:keepNext w:val="true"/>
        <w:keepLines/>
        <w:numPr>
          <w:ilvl w:val="0"/>
          <w:numId w:val="0"/>
        </w:numPr>
        <w:ind w:firstLine="709"/>
        <w:jc w:val="both"/>
        <w:outlineLvl w:val="2"/>
        <w:rPr>
          <w:sz w:val="28"/>
          <w:szCs w:val="28"/>
        </w:rPr>
      </w:pPr>
      <w:r>
        <w:rPr>
          <w:sz w:val="28"/>
          <w:szCs w:val="28"/>
        </w:rPr>
      </w:r>
    </w:p>
    <w:p>
      <w:pPr>
        <w:pStyle w:val="Normal"/>
        <w:keepNext w:val="true"/>
        <w:keepLines/>
        <w:numPr>
          <w:ilvl w:val="0"/>
          <w:numId w:val="0"/>
        </w:numPr>
        <w:ind w:firstLine="709"/>
        <w:jc w:val="both"/>
        <w:outlineLvl w:val="2"/>
        <w:rPr>
          <w:rFonts w:eastAsia="Times New Roman"/>
          <w:color w:val="000000"/>
          <w:sz w:val="28"/>
          <w:szCs w:val="28"/>
        </w:rPr>
      </w:pPr>
      <w:r>
        <w:rPr>
          <w:sz w:val="28"/>
          <w:szCs w:val="28"/>
        </w:rPr>
        <w:t>Температура воды у берегов Черного моря +11…+14°С, Азовского моря +2…+4°С</w:t>
      </w:r>
      <w:r>
        <w:rPr>
          <w:rFonts w:eastAsia="Times New Roman"/>
          <w:color w:val="000000"/>
          <w:sz w:val="28"/>
          <w:szCs w:val="28"/>
        </w:rPr>
        <w:t>.</w:t>
      </w:r>
    </w:p>
    <w:p>
      <w:pPr>
        <w:pStyle w:val="Normal"/>
        <w:ind w:right="-1" w:firstLine="709"/>
        <w:jc w:val="both"/>
        <w:rPr>
          <w:rFonts w:eastAsia="Times New Roman"/>
          <w:b/>
          <w:b/>
          <w:bCs/>
          <w:color w:val="000000"/>
          <w:sz w:val="28"/>
          <w:szCs w:val="28"/>
        </w:rPr>
      </w:pPr>
      <w:r>
        <w:rPr>
          <w:rFonts w:eastAsia="Times New Roman"/>
          <w:b/>
          <w:bCs/>
          <w:color w:val="000000"/>
          <w:sz w:val="28"/>
          <w:szCs w:val="28"/>
        </w:rPr>
      </w:r>
    </w:p>
    <w:p>
      <w:pPr>
        <w:pStyle w:val="Normal"/>
        <w:ind w:right="-1" w:firstLine="709"/>
        <w:jc w:val="both"/>
        <w:rPr>
          <w:bCs/>
          <w:sz w:val="28"/>
          <w:szCs w:val="28"/>
        </w:rPr>
      </w:pPr>
      <w:r>
        <w:rPr>
          <w:rFonts w:eastAsia="Times New Roman"/>
          <w:b/>
          <w:bCs/>
          <w:color w:val="000000"/>
          <w:sz w:val="28"/>
          <w:szCs w:val="28"/>
        </w:rPr>
        <w:t>Прогноз:</w:t>
      </w:r>
      <w:bookmarkEnd w:id="46"/>
      <w:r>
        <w:rPr>
          <w:rFonts w:eastAsia="Times New Roman"/>
          <w:b/>
          <w:bCs/>
          <w:color w:val="000000"/>
          <w:sz w:val="28"/>
          <w:szCs w:val="28"/>
        </w:rPr>
        <w:t xml:space="preserve"> </w:t>
      </w:r>
      <w:r>
        <w:rPr>
          <w:rFonts w:eastAsia="Times New Roman"/>
          <w:i/>
          <w:iCs/>
          <w:color w:val="000000"/>
          <w:sz w:val="28"/>
          <w:szCs w:val="28"/>
        </w:rPr>
        <w:t xml:space="preserve">16 декабря 2022 г. </w:t>
      </w:r>
      <w:r>
        <w:rPr>
          <w:rFonts w:eastAsia="Times New Roman"/>
          <w:color w:val="000000"/>
          <w:sz w:val="28"/>
          <w:szCs w:val="28"/>
        </w:rPr>
        <w:t>в связи с прогнозируемыми осадками, в отдельных районах сильными, на реках юго-западной, юго-восточной территории края и реках Черноморского побережья ожидаются подъемы уровней воды.</w:t>
      </w:r>
      <w:r>
        <w:rPr>
          <w:bCs/>
          <w:sz w:val="28"/>
          <w:szCs w:val="28"/>
        </w:rPr>
        <w:t xml:space="preserve"> </w:t>
      </w:r>
    </w:p>
    <w:p>
      <w:pPr>
        <w:pStyle w:val="Normal"/>
        <w:ind w:left="7090" w:right="-1" w:firstLine="709"/>
        <w:jc w:val="both"/>
        <w:rPr>
          <w:b/>
          <w:b/>
          <w:sz w:val="28"/>
          <w:szCs w:val="28"/>
        </w:rPr>
      </w:pPr>
      <w:r>
        <w:rPr>
          <w:b/>
          <w:sz w:val="28"/>
          <w:szCs w:val="28"/>
        </w:rPr>
      </w:r>
    </w:p>
    <w:p>
      <w:pPr>
        <w:pStyle w:val="Normal"/>
        <w:ind w:left="7090" w:right="-1" w:firstLine="709"/>
        <w:jc w:val="both"/>
        <w:rPr>
          <w:b/>
          <w:b/>
          <w:sz w:val="28"/>
          <w:szCs w:val="28"/>
        </w:rPr>
      </w:pPr>
      <w:r>
        <w:rPr>
          <w:b/>
          <w:sz w:val="28"/>
          <w:szCs w:val="28"/>
        </w:rPr>
        <w:t>Таблица №1</w:t>
      </w:r>
    </w:p>
    <w:tbl>
      <w:tblPr>
        <w:tblpPr w:bottomFromText="0" w:horzAnchor="margin" w:leftFromText="180" w:rightFromText="180" w:tblpX="0" w:tblpXSpec="center" w:tblpY="911" w:topFromText="0" w:vertAnchor="text"/>
        <w:tblW w:w="10065" w:type="dxa"/>
        <w:jc w:val="center"/>
        <w:tblInd w:w="0" w:type="dxa"/>
        <w:tblLayout w:type="fixed"/>
        <w:tblCellMar>
          <w:top w:w="0" w:type="dxa"/>
          <w:left w:w="5" w:type="dxa"/>
          <w:bottom w:w="0" w:type="dxa"/>
          <w:right w:w="5" w:type="dxa"/>
        </w:tblCellMar>
        <w:tblLook w:firstRow="1" w:noVBand="1" w:lastRow="0" w:firstColumn="1" w:lastColumn="0" w:noHBand="0" w:val="04a0"/>
      </w:tblPr>
      <w:tblGrid>
        <w:gridCol w:w="1273"/>
        <w:gridCol w:w="992"/>
        <w:gridCol w:w="853"/>
        <w:gridCol w:w="567"/>
        <w:gridCol w:w="568"/>
        <w:gridCol w:w="709"/>
        <w:gridCol w:w="566"/>
        <w:gridCol w:w="568"/>
        <w:gridCol w:w="702"/>
        <w:gridCol w:w="431"/>
        <w:gridCol w:w="568"/>
        <w:gridCol w:w="567"/>
        <w:gridCol w:w="682"/>
        <w:gridCol w:w="550"/>
        <w:gridCol w:w="469"/>
      </w:tblGrid>
      <w:tr>
        <w:trPr>
          <w:tblHeader w:val="true"/>
          <w:trHeight w:val="242" w:hRule="atLeast"/>
          <w:cantSplit w:val="true"/>
        </w:trPr>
        <w:tc>
          <w:tcPr>
            <w:tcW w:w="127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before="0" w:after="120"/>
              <w:ind w:left="113" w:right="-1" w:hanging="0"/>
              <w:jc w:val="center"/>
              <w:rPr>
                <w:bCs/>
                <w:sz w:val="15"/>
                <w:szCs w:val="15"/>
              </w:rPr>
            </w:pPr>
            <w:r>
              <w:rPr>
                <w:bCs/>
                <w:sz w:val="15"/>
                <w:szCs w:val="15"/>
              </w:rPr>
              <w:t>Водохранилище</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Фактический</w:t>
            </w:r>
          </w:p>
          <w:p>
            <w:pPr>
              <w:pStyle w:val="Normal"/>
              <w:widowControl w:val="false"/>
              <w:spacing w:before="0" w:after="120"/>
              <w:ind w:left="113" w:right="-1" w:hanging="0"/>
              <w:jc w:val="center"/>
              <w:rPr>
                <w:bCs/>
                <w:sz w:val="15"/>
                <w:szCs w:val="15"/>
              </w:rPr>
            </w:pPr>
            <w:r>
              <w:rPr>
                <w:bCs/>
                <w:sz w:val="15"/>
                <w:szCs w:val="15"/>
              </w:rPr>
              <w:t>уровень воды (м)</w:t>
            </w:r>
          </w:p>
        </w:tc>
        <w:tc>
          <w:tcPr>
            <w:tcW w:w="85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Критический</w:t>
            </w:r>
          </w:p>
          <w:p>
            <w:pPr>
              <w:pStyle w:val="Normal"/>
              <w:widowControl w:val="false"/>
              <w:spacing w:before="0" w:after="120"/>
              <w:ind w:left="113" w:right="-1" w:hanging="0"/>
              <w:jc w:val="center"/>
              <w:rPr>
                <w:bCs/>
                <w:sz w:val="15"/>
                <w:szCs w:val="15"/>
              </w:rPr>
            </w:pPr>
            <w:r>
              <w:rPr>
                <w:bCs/>
                <w:sz w:val="15"/>
                <w:szCs w:val="15"/>
              </w:rPr>
              <w:t>уровень воды (м)</w:t>
            </w:r>
          </w:p>
        </w:tc>
        <w:tc>
          <w:tcPr>
            <w:tcW w:w="184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7"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6"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Объем (млн. м</w:t>
            </w:r>
            <w:r>
              <w:rPr>
                <w:bCs/>
                <w:sz w:val="15"/>
                <w:szCs w:val="15"/>
                <w:vertAlign w:val="superscript"/>
              </w:rPr>
              <w:t>3</w:t>
            </w:r>
            <w:r>
              <w:rPr>
                <w:bCs/>
                <w:sz w:val="15"/>
                <w:szCs w:val="15"/>
              </w:rPr>
              <w:t>)</w:t>
            </w:r>
          </w:p>
        </w:tc>
      </w:tr>
      <w:tr>
        <w:trPr>
          <w:tblHeader w:val="true"/>
          <w:trHeight w:val="1158" w:hRule="atLeast"/>
          <w:cantSplit w:val="true"/>
        </w:trPr>
        <w:tc>
          <w:tcPr>
            <w:tcW w:w="127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rPr>
                <w:bCs/>
                <w:sz w:val="15"/>
                <w:szCs w:val="15"/>
              </w:rPr>
            </w:pPr>
            <w:r>
              <w:rPr>
                <w:bCs/>
                <w:sz w:val="15"/>
                <w:szCs w:val="15"/>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rPr>
                <w:bCs/>
                <w:sz w:val="15"/>
                <w:szCs w:val="15"/>
              </w:rPr>
            </w:pPr>
            <w:r>
              <w:rPr>
                <w:bCs/>
                <w:sz w:val="15"/>
                <w:szCs w:val="15"/>
              </w:rPr>
            </w:r>
          </w:p>
        </w:tc>
        <w:tc>
          <w:tcPr>
            <w:tcW w:w="8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rPr>
                <w:bCs/>
                <w:sz w:val="15"/>
                <w:szCs w:val="15"/>
              </w:rPr>
            </w:pPr>
            <w:r>
              <w:rPr>
                <w:bCs/>
                <w:sz w:val="15"/>
                <w:szCs w:val="15"/>
              </w:rPr>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Текущий</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 xml:space="preserve">Изменение </w:t>
            </w:r>
          </w:p>
          <w:p>
            <w:pPr>
              <w:pStyle w:val="Normal"/>
              <w:widowControl w:val="false"/>
              <w:ind w:left="113" w:right="-1" w:hanging="0"/>
              <w:jc w:val="center"/>
              <w:rPr>
                <w:bCs/>
                <w:sz w:val="15"/>
                <w:szCs w:val="15"/>
              </w:rPr>
            </w:pPr>
            <w:r>
              <w:rPr>
                <w:bCs/>
                <w:sz w:val="15"/>
                <w:szCs w:val="15"/>
              </w:rPr>
              <w:t>за сутки</w:t>
            </w:r>
          </w:p>
        </w:tc>
        <w:tc>
          <w:tcPr>
            <w:tcW w:w="566"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Опасный</w:t>
            </w:r>
          </w:p>
        </w:tc>
        <w:tc>
          <w:tcPr>
            <w:tcW w:w="702"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Текущий</w:t>
            </w:r>
          </w:p>
        </w:tc>
        <w:tc>
          <w:tcPr>
            <w:tcW w:w="43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right="-1" w:hanging="0"/>
              <w:jc w:val="center"/>
              <w:rPr>
                <w:bCs/>
                <w:sz w:val="15"/>
                <w:szCs w:val="15"/>
              </w:rPr>
            </w:pPr>
            <w:r>
              <w:rPr>
                <w:bCs/>
                <w:sz w:val="15"/>
                <w:szCs w:val="15"/>
              </w:rPr>
              <w:t>Изменение за сутки</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Текущий</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Свободный</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w:t>
            </w:r>
          </w:p>
        </w:tc>
        <w:tc>
          <w:tcPr>
            <w:tcW w:w="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НПУ</w:t>
            </w:r>
          </w:p>
        </w:tc>
        <w:tc>
          <w:tcPr>
            <w:tcW w:w="4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ФУ</w:t>
            </w:r>
          </w:p>
        </w:tc>
      </w:tr>
      <w:tr>
        <w:trPr>
          <w:trHeight w:val="408" w:hRule="atLeast"/>
          <w:cantSplit w:val="true"/>
        </w:trPr>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sz w:val="15"/>
                <w:szCs w:val="15"/>
              </w:rPr>
            </w:pPr>
            <w:r>
              <w:rPr>
                <w:sz w:val="15"/>
                <w:szCs w:val="15"/>
              </w:rPr>
              <w:t>Краснодарское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lang w:val="en-US"/>
              </w:rPr>
            </w:pPr>
            <w:r>
              <w:rPr>
                <w:sz w:val="15"/>
                <w:szCs w:val="15"/>
              </w:rPr>
              <w:t>Н - 28,48</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Н вб-35,23</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311</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184</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243</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1500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202</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608</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2186</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21,76</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1798</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 xml:space="preserve">2794 </w:t>
            </w:r>
          </w:p>
        </w:tc>
      </w:tr>
      <w:tr>
        <w:trPr>
          <w:trHeight w:val="227" w:hRule="atLeast"/>
          <w:cantSplit w:val="true"/>
        </w:trPr>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sz w:val="15"/>
                <w:szCs w:val="15"/>
              </w:rPr>
            </w:pPr>
            <w:r>
              <w:rPr>
                <w:sz w:val="15"/>
                <w:szCs w:val="15"/>
              </w:rPr>
              <w:t>Шапсугское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rFonts w:eastAsia="SimSun"/>
                <w:sz w:val="15"/>
                <w:szCs w:val="15"/>
                <w:lang w:val="en-US"/>
              </w:rPr>
            </w:pPr>
            <w:r>
              <w:rPr>
                <w:rFonts w:eastAsia="SimSun"/>
                <w:sz w:val="15"/>
                <w:szCs w:val="15"/>
              </w:rPr>
              <w:t xml:space="preserve">Н </w:t>
            </w:r>
            <w:r>
              <w:rPr>
                <w:sz w:val="15"/>
                <w:szCs w:val="15"/>
              </w:rPr>
              <w:t>–</w:t>
            </w:r>
            <w:r>
              <w:rPr>
                <w:rFonts w:eastAsia="SimSun"/>
                <w:sz w:val="15"/>
                <w:szCs w:val="15"/>
              </w:rPr>
              <w:t xml:space="preserve"> 18,02</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Н – 20,90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30,55</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-5,2</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25,04</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355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32,0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+26,8</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23,4</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116,6</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16,71</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81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140</w:t>
            </w:r>
          </w:p>
        </w:tc>
      </w:tr>
      <w:tr>
        <w:trPr>
          <w:trHeight w:val="177" w:hRule="atLeast"/>
          <w:cantSplit w:val="true"/>
        </w:trPr>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sz w:val="15"/>
                <w:szCs w:val="15"/>
              </w:rPr>
            </w:pPr>
            <w:r>
              <w:rPr>
                <w:sz w:val="15"/>
                <w:szCs w:val="15"/>
              </w:rPr>
              <w:t>Крюковское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lang w:val="en-US"/>
              </w:rPr>
            </w:pPr>
            <w:r>
              <w:rPr>
                <w:sz w:val="15"/>
                <w:szCs w:val="15"/>
              </w:rPr>
              <w:t>Н – 11,92</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Н – 16,50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7,93</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0,00</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75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24,7</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lang w:val="en-US"/>
              </w:rPr>
            </w:pPr>
            <w:r>
              <w:rPr>
                <w:sz w:val="15"/>
                <w:szCs w:val="15"/>
              </w:rPr>
              <w:t>178,3</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12,17</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111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203</w:t>
            </w:r>
          </w:p>
        </w:tc>
      </w:tr>
      <w:tr>
        <w:trPr>
          <w:trHeight w:val="299" w:hRule="atLeast"/>
          <w:cantSplit w:val="true"/>
        </w:trPr>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sz w:val="15"/>
                <w:szCs w:val="15"/>
              </w:rPr>
            </w:pPr>
            <w:r>
              <w:rPr>
                <w:sz w:val="15"/>
                <w:szCs w:val="15"/>
              </w:rPr>
              <w:t>Варнавинское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Н – 6,87</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Н – 10,04</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21,76</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-9,00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17,73</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180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44,4</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129,6</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25,52</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40</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174</w:t>
            </w:r>
          </w:p>
        </w:tc>
      </w:tr>
    </w:tbl>
    <w:p>
      <w:pPr>
        <w:pStyle w:val="Normal"/>
        <w:ind w:right="-1" w:firstLine="709"/>
        <w:jc w:val="center"/>
        <w:rPr>
          <w:bCs/>
          <w:i/>
          <w:i/>
          <w:sz w:val="28"/>
          <w:szCs w:val="28"/>
        </w:rPr>
      </w:pPr>
      <w:r>
        <w:rPr>
          <w:i/>
          <w:sz w:val="28"/>
          <w:szCs w:val="28"/>
        </w:rPr>
        <w:t>Режим функционирования водохранилищ</w:t>
      </w:r>
      <w:r>
        <w:rPr>
          <w:bCs/>
          <w:i/>
          <w:sz w:val="28"/>
          <w:szCs w:val="28"/>
        </w:rPr>
        <w:t xml:space="preserve"> по данным Кубанского БВУ </w:t>
      </w:r>
    </w:p>
    <w:p>
      <w:pPr>
        <w:pStyle w:val="Normal"/>
        <w:ind w:right="-1" w:firstLine="709"/>
        <w:jc w:val="center"/>
        <w:rPr>
          <w:bCs/>
          <w:i/>
          <w:i/>
          <w:sz w:val="28"/>
          <w:szCs w:val="28"/>
        </w:rPr>
      </w:pPr>
      <w:r>
        <w:rPr>
          <w:b/>
          <w:i/>
          <w:sz w:val="28"/>
          <w:szCs w:val="28"/>
        </w:rPr>
        <w:t>08:00</w:t>
      </w:r>
      <w:r>
        <w:rPr>
          <w:bCs/>
          <w:i/>
          <w:sz w:val="28"/>
          <w:szCs w:val="28"/>
        </w:rPr>
        <w:t xml:space="preserve"> </w:t>
      </w:r>
      <w:r>
        <w:rPr>
          <w:b/>
          <w:i/>
          <w:sz w:val="28"/>
          <w:szCs w:val="28"/>
        </w:rPr>
        <w:t>15 декабря</w:t>
      </w:r>
      <w:r>
        <w:rPr>
          <w:b/>
          <w:bCs/>
          <w:i/>
          <w:sz w:val="28"/>
          <w:szCs w:val="28"/>
        </w:rPr>
        <w:t xml:space="preserve"> 2022 г.</w:t>
      </w:r>
    </w:p>
    <w:p>
      <w:pPr>
        <w:pStyle w:val="Normal"/>
        <w:ind w:firstLine="709"/>
        <w:jc w:val="both"/>
        <w:rPr>
          <w:b/>
          <w:b/>
          <w:bCs/>
          <w:sz w:val="28"/>
          <w:szCs w:val="28"/>
        </w:rPr>
      </w:pPr>
      <w:r>
        <w:rPr>
          <w:b/>
          <w:bCs/>
          <w:sz w:val="28"/>
          <w:szCs w:val="28"/>
        </w:rPr>
      </w:r>
    </w:p>
    <w:p>
      <w:pPr>
        <w:pStyle w:val="Normal"/>
        <w:ind w:firstLine="709"/>
        <w:jc w:val="both"/>
        <w:rPr>
          <w:bCs/>
          <w:sz w:val="28"/>
          <w:szCs w:val="28"/>
        </w:rPr>
      </w:pPr>
      <w:r>
        <w:rPr>
          <w:b/>
          <w:bCs/>
          <w:sz w:val="28"/>
          <w:szCs w:val="28"/>
        </w:rPr>
        <w:t xml:space="preserve">1.4. Лавиноопасность: </w:t>
      </w:r>
      <w:r>
        <w:rPr>
          <w:bCs/>
          <w:sz w:val="28"/>
          <w:szCs w:val="28"/>
        </w:rPr>
        <w:t>высота снежного покрова по данным автоматической метеостанции на высоте 2070 м (</w:t>
      </w:r>
      <w:r>
        <w:rPr>
          <w:b/>
          <w:sz w:val="28"/>
          <w:szCs w:val="28"/>
        </w:rPr>
        <w:t>МО г. Сочи</w:t>
      </w:r>
      <w:r>
        <w:rPr>
          <w:bCs/>
          <w:sz w:val="28"/>
          <w:szCs w:val="28"/>
        </w:rPr>
        <w:t>) – 50 см.</w:t>
      </w:r>
    </w:p>
    <w:p>
      <w:pPr>
        <w:pStyle w:val="Normal"/>
        <w:spacing w:lineRule="auto" w:line="228"/>
        <w:ind w:firstLine="709"/>
        <w:jc w:val="both"/>
        <w:rPr>
          <w:color w:val="000000"/>
          <w:sz w:val="28"/>
          <w:szCs w:val="28"/>
        </w:rPr>
      </w:pPr>
      <w:r>
        <w:rPr>
          <w:b/>
          <w:bCs/>
          <w:sz w:val="28"/>
          <w:szCs w:val="28"/>
        </w:rPr>
        <w:t>Прогноз:</w:t>
      </w:r>
      <w:r>
        <w:rPr>
          <w:sz w:val="28"/>
          <w:szCs w:val="28"/>
        </w:rPr>
        <w:t xml:space="preserve"> </w:t>
      </w:r>
      <w:r>
        <w:rPr>
          <w:i/>
          <w:iCs/>
          <w:sz w:val="28"/>
          <w:szCs w:val="28"/>
        </w:rPr>
        <w:t>16 декабря</w:t>
      </w:r>
      <w:r>
        <w:rPr>
          <w:bCs/>
          <w:color w:val="000000"/>
          <w:sz w:val="28"/>
          <w:szCs w:val="28"/>
        </w:rPr>
        <w:t xml:space="preserve"> в горах выше 1500 м слабая лавиноопасность</w:t>
      </w:r>
      <w:r>
        <w:rPr>
          <w:color w:val="000000"/>
          <w:sz w:val="28"/>
          <w:szCs w:val="28"/>
        </w:rPr>
        <w:t>.</w:t>
      </w:r>
      <w:r>
        <w:rPr>
          <w:bCs/>
          <w:color w:val="000000"/>
          <w:sz w:val="28"/>
          <w:szCs w:val="28"/>
        </w:rPr>
        <w:t xml:space="preserve"> </w:t>
      </w:r>
      <w:r>
        <w:rPr>
          <w:color w:val="000000"/>
          <w:sz w:val="28"/>
          <w:szCs w:val="28"/>
        </w:rPr>
        <w:t>На автодороге А-149 Адлер – Красная Поляна нелавиноопасно.</w:t>
      </w:r>
    </w:p>
    <w:p>
      <w:pPr>
        <w:pStyle w:val="Normal"/>
        <w:ind w:right="-1" w:firstLine="680"/>
        <w:jc w:val="both"/>
        <w:rPr>
          <w:bCs/>
          <w:spacing w:val="-10"/>
          <w:sz w:val="28"/>
          <w:szCs w:val="28"/>
        </w:rPr>
      </w:pPr>
      <w:r>
        <w:rPr>
          <w:b/>
          <w:sz w:val="28"/>
          <w:szCs w:val="28"/>
        </w:rPr>
        <w:t xml:space="preserve">1.5. Геологическая: </w:t>
      </w:r>
      <w:r>
        <w:rPr>
          <w:rFonts w:eastAsia="Times New Roman"/>
          <w:spacing w:val="-10"/>
          <w:sz w:val="28"/>
          <w:szCs w:val="28"/>
        </w:rPr>
        <w:t>нет.</w:t>
      </w:r>
    </w:p>
    <w:p>
      <w:pPr>
        <w:pStyle w:val="Normal"/>
        <w:ind w:right="-1" w:firstLine="709"/>
        <w:jc w:val="both"/>
        <w:rPr>
          <w:rFonts w:eastAsia="Times New Roman"/>
          <w:iCs/>
          <w:sz w:val="28"/>
          <w:szCs w:val="28"/>
        </w:rPr>
      </w:pPr>
      <w:r>
        <w:rPr>
          <w:b/>
          <w:bCs/>
          <w:sz w:val="28"/>
          <w:szCs w:val="28"/>
        </w:rPr>
        <w:t>Прогноз:</w:t>
      </w:r>
      <w:r>
        <w:rPr>
          <w:sz w:val="28"/>
          <w:szCs w:val="28"/>
        </w:rPr>
        <w:t xml:space="preserve"> </w:t>
      </w:r>
      <w:r>
        <w:rPr>
          <w:i/>
          <w:iCs/>
          <w:sz w:val="28"/>
          <w:szCs w:val="28"/>
        </w:rPr>
        <w:t>16 декабря</w:t>
      </w:r>
      <w:r>
        <w:rPr>
          <w:rFonts w:eastAsia="Times New Roman"/>
          <w:i/>
          <w:iCs/>
          <w:color w:val="000000"/>
          <w:sz w:val="28"/>
          <w:szCs w:val="28"/>
        </w:rPr>
        <w:t xml:space="preserve"> </w:t>
      </w:r>
      <w:r>
        <w:rPr>
          <w:rFonts w:eastAsia="Times New Roman"/>
          <w:i/>
          <w:sz w:val="28"/>
          <w:szCs w:val="28"/>
        </w:rPr>
        <w:t>2022 г.</w:t>
      </w:r>
      <w:r>
        <w:rPr>
          <w:rFonts w:eastAsia="Times New Roman"/>
          <w:iCs/>
          <w:sz w:val="28"/>
          <w:szCs w:val="28"/>
        </w:rPr>
        <w:t xml:space="preserve"> в связи с прогнозируемыми осадками, и насыщением грунта влагой, в предгорной и горной частях края и на Черноморском побережье возможна активизация экзогенных процессов.</w:t>
      </w:r>
    </w:p>
    <w:p>
      <w:pPr>
        <w:pStyle w:val="Normal"/>
        <w:ind w:right="-1" w:firstLine="709"/>
        <w:jc w:val="both"/>
        <w:rPr>
          <w:b/>
          <w:b/>
          <w:sz w:val="28"/>
          <w:szCs w:val="28"/>
        </w:rPr>
      </w:pPr>
      <w:r>
        <w:rPr>
          <w:b/>
          <w:sz w:val="28"/>
          <w:szCs w:val="28"/>
        </w:rPr>
        <w:t>1.6</w:t>
      </w:r>
      <w:r>
        <w:rPr>
          <w:b/>
          <w:bCs/>
          <w:sz w:val="28"/>
          <w:szCs w:val="28"/>
        </w:rPr>
        <w:t>.</w:t>
      </w:r>
      <w:r>
        <w:rPr>
          <w:sz w:val="28"/>
          <w:szCs w:val="28"/>
        </w:rPr>
        <w:t xml:space="preserve"> </w:t>
      </w:r>
      <w:r>
        <w:rPr>
          <w:b/>
          <w:sz w:val="28"/>
          <w:szCs w:val="28"/>
        </w:rPr>
        <w:t xml:space="preserve">Сейсмическая: </w:t>
      </w:r>
      <w:r>
        <w:rPr>
          <w:bCs/>
          <w:sz w:val="28"/>
          <w:szCs w:val="28"/>
        </w:rPr>
        <w:t>в норме.</w:t>
      </w:r>
    </w:p>
    <w:p>
      <w:pPr>
        <w:pStyle w:val="Normal"/>
        <w:numPr>
          <w:ilvl w:val="0"/>
          <w:numId w:val="0"/>
        </w:numPr>
        <w:ind w:right="-1" w:firstLine="709"/>
        <w:jc w:val="both"/>
        <w:outlineLvl w:val="0"/>
        <w:rPr>
          <w:b/>
          <w:b/>
          <w:sz w:val="28"/>
          <w:szCs w:val="28"/>
        </w:rPr>
      </w:pPr>
      <w:r>
        <w:rPr>
          <w:b/>
          <w:bCs/>
          <w:sz w:val="28"/>
          <w:szCs w:val="28"/>
        </w:rPr>
        <w:t>Прогноз:</w:t>
      </w:r>
      <w:r>
        <w:rPr>
          <w:i/>
          <w:iCs/>
          <w:sz w:val="28"/>
          <w:szCs w:val="28"/>
        </w:rPr>
        <w:t xml:space="preserve"> </w:t>
      </w:r>
      <w:bookmarkStart w:id="48" w:name="_Hlk115087857"/>
      <w:r>
        <w:rPr>
          <w:i/>
          <w:iCs/>
          <w:sz w:val="28"/>
          <w:szCs w:val="28"/>
        </w:rPr>
        <w:t>16 декабря</w:t>
      </w:r>
      <w:r>
        <w:rPr>
          <w:rFonts w:eastAsia="Times New Roman"/>
          <w:i/>
          <w:iCs/>
          <w:color w:val="000000"/>
          <w:sz w:val="28"/>
          <w:szCs w:val="28"/>
        </w:rPr>
        <w:t xml:space="preserve"> </w:t>
      </w:r>
      <w:r>
        <w:rPr>
          <w:rFonts w:eastAsia="Times New Roman"/>
          <w:i/>
          <w:iCs/>
          <w:sz w:val="28"/>
          <w:szCs w:val="28"/>
        </w:rPr>
        <w:t>2022 г.</w:t>
      </w:r>
      <w:r>
        <w:rPr>
          <w:rFonts w:eastAsia="Times New Roman"/>
          <w:iCs/>
          <w:sz w:val="28"/>
          <w:szCs w:val="28"/>
        </w:rPr>
        <w:t xml:space="preserve"> </w:t>
      </w:r>
      <w:bookmarkEnd w:id="48"/>
      <w:r>
        <w:rPr>
          <w:sz w:val="28"/>
          <w:szCs w:val="28"/>
        </w:rPr>
        <w:t xml:space="preserve">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Славянский, Староминский, Темрюкский, Тихорецкий, Туапсинский, Успенский, Щербиновский районы и гг. Армавир, Анапа, Геленджик, Горячий Ключ, Новороссийск, Сочи.</w:t>
      </w:r>
    </w:p>
    <w:p>
      <w:pPr>
        <w:pStyle w:val="Normal"/>
        <w:tabs>
          <w:tab w:val="clear" w:pos="709"/>
          <w:tab w:val="left" w:pos="4111" w:leader="none"/>
          <w:tab w:val="left" w:pos="6509" w:leader="none"/>
        </w:tabs>
        <w:ind w:right="-108" w:firstLine="709"/>
        <w:jc w:val="both"/>
        <w:rPr>
          <w:bCs/>
          <w:spacing w:val="-8"/>
          <w:sz w:val="28"/>
          <w:szCs w:val="28"/>
        </w:rPr>
      </w:pPr>
      <w:r>
        <w:rPr>
          <w:b/>
          <w:sz w:val="28"/>
          <w:szCs w:val="28"/>
        </w:rPr>
        <w:t>1.7. Биолого-социальная:</w:t>
      </w:r>
      <w:r>
        <w:rPr>
          <w:bCs/>
          <w:spacing w:val="-8"/>
          <w:sz w:val="28"/>
          <w:szCs w:val="28"/>
        </w:rPr>
        <w:t xml:space="preserve"> </w:t>
      </w:r>
    </w:p>
    <w:p>
      <w:pPr>
        <w:pStyle w:val="Normal"/>
        <w:tabs>
          <w:tab w:val="clear" w:pos="709"/>
          <w:tab w:val="left" w:pos="4111" w:leader="none"/>
          <w:tab w:val="left" w:pos="6509" w:leader="none"/>
        </w:tabs>
        <w:spacing w:lineRule="auto" w:line="228"/>
        <w:ind w:firstLine="709"/>
        <w:jc w:val="both"/>
        <w:rPr>
          <w:b/>
          <w:b/>
          <w:sz w:val="28"/>
          <w:szCs w:val="28"/>
        </w:rPr>
      </w:pPr>
      <w:r>
        <w:rPr>
          <w:b/>
          <w:spacing w:val="-8"/>
          <w:sz w:val="28"/>
          <w:szCs w:val="28"/>
        </w:rPr>
        <w:t>1.7.1. Эпидемиологическая обстановка:</w:t>
      </w:r>
      <w:bookmarkStart w:id="49" w:name="_Hlk73523163"/>
      <w:bookmarkStart w:id="50" w:name="_Hlk69982292"/>
      <w:bookmarkStart w:id="51" w:name="_Hlk65664797"/>
      <w:r>
        <w:rPr>
          <w:b/>
          <w:spacing w:val="-8"/>
          <w:sz w:val="28"/>
          <w:szCs w:val="28"/>
        </w:rPr>
        <w:t xml:space="preserve"> </w:t>
      </w:r>
      <w:bookmarkStart w:id="52" w:name="_Hlk73523188"/>
      <w:bookmarkStart w:id="53" w:name="_Hlk57108874"/>
      <w:r>
        <w:rPr>
          <w:bCs/>
          <w:spacing w:val="-8"/>
          <w:sz w:val="28"/>
          <w:szCs w:val="28"/>
        </w:rPr>
        <w:t>в норме</w:t>
      </w:r>
      <w:r>
        <w:rPr>
          <w:rFonts w:eastAsia="Times New Roman"/>
          <w:sz w:val="28"/>
          <w:szCs w:val="28"/>
          <w:lang w:eastAsia="x-none"/>
        </w:rPr>
        <w:t>.</w:t>
      </w:r>
      <w:bookmarkStart w:id="54" w:name="_Hlk91670276"/>
      <w:bookmarkEnd w:id="49"/>
      <w:bookmarkEnd w:id="50"/>
      <w:bookmarkEnd w:id="51"/>
      <w:bookmarkEnd w:id="52"/>
      <w:bookmarkEnd w:id="53"/>
      <w:bookmarkEnd w:id="54"/>
    </w:p>
    <w:p>
      <w:pPr>
        <w:pStyle w:val="Normal"/>
        <w:tabs>
          <w:tab w:val="clear" w:pos="709"/>
          <w:tab w:val="left" w:pos="1418" w:leader="none"/>
        </w:tabs>
        <w:ind w:right="-1" w:firstLine="709"/>
        <w:jc w:val="both"/>
        <w:textAlignment w:val="baseline"/>
        <w:rPr>
          <w:sz w:val="28"/>
          <w:szCs w:val="28"/>
        </w:rPr>
      </w:pPr>
      <w:r>
        <w:rPr>
          <w:b/>
          <w:sz w:val="28"/>
          <w:szCs w:val="28"/>
        </w:rPr>
        <w:t>1.7.2.</w:t>
      </w:r>
      <w:r>
        <w:rPr>
          <w:bCs/>
          <w:sz w:val="28"/>
          <w:szCs w:val="28"/>
        </w:rPr>
        <w:t xml:space="preserve"> </w:t>
      </w:r>
      <w:r>
        <w:rPr>
          <w:b/>
          <w:sz w:val="28"/>
          <w:szCs w:val="28"/>
        </w:rPr>
        <w:t>Эпизоотическая обстановка:</w:t>
      </w:r>
      <w:r>
        <w:rPr>
          <w:sz w:val="28"/>
          <w:szCs w:val="28"/>
        </w:rPr>
        <w:t xml:space="preserve"> в норме.</w:t>
      </w:r>
    </w:p>
    <w:p>
      <w:pPr>
        <w:pStyle w:val="Normal"/>
        <w:tabs>
          <w:tab w:val="clear" w:pos="709"/>
          <w:tab w:val="left" w:pos="1418" w:leader="none"/>
        </w:tabs>
        <w:ind w:right="-1" w:firstLine="709"/>
        <w:jc w:val="both"/>
        <w:textAlignment w:val="baseline"/>
        <w:rPr>
          <w:sz w:val="28"/>
          <w:szCs w:val="28"/>
        </w:rPr>
      </w:pPr>
      <w:r>
        <w:rPr>
          <w:rFonts w:eastAsia="Times New Roman"/>
          <w:b/>
          <w:sz w:val="28"/>
          <w:szCs w:val="28"/>
        </w:rPr>
        <w:t xml:space="preserve">1.7.3. Фитосанитарная обстановка: </w:t>
      </w:r>
      <w:r>
        <w:rPr>
          <w:sz w:val="28"/>
          <w:szCs w:val="28"/>
        </w:rPr>
        <w:t>в норме.</w:t>
      </w:r>
    </w:p>
    <w:p>
      <w:pPr>
        <w:pStyle w:val="Normal"/>
        <w:tabs>
          <w:tab w:val="clear" w:pos="709"/>
          <w:tab w:val="left" w:pos="1418" w:leader="none"/>
        </w:tabs>
        <w:ind w:right="-1" w:firstLine="709"/>
        <w:jc w:val="both"/>
        <w:textAlignment w:val="baseline"/>
        <w:rPr>
          <w:b/>
          <w:b/>
          <w:bCs/>
          <w:iCs/>
          <w:sz w:val="28"/>
          <w:szCs w:val="28"/>
        </w:rPr>
      </w:pPr>
      <w:r>
        <w:rPr>
          <w:b/>
          <w:bCs/>
          <w:iCs/>
          <w:sz w:val="28"/>
          <w:szCs w:val="28"/>
        </w:rPr>
        <w:t>1.8. Техногенная:</w:t>
      </w:r>
    </w:p>
    <w:p>
      <w:pPr>
        <w:pStyle w:val="Normal"/>
        <w:tabs>
          <w:tab w:val="clear" w:pos="709"/>
          <w:tab w:val="left" w:pos="4111" w:leader="none"/>
          <w:tab w:val="left" w:pos="6509" w:leader="none"/>
        </w:tabs>
        <w:ind w:firstLine="567"/>
        <w:jc w:val="both"/>
        <w:rPr>
          <w:b/>
          <w:b/>
          <w:iCs/>
          <w:color w:val="FF0000"/>
          <w:spacing w:val="-4"/>
          <w:sz w:val="28"/>
          <w:szCs w:val="28"/>
        </w:rPr>
      </w:pPr>
      <w:r>
        <w:rPr>
          <w:i/>
          <w:sz w:val="28"/>
          <w:szCs w:val="28"/>
        </w:rPr>
        <w:t xml:space="preserve">  </w:t>
      </w:r>
      <w:r>
        <w:rPr>
          <w:i/>
          <w:sz w:val="28"/>
          <w:szCs w:val="28"/>
        </w:rPr>
        <w:t>14 декабря 2022 г.</w:t>
      </w:r>
      <w:r>
        <w:rPr>
          <w:bCs/>
          <w:iCs/>
        </w:rPr>
        <w:t xml:space="preserve"> </w:t>
      </w:r>
      <w:r>
        <w:rPr>
          <w:bCs/>
          <w:iCs/>
          <w:sz w:val="28"/>
          <w:szCs w:val="28"/>
        </w:rPr>
        <w:t xml:space="preserve">в </w:t>
      </w:r>
      <w:r>
        <w:rPr>
          <w:b/>
          <w:bCs/>
          <w:iCs/>
          <w:sz w:val="28"/>
          <w:szCs w:val="28"/>
        </w:rPr>
        <w:t>МО г. Краснодар</w:t>
      </w:r>
      <w:r>
        <w:rPr>
          <w:iCs/>
          <w:sz w:val="28"/>
          <w:szCs w:val="28"/>
        </w:rPr>
        <w:t>, в Центральном и Карасунском округах произошло отключение теплоснабжения. В зоне отключения находились 19 многоквартирных жилых домов, детский сад, до 2000 человек. Восстановлено.</w:t>
      </w:r>
    </w:p>
    <w:p>
      <w:pPr>
        <w:pStyle w:val="Normal"/>
        <w:tabs>
          <w:tab w:val="clear" w:pos="709"/>
          <w:tab w:val="left" w:pos="4111" w:leader="none"/>
          <w:tab w:val="left" w:pos="6509" w:leader="none"/>
        </w:tabs>
        <w:ind w:firstLine="709"/>
        <w:jc w:val="both"/>
        <w:rPr>
          <w:iCs/>
          <w:sz w:val="28"/>
          <w:szCs w:val="28"/>
        </w:rPr>
      </w:pPr>
      <w:r>
        <w:rPr>
          <w:b/>
          <w:bCs/>
          <w:iCs/>
          <w:sz w:val="28"/>
          <w:szCs w:val="28"/>
        </w:rPr>
        <w:t>1.8.1. Обстановка по пожарам:</w:t>
      </w:r>
      <w:bookmarkStart w:id="55" w:name="_Hlk69120683"/>
      <w:r>
        <w:rPr>
          <w:b/>
          <w:bCs/>
          <w:iCs/>
          <w:sz w:val="28"/>
          <w:szCs w:val="28"/>
        </w:rPr>
        <w:t xml:space="preserve"> </w:t>
      </w:r>
      <w:bookmarkEnd w:id="55"/>
      <w:r>
        <w:rPr>
          <w:rFonts w:eastAsia="Times New Roman"/>
          <w:spacing w:val="-10"/>
          <w:sz w:val="28"/>
          <w:szCs w:val="28"/>
        </w:rPr>
        <w:t xml:space="preserve">за прошедшие сутки </w:t>
      </w:r>
      <w:r>
        <w:rPr>
          <w:rFonts w:eastAsia="Times New Roman"/>
          <w:i/>
          <w:iCs/>
          <w:spacing w:val="-10"/>
          <w:sz w:val="28"/>
          <w:szCs w:val="28"/>
        </w:rPr>
        <w:t>14 декабря 2022 г.</w:t>
      </w:r>
      <w:r>
        <w:rPr>
          <w:bCs/>
          <w:spacing w:val="-10"/>
          <w:sz w:val="28"/>
          <w:szCs w:val="28"/>
        </w:rPr>
        <w:t xml:space="preserve"> </w:t>
      </w:r>
      <w:r>
        <w:rPr>
          <w:iCs/>
          <w:spacing w:val="-10"/>
          <w:sz w:val="28"/>
          <w:szCs w:val="28"/>
        </w:rPr>
        <w:t>в крае</w:t>
      </w:r>
      <w:r>
        <w:rPr>
          <w:iCs/>
          <w:sz w:val="28"/>
          <w:szCs w:val="28"/>
        </w:rPr>
        <w:t xml:space="preserve"> было зафиксировано 10 пожаров. Пострадавших и погибших нет.</w:t>
      </w:r>
    </w:p>
    <w:p>
      <w:pPr>
        <w:pStyle w:val="Normal"/>
        <w:tabs>
          <w:tab w:val="clear" w:pos="709"/>
          <w:tab w:val="left" w:pos="4111" w:leader="none"/>
          <w:tab w:val="left" w:pos="6509" w:leader="none"/>
        </w:tabs>
        <w:ind w:right="-108" w:firstLine="709"/>
        <w:jc w:val="both"/>
        <w:rPr>
          <w:iCs/>
          <w:sz w:val="28"/>
          <w:szCs w:val="28"/>
        </w:rPr>
      </w:pPr>
      <w:r>
        <w:rPr>
          <w:b/>
          <w:bCs/>
          <w:iCs/>
          <w:sz w:val="28"/>
          <w:szCs w:val="28"/>
        </w:rPr>
        <w:t xml:space="preserve">1.8.2. ДТП: </w:t>
      </w:r>
      <w:r>
        <w:rPr>
          <w:rFonts w:eastAsia="Times New Roman"/>
          <w:spacing w:val="-10"/>
          <w:sz w:val="28"/>
          <w:szCs w:val="28"/>
        </w:rPr>
        <w:t xml:space="preserve">за прошедшие сутки </w:t>
      </w:r>
      <w:r>
        <w:rPr>
          <w:rFonts w:eastAsia="Times New Roman"/>
          <w:i/>
          <w:iCs/>
          <w:spacing w:val="-10"/>
          <w:sz w:val="28"/>
          <w:szCs w:val="28"/>
        </w:rPr>
        <w:t>14 декабря 2022 г.</w:t>
      </w:r>
      <w:r>
        <w:rPr>
          <w:bCs/>
          <w:spacing w:val="-10"/>
          <w:sz w:val="28"/>
          <w:szCs w:val="28"/>
        </w:rPr>
        <w:t xml:space="preserve"> </w:t>
      </w:r>
      <w:r>
        <w:rPr>
          <w:iCs/>
          <w:sz w:val="28"/>
          <w:szCs w:val="28"/>
        </w:rPr>
        <w:t>на территории края произошло 16 ДТП. Пострадало 20 человек, 3 – погибло.</w:t>
      </w:r>
    </w:p>
    <w:p>
      <w:pPr>
        <w:pStyle w:val="Normal"/>
        <w:tabs>
          <w:tab w:val="clear" w:pos="709"/>
          <w:tab w:val="left" w:pos="4111" w:leader="none"/>
          <w:tab w:val="left" w:pos="6509" w:leader="none"/>
        </w:tabs>
        <w:ind w:right="-108" w:firstLine="709"/>
        <w:jc w:val="both"/>
        <w:rPr>
          <w:bCs/>
          <w:spacing w:val="-10"/>
          <w:sz w:val="28"/>
          <w:szCs w:val="28"/>
        </w:rPr>
      </w:pPr>
      <w:r>
        <w:rPr>
          <w:b/>
          <w:bCs/>
          <w:iCs/>
          <w:sz w:val="28"/>
          <w:szCs w:val="28"/>
        </w:rPr>
        <w:t xml:space="preserve">1.8.3. ВОП: </w:t>
      </w:r>
      <w:r>
        <w:rPr>
          <w:rFonts w:eastAsia="Times New Roman"/>
          <w:spacing w:val="-10"/>
          <w:sz w:val="28"/>
          <w:szCs w:val="28"/>
        </w:rPr>
        <w:t xml:space="preserve">за прошедшие сутки </w:t>
      </w:r>
      <w:r>
        <w:rPr>
          <w:rFonts w:eastAsia="Times New Roman"/>
          <w:i/>
          <w:iCs/>
          <w:spacing w:val="-10"/>
          <w:sz w:val="28"/>
          <w:szCs w:val="28"/>
        </w:rPr>
        <w:t xml:space="preserve">14 декабря 2022 г. </w:t>
      </w:r>
      <w:r>
        <w:rPr>
          <w:rFonts w:eastAsia="Times New Roman"/>
          <w:spacing w:val="-10"/>
          <w:sz w:val="28"/>
          <w:szCs w:val="28"/>
        </w:rPr>
        <w:t>на территории края</w:t>
      </w:r>
      <w:r>
        <w:rPr>
          <w:rFonts w:eastAsia="Times New Roman"/>
          <w:i/>
          <w:iCs/>
          <w:spacing w:val="-10"/>
          <w:sz w:val="28"/>
          <w:szCs w:val="28"/>
        </w:rPr>
        <w:t xml:space="preserve"> </w:t>
      </w:r>
      <w:r>
        <w:rPr>
          <w:bCs/>
          <w:spacing w:val="-10"/>
          <w:sz w:val="28"/>
          <w:szCs w:val="28"/>
        </w:rPr>
        <w:t xml:space="preserve">взрывоопасных предметов не обнаружено. </w:t>
      </w:r>
    </w:p>
    <w:p>
      <w:pPr>
        <w:pStyle w:val="Normal"/>
        <w:spacing w:lineRule="auto" w:line="232"/>
        <w:ind w:right="-108" w:firstLine="709"/>
        <w:jc w:val="both"/>
        <w:rPr>
          <w:iCs/>
          <w:spacing w:val="-8"/>
          <w:sz w:val="28"/>
          <w:szCs w:val="28"/>
        </w:rPr>
      </w:pPr>
      <w:r>
        <w:rPr>
          <w:b/>
          <w:bCs/>
          <w:iCs/>
          <w:spacing w:val="-8"/>
          <w:sz w:val="28"/>
          <w:szCs w:val="28"/>
        </w:rPr>
        <w:t xml:space="preserve">1.9. Радиационная, химическая и бактериологическая обстановка: </w:t>
      </w:r>
      <w:r>
        <w:rPr>
          <w:iCs/>
          <w:spacing w:val="-8"/>
          <w:sz w:val="28"/>
          <w:szCs w:val="28"/>
        </w:rPr>
        <w:t>в норме.</w:t>
      </w:r>
    </w:p>
    <w:p>
      <w:pPr>
        <w:pStyle w:val="Normal"/>
        <w:spacing w:lineRule="auto" w:line="228"/>
        <w:ind w:right="-1" w:firstLine="709"/>
        <w:jc w:val="both"/>
        <w:rPr>
          <w:iCs/>
          <w:sz w:val="28"/>
          <w:szCs w:val="28"/>
        </w:rPr>
      </w:pPr>
      <w:r>
        <w:rPr>
          <w:b/>
          <w:spacing w:val="-8"/>
          <w:sz w:val="28"/>
          <w:szCs w:val="28"/>
        </w:rPr>
        <w:t>1.10.</w:t>
      </w:r>
      <w:r>
        <w:rPr>
          <w:spacing w:val="-8"/>
          <w:sz w:val="28"/>
          <w:szCs w:val="28"/>
        </w:rPr>
        <w:t xml:space="preserve"> </w:t>
      </w:r>
      <w:r>
        <w:rPr>
          <w:b/>
          <w:spacing w:val="-8"/>
          <w:sz w:val="28"/>
          <w:szCs w:val="28"/>
        </w:rPr>
        <w:t>Происшествия на водных объектах</w:t>
      </w:r>
      <w:bookmarkStart w:id="56" w:name="_Hlk117592601"/>
      <w:r>
        <w:rPr>
          <w:b/>
          <w:spacing w:val="-8"/>
          <w:sz w:val="28"/>
          <w:szCs w:val="28"/>
        </w:rPr>
        <w:t>:</w:t>
      </w:r>
      <w:r>
        <w:rPr>
          <w:rFonts w:eastAsia="Times New Roman"/>
          <w:spacing w:val="-10"/>
          <w:sz w:val="28"/>
          <w:szCs w:val="28"/>
        </w:rPr>
        <w:t xml:space="preserve"> </w:t>
      </w:r>
      <w:bookmarkEnd w:id="56"/>
      <w:r>
        <w:rPr>
          <w:rFonts w:eastAsia="Times New Roman"/>
          <w:spacing w:val="-10"/>
          <w:sz w:val="28"/>
          <w:szCs w:val="28"/>
        </w:rPr>
        <w:t xml:space="preserve">за прошедшие сутки </w:t>
      </w:r>
      <w:r>
        <w:rPr>
          <w:rFonts w:eastAsia="Times New Roman"/>
          <w:i/>
          <w:iCs/>
          <w:spacing w:val="-10"/>
          <w:sz w:val="28"/>
          <w:szCs w:val="28"/>
        </w:rPr>
        <w:t>14 декабря 2022 г.</w:t>
      </w:r>
      <w:r>
        <w:rPr>
          <w:bCs/>
          <w:spacing w:val="-10"/>
          <w:sz w:val="28"/>
          <w:szCs w:val="28"/>
        </w:rPr>
        <w:t xml:space="preserve"> </w:t>
      </w:r>
      <w:r>
        <w:rPr>
          <w:iCs/>
          <w:sz w:val="28"/>
          <w:szCs w:val="28"/>
        </w:rPr>
        <w:t>на водных объектах края утонувших нет.</w:t>
      </w:r>
    </w:p>
    <w:p>
      <w:pPr>
        <w:pStyle w:val="Normal"/>
        <w:numPr>
          <w:ilvl w:val="0"/>
          <w:numId w:val="0"/>
        </w:numPr>
        <w:ind w:firstLine="709"/>
        <w:jc w:val="both"/>
        <w:outlineLvl w:val="0"/>
        <w:rPr>
          <w:rFonts w:eastAsia="Times New Roman"/>
          <w:sz w:val="28"/>
          <w:szCs w:val="28"/>
        </w:rPr>
      </w:pPr>
      <w:r>
        <w:rPr>
          <w:b/>
          <w:sz w:val="28"/>
          <w:szCs w:val="28"/>
        </w:rPr>
        <w:t>1.11. Сведения по термическим аномалиям и природным пожарам:</w:t>
      </w:r>
      <w:r>
        <w:rPr>
          <w:rFonts w:eastAsia="Times New Roman"/>
          <w:sz w:val="28"/>
          <w:szCs w:val="28"/>
        </w:rPr>
        <w:t xml:space="preserve"> </w:t>
      </w:r>
      <w:bookmarkStart w:id="57" w:name="_Hlk109033266"/>
      <w:r>
        <w:rPr>
          <w:rFonts w:eastAsia="Times New Roman"/>
          <w:spacing w:val="-10"/>
          <w:sz w:val="28"/>
          <w:szCs w:val="28"/>
        </w:rPr>
        <w:t xml:space="preserve">за прошедшие сутки </w:t>
      </w:r>
      <w:r>
        <w:rPr>
          <w:rFonts w:eastAsia="Times New Roman"/>
          <w:i/>
          <w:iCs/>
          <w:spacing w:val="-10"/>
          <w:sz w:val="28"/>
          <w:szCs w:val="28"/>
        </w:rPr>
        <w:t>14 декабря 2022 г.</w:t>
      </w:r>
      <w:r>
        <w:rPr>
          <w:bCs/>
          <w:spacing w:val="-10"/>
          <w:sz w:val="28"/>
          <w:szCs w:val="28"/>
        </w:rPr>
        <w:t xml:space="preserve"> </w:t>
      </w:r>
      <w:r>
        <w:rPr>
          <w:rFonts w:eastAsia="Times New Roman"/>
          <w:spacing w:val="-10"/>
          <w:sz w:val="28"/>
          <w:szCs w:val="28"/>
        </w:rPr>
        <w:t>на территории края лесных и ландшафтных пожаров не зарегистрировано</w:t>
      </w:r>
      <w:bookmarkEnd w:id="57"/>
      <w:r>
        <w:rPr>
          <w:rFonts w:eastAsia="Times New Roman"/>
          <w:sz w:val="28"/>
          <w:szCs w:val="28"/>
        </w:rPr>
        <w:t xml:space="preserve">. </w:t>
      </w:r>
    </w:p>
    <w:p>
      <w:pPr>
        <w:pStyle w:val="Normal"/>
        <w:spacing w:lineRule="auto" w:line="218"/>
        <w:ind w:right="-1" w:firstLine="709"/>
        <w:jc w:val="both"/>
        <w:rPr>
          <w:bCs/>
          <w:sz w:val="28"/>
          <w:szCs w:val="28"/>
        </w:rPr>
      </w:pPr>
      <w:r>
        <w:rPr>
          <w:b/>
          <w:sz w:val="28"/>
          <w:szCs w:val="28"/>
        </w:rPr>
        <w:t xml:space="preserve">1.12. Иные происшествия: </w:t>
      </w:r>
      <w:r>
        <w:rPr>
          <w:bCs/>
          <w:sz w:val="28"/>
          <w:szCs w:val="28"/>
        </w:rPr>
        <w:t>в норме.</w:t>
      </w:r>
    </w:p>
    <w:p>
      <w:pPr>
        <w:pStyle w:val="Normal"/>
        <w:tabs>
          <w:tab w:val="clear" w:pos="709"/>
          <w:tab w:val="left" w:pos="4111" w:leader="none"/>
          <w:tab w:val="left" w:pos="6509" w:leader="none"/>
        </w:tabs>
        <w:ind w:firstLine="709"/>
        <w:jc w:val="both"/>
        <w:rPr>
          <w:sz w:val="28"/>
          <w:szCs w:val="28"/>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               15 декабря 2022 г.).</w:t>
      </w:r>
      <w:bookmarkStart w:id="58" w:name="_Hlk106790327"/>
    </w:p>
    <w:p>
      <w:pPr>
        <w:pStyle w:val="Normal"/>
        <w:tabs>
          <w:tab w:val="clear" w:pos="709"/>
          <w:tab w:val="left" w:pos="4111" w:leader="none"/>
          <w:tab w:val="left" w:pos="6509" w:leader="none"/>
        </w:tabs>
        <w:spacing w:lineRule="auto" w:line="228"/>
        <w:ind w:firstLine="709"/>
        <w:jc w:val="both"/>
        <w:rPr>
          <w:b/>
          <w:b/>
          <w:bCs/>
          <w:sz w:val="28"/>
          <w:szCs w:val="28"/>
        </w:rPr>
      </w:pPr>
      <w:r>
        <w:rPr>
          <w:b/>
          <w:bCs/>
          <w:sz w:val="28"/>
          <w:szCs w:val="28"/>
          <w:u w:val="single"/>
        </w:rPr>
        <w:t>Воздушное сообщение</w:t>
      </w:r>
      <w:r>
        <w:rPr>
          <w:b/>
          <w:bCs/>
          <w:sz w:val="28"/>
          <w:szCs w:val="28"/>
        </w:rPr>
        <w:t xml:space="preserve">: </w:t>
      </w:r>
    </w:p>
    <w:p>
      <w:pPr>
        <w:pStyle w:val="Normal"/>
        <w:tabs>
          <w:tab w:val="clear" w:pos="709"/>
          <w:tab w:val="left" w:pos="4111" w:leader="none"/>
          <w:tab w:val="left" w:pos="6509" w:leader="none"/>
        </w:tabs>
        <w:spacing w:lineRule="auto" w:line="228"/>
        <w:ind w:firstLine="709"/>
        <w:jc w:val="both"/>
        <w:rPr>
          <w:sz w:val="28"/>
          <w:szCs w:val="28"/>
        </w:rPr>
      </w:pPr>
      <w:r>
        <w:rPr>
          <w:sz w:val="28"/>
          <w:szCs w:val="28"/>
        </w:rPr>
        <w:t xml:space="preserve">в 3 аэропортах </w:t>
      </w:r>
      <w:r>
        <w:rPr>
          <w:i/>
          <w:sz w:val="28"/>
          <w:szCs w:val="28"/>
        </w:rPr>
        <w:t>(МО г. Краснодар, г. Анапа и г. Геленджик)</w:t>
      </w:r>
      <w:r>
        <w:rPr>
          <w:sz w:val="28"/>
          <w:szCs w:val="28"/>
        </w:rPr>
        <w:t xml:space="preserve"> приостановлено воздушное сообщение до 21.12.2022; </w:t>
      </w:r>
    </w:p>
    <w:p>
      <w:pPr>
        <w:pStyle w:val="Normal"/>
        <w:tabs>
          <w:tab w:val="clear" w:pos="709"/>
          <w:tab w:val="left" w:pos="4111" w:leader="none"/>
          <w:tab w:val="left" w:pos="6509" w:leader="none"/>
        </w:tabs>
        <w:spacing w:lineRule="auto" w:line="228"/>
        <w:ind w:firstLine="709"/>
        <w:jc w:val="both"/>
        <w:rPr>
          <w:sz w:val="28"/>
          <w:szCs w:val="28"/>
        </w:rPr>
      </w:pPr>
      <w:r>
        <w:rPr>
          <w:sz w:val="28"/>
          <w:szCs w:val="28"/>
        </w:rPr>
        <w:t xml:space="preserve">аэропорт МО г-к. Сочи работает в штатном режиме. </w:t>
      </w:r>
    </w:p>
    <w:p>
      <w:pPr>
        <w:pStyle w:val="Normal"/>
        <w:tabs>
          <w:tab w:val="clear" w:pos="709"/>
          <w:tab w:val="left" w:pos="4111" w:leader="none"/>
          <w:tab w:val="left" w:pos="6509" w:leader="none"/>
        </w:tabs>
        <w:spacing w:lineRule="auto" w:line="228"/>
        <w:ind w:firstLine="709"/>
        <w:jc w:val="both"/>
        <w:rPr>
          <w:b/>
          <w:b/>
          <w:bCs/>
          <w:sz w:val="28"/>
          <w:szCs w:val="28"/>
        </w:rPr>
      </w:pPr>
      <w:r>
        <w:rPr>
          <w:b/>
          <w:bCs/>
          <w:sz w:val="28"/>
          <w:szCs w:val="28"/>
          <w:u w:val="single"/>
        </w:rPr>
        <w:t>Железнодорожное сообщение</w:t>
      </w:r>
      <w:r>
        <w:rPr>
          <w:b/>
          <w:bCs/>
          <w:sz w:val="28"/>
          <w:szCs w:val="28"/>
        </w:rPr>
        <w:t>:</w:t>
      </w:r>
    </w:p>
    <w:p>
      <w:pPr>
        <w:pStyle w:val="Normal"/>
        <w:tabs>
          <w:tab w:val="clear" w:pos="709"/>
          <w:tab w:val="left" w:pos="4111" w:leader="none"/>
          <w:tab w:val="left" w:pos="6509" w:leader="none"/>
        </w:tabs>
        <w:spacing w:lineRule="auto" w:line="228"/>
        <w:ind w:firstLine="709"/>
        <w:jc w:val="both"/>
        <w:rPr>
          <w:sz w:val="28"/>
          <w:szCs w:val="28"/>
        </w:rPr>
      </w:pPr>
      <w:r>
        <w:rPr>
          <w:sz w:val="28"/>
          <w:szCs w:val="28"/>
        </w:rPr>
        <w:t>с 24.02.2022 с территории Краснодарского края убыло 170 дополнительных составов (72 813</w:t>
      </w:r>
      <w:r>
        <w:rPr>
          <w:b/>
          <w:sz w:val="28"/>
          <w:szCs w:val="28"/>
        </w:rPr>
        <w:t xml:space="preserve"> </w:t>
      </w:r>
      <w:r>
        <w:rPr>
          <w:sz w:val="28"/>
          <w:szCs w:val="28"/>
        </w:rPr>
        <w:t xml:space="preserve">человек). </w:t>
      </w:r>
    </w:p>
    <w:p>
      <w:pPr>
        <w:pStyle w:val="Normal"/>
        <w:tabs>
          <w:tab w:val="clear" w:pos="709"/>
          <w:tab w:val="left" w:pos="4111" w:leader="none"/>
          <w:tab w:val="left" w:pos="6509" w:leader="none"/>
        </w:tabs>
        <w:spacing w:lineRule="auto" w:line="228"/>
        <w:ind w:firstLine="709"/>
        <w:jc w:val="both"/>
        <w:rPr>
          <w:b/>
          <w:b/>
          <w:bCs/>
          <w:sz w:val="28"/>
          <w:szCs w:val="28"/>
        </w:rPr>
      </w:pPr>
      <w:r>
        <w:rPr>
          <w:b/>
          <w:bCs/>
          <w:sz w:val="28"/>
          <w:szCs w:val="28"/>
          <w:u w:val="single"/>
        </w:rPr>
        <w:t>Морское сообщение</w:t>
      </w:r>
      <w:r>
        <w:rPr>
          <w:b/>
          <w:bCs/>
          <w:sz w:val="28"/>
          <w:szCs w:val="28"/>
        </w:rPr>
        <w:t>:</w:t>
      </w:r>
    </w:p>
    <w:p>
      <w:pPr>
        <w:pStyle w:val="Normal"/>
        <w:tabs>
          <w:tab w:val="clear" w:pos="709"/>
          <w:tab w:val="left" w:pos="4111" w:leader="none"/>
          <w:tab w:val="left" w:pos="6509" w:leader="none"/>
        </w:tabs>
        <w:spacing w:lineRule="auto" w:line="228"/>
        <w:ind w:firstLine="709"/>
        <w:jc w:val="both"/>
        <w:rPr>
          <w:sz w:val="28"/>
          <w:szCs w:val="28"/>
        </w:rPr>
      </w:pPr>
      <w:r>
        <w:rPr>
          <w:sz w:val="28"/>
          <w:szCs w:val="28"/>
        </w:rPr>
        <w:t xml:space="preserve">в </w:t>
      </w:r>
      <w:r>
        <w:rPr>
          <w:b/>
          <w:bCs/>
          <w:sz w:val="28"/>
          <w:szCs w:val="28"/>
        </w:rPr>
        <w:t>МО г. Анапа</w:t>
      </w:r>
      <w:r>
        <w:rPr>
          <w:sz w:val="28"/>
          <w:szCs w:val="28"/>
        </w:rPr>
        <w:t xml:space="preserve"> введен запрет на движение судов в акватории Черного моря.</w:t>
      </w:r>
    </w:p>
    <w:p>
      <w:pPr>
        <w:pStyle w:val="Normal"/>
        <w:tabs>
          <w:tab w:val="clear" w:pos="709"/>
          <w:tab w:val="left" w:pos="4111" w:leader="none"/>
          <w:tab w:val="left" w:pos="6509" w:leader="none"/>
        </w:tabs>
        <w:spacing w:lineRule="auto" w:line="228"/>
        <w:ind w:firstLine="709"/>
        <w:jc w:val="both"/>
        <w:rPr>
          <w:b/>
          <w:b/>
          <w:bCs/>
          <w:sz w:val="28"/>
          <w:szCs w:val="28"/>
        </w:rPr>
      </w:pPr>
      <w:r>
        <w:rPr>
          <w:b/>
          <w:bCs/>
          <w:sz w:val="28"/>
          <w:szCs w:val="28"/>
        </w:rPr>
        <w:t>Керченский транспортный переход:</w:t>
      </w:r>
    </w:p>
    <w:p>
      <w:pPr>
        <w:pStyle w:val="Normal"/>
        <w:tabs>
          <w:tab w:val="clear" w:pos="709"/>
          <w:tab w:val="left" w:pos="4111" w:leader="none"/>
          <w:tab w:val="left" w:pos="6509" w:leader="none"/>
        </w:tabs>
        <w:spacing w:lineRule="auto" w:line="228"/>
        <w:ind w:firstLine="709"/>
        <w:jc w:val="both"/>
        <w:rPr>
          <w:sz w:val="28"/>
          <w:szCs w:val="28"/>
        </w:rPr>
      </w:pPr>
      <w:r>
        <w:rPr>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pPr>
        <w:pStyle w:val="Normal"/>
        <w:tabs>
          <w:tab w:val="clear" w:pos="709"/>
          <w:tab w:val="left" w:pos="4111" w:leader="none"/>
          <w:tab w:val="left" w:pos="6509" w:leader="none"/>
        </w:tabs>
        <w:spacing w:lineRule="auto" w:line="228"/>
        <w:ind w:firstLine="709"/>
        <w:jc w:val="both"/>
        <w:rPr>
          <w:sz w:val="28"/>
          <w:szCs w:val="28"/>
        </w:rPr>
      </w:pPr>
      <w:r>
        <w:rPr>
          <w:sz w:val="28"/>
          <w:szCs w:val="28"/>
        </w:rPr>
        <w:t>Движение ж/д транспорта осуществляется по расписанию в реверсивном режиме.</w:t>
      </w:r>
    </w:p>
    <w:p>
      <w:pPr>
        <w:pStyle w:val="Normal"/>
        <w:tabs>
          <w:tab w:val="clear" w:pos="709"/>
          <w:tab w:val="left" w:pos="4111" w:leader="none"/>
          <w:tab w:val="left" w:pos="6509" w:leader="none"/>
        </w:tabs>
        <w:spacing w:lineRule="auto" w:line="228"/>
        <w:ind w:firstLine="709"/>
        <w:jc w:val="both"/>
        <w:rPr>
          <w:sz w:val="28"/>
          <w:szCs w:val="28"/>
        </w:rPr>
      </w:pPr>
      <w:r>
        <w:rPr>
          <w:sz w:val="28"/>
          <w:szCs w:val="28"/>
        </w:rPr>
        <w:t>Движение легкового автотранспорта и маршрутных автобусных рейсов осуществляется без ограничений. 05.12.2022 открыто движение по правой стороне Крымского моста, левая сторона закрыта для проведения ремонтно-восстановительных работ.</w:t>
      </w:r>
    </w:p>
    <w:p>
      <w:pPr>
        <w:pStyle w:val="Normal"/>
        <w:tabs>
          <w:tab w:val="clear" w:pos="709"/>
          <w:tab w:val="left" w:pos="4111" w:leader="none"/>
          <w:tab w:val="left" w:pos="6509" w:leader="none"/>
        </w:tabs>
        <w:spacing w:lineRule="auto" w:line="228"/>
        <w:ind w:firstLine="709"/>
        <w:jc w:val="both"/>
        <w:rPr>
          <w:sz w:val="28"/>
          <w:szCs w:val="28"/>
        </w:rPr>
      </w:pPr>
      <w:r>
        <w:rPr>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pPr>
        <w:pStyle w:val="Normal"/>
        <w:tabs>
          <w:tab w:val="clear" w:pos="709"/>
          <w:tab w:val="left" w:pos="4111" w:leader="none"/>
          <w:tab w:val="left" w:pos="6509" w:leader="none"/>
        </w:tabs>
        <w:spacing w:lineRule="auto" w:line="228"/>
        <w:ind w:firstLine="709"/>
        <w:jc w:val="both"/>
        <w:rPr>
          <w:sz w:val="28"/>
          <w:szCs w:val="28"/>
        </w:rPr>
      </w:pPr>
      <w:r>
        <w:rPr>
          <w:sz w:val="28"/>
          <w:szCs w:val="28"/>
        </w:rPr>
        <w:t>Функционирует 11 накопительных площадок для автотранспортных средств, на 1-й из которых находится 283 грузовых автомобиля.</w:t>
      </w:r>
    </w:p>
    <w:p>
      <w:pPr>
        <w:pStyle w:val="Normal"/>
        <w:tabs>
          <w:tab w:val="clear" w:pos="709"/>
          <w:tab w:val="left" w:pos="4111" w:leader="none"/>
          <w:tab w:val="left" w:pos="6509" w:leader="none"/>
        </w:tabs>
        <w:spacing w:lineRule="auto" w:line="228"/>
        <w:ind w:firstLine="709"/>
        <w:jc w:val="both"/>
        <w:rPr>
          <w:sz w:val="28"/>
          <w:szCs w:val="28"/>
        </w:rPr>
      </w:pPr>
      <w:r>
        <w:rPr>
          <w:sz w:val="28"/>
          <w:szCs w:val="28"/>
        </w:rPr>
        <w:t>Морская логистика осуществляется в штатном режиме 3-мя паромами, всего выполнено 1612 рейсов, перевезено 28784 автомобиля, 47915 человек.</w:t>
      </w:r>
    </w:p>
    <w:p>
      <w:pPr>
        <w:pStyle w:val="Normal"/>
        <w:tabs>
          <w:tab w:val="left" w:pos="709" w:leader="none"/>
          <w:tab w:val="left" w:pos="4111" w:leader="none"/>
          <w:tab w:val="left" w:pos="6509" w:leader="none"/>
        </w:tabs>
        <w:suppressAutoHyphens w:val="true"/>
        <w:spacing w:lineRule="auto" w:line="228"/>
        <w:jc w:val="both"/>
        <w:rPr>
          <w:rFonts w:eastAsia="Courier New"/>
          <w:kern w:val="2"/>
          <w:sz w:val="28"/>
          <w:szCs w:val="28"/>
        </w:rPr>
      </w:pPr>
      <w:r>
        <w:rPr>
          <w:rFonts w:eastAsia="Courier New"/>
          <w:kern w:val="2"/>
          <w:sz w:val="28"/>
          <w:szCs w:val="28"/>
        </w:rPr>
      </w:r>
    </w:p>
    <w:p>
      <w:pPr>
        <w:pStyle w:val="Normal"/>
        <w:ind w:right="-1" w:firstLine="709"/>
        <w:jc w:val="center"/>
        <w:rPr>
          <w:b/>
          <w:b/>
          <w:sz w:val="28"/>
          <w:szCs w:val="28"/>
        </w:rPr>
      </w:pPr>
      <w:r>
        <w:rPr>
          <w:b/>
          <w:sz w:val="28"/>
          <w:szCs w:val="28"/>
        </w:rPr>
        <w:t>2. Прогноз чрезвычайных ситуаций.</w:t>
      </w:r>
    </w:p>
    <w:p>
      <w:pPr>
        <w:pStyle w:val="Normal"/>
        <w:widowControl w:val="false"/>
        <w:numPr>
          <w:ilvl w:val="0"/>
          <w:numId w:val="0"/>
        </w:numPr>
        <w:ind w:left="1" w:right="-1" w:firstLine="708"/>
        <w:jc w:val="center"/>
        <w:outlineLvl w:val="0"/>
        <w:rPr>
          <w:b/>
          <w:b/>
          <w:bCs/>
          <w:iCs/>
          <w:sz w:val="28"/>
          <w:szCs w:val="28"/>
        </w:rPr>
      </w:pPr>
      <w:r>
        <w:rPr>
          <w:b/>
          <w:bCs/>
          <w:iCs/>
          <w:sz w:val="28"/>
          <w:szCs w:val="28"/>
        </w:rPr>
        <w:t>2.1 Природного характера.</w:t>
      </w:r>
    </w:p>
    <w:p>
      <w:pPr>
        <w:pStyle w:val="Normal"/>
        <w:widowControl w:val="false"/>
        <w:numPr>
          <w:ilvl w:val="0"/>
          <w:numId w:val="0"/>
        </w:numPr>
        <w:ind w:left="1" w:right="-1" w:firstLine="708"/>
        <w:jc w:val="center"/>
        <w:outlineLvl w:val="0"/>
        <w:rPr>
          <w:b/>
          <w:b/>
          <w:bCs/>
          <w:iCs/>
          <w:sz w:val="28"/>
          <w:szCs w:val="28"/>
        </w:rPr>
      </w:pPr>
      <w:r>
        <w:rPr>
          <w:b/>
          <w:bCs/>
          <w:iCs/>
          <w:sz w:val="28"/>
          <w:szCs w:val="28"/>
        </w:rPr>
      </w:r>
    </w:p>
    <w:p>
      <w:pPr>
        <w:pStyle w:val="Normal"/>
        <w:ind w:right="-1" w:firstLine="709"/>
        <w:jc w:val="both"/>
        <w:rPr>
          <w:rFonts w:eastAsia="Calibri"/>
          <w:sz w:val="28"/>
          <w:szCs w:val="28"/>
          <w:lang w:eastAsia="en-US"/>
        </w:rPr>
      </w:pPr>
      <w:r>
        <w:rPr>
          <w:b/>
          <w:bCs/>
          <w:sz w:val="28"/>
          <w:szCs w:val="28"/>
        </w:rPr>
        <w:t xml:space="preserve">2.1.1. </w:t>
      </w:r>
      <w:bookmarkStart w:id="59" w:name="_Hlk118287427"/>
      <w:bookmarkStart w:id="60" w:name="_Hlk115428363"/>
      <w:r>
        <w:rPr>
          <w:b/>
          <w:bCs/>
          <w:sz w:val="28"/>
          <w:szCs w:val="28"/>
        </w:rPr>
        <w:t>16 декабря</w:t>
      </w:r>
      <w:r>
        <w:rPr>
          <w:rFonts w:eastAsia="Calibri"/>
          <w:b/>
          <w:color w:val="000000"/>
          <w:sz w:val="28"/>
          <w:szCs w:val="28"/>
        </w:rPr>
        <w:t xml:space="preserve"> </w:t>
      </w:r>
      <w:bookmarkEnd w:id="60"/>
      <w:r>
        <w:rPr>
          <w:rFonts w:eastAsia="Calibri"/>
          <w:b/>
          <w:color w:val="000000"/>
          <w:sz w:val="28"/>
          <w:szCs w:val="28"/>
        </w:rPr>
        <w:t xml:space="preserve">2022 г. </w:t>
      </w:r>
      <w:bookmarkEnd w:id="59"/>
      <w:r>
        <w:rPr>
          <w:sz w:val="28"/>
          <w:szCs w:val="28"/>
        </w:rPr>
        <w:t>на территории муниципальных образований:</w:t>
      </w:r>
      <w:r>
        <w:rPr>
          <w:b/>
          <w:bCs/>
          <w:color w:val="000000"/>
          <w:sz w:val="28"/>
          <w:szCs w:val="28"/>
        </w:rPr>
        <w:t xml:space="preserve"> Абинский, </w:t>
      </w:r>
      <w:r>
        <w:rPr>
          <w:b/>
          <w:bCs/>
          <w:sz w:val="28"/>
          <w:szCs w:val="28"/>
        </w:rPr>
        <w:t xml:space="preserve">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Pr>
          <w:sz w:val="28"/>
          <w:szCs w:val="28"/>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w:t>
      </w:r>
    </w:p>
    <w:p>
      <w:pPr>
        <w:pStyle w:val="Normal"/>
        <w:ind w:right="-1" w:firstLine="709"/>
        <w:jc w:val="both"/>
        <w:rPr>
          <w:rFonts w:eastAsia="Calibri"/>
          <w:spacing w:val="-10"/>
          <w:sz w:val="28"/>
          <w:szCs w:val="28"/>
          <w:lang w:eastAsia="en-US"/>
        </w:rPr>
      </w:pPr>
      <w:r>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pPr>
        <w:pStyle w:val="Normal"/>
        <w:ind w:right="-1" w:firstLine="709"/>
        <w:jc w:val="both"/>
        <w:rPr>
          <w:rFonts w:eastAsia="Calibri"/>
          <w:sz w:val="28"/>
          <w:szCs w:val="28"/>
          <w:lang w:eastAsia="en-US"/>
        </w:rPr>
      </w:pPr>
      <w:r>
        <w:rPr>
          <w:rFonts w:eastAsia="Calibri"/>
          <w:sz w:val="28"/>
          <w:szCs w:val="28"/>
          <w:lang w:eastAsia="en-US"/>
        </w:rPr>
        <w:t>разрушением жилых домов, строений;</w:t>
      </w:r>
    </w:p>
    <w:p>
      <w:pPr>
        <w:pStyle w:val="Normal"/>
        <w:ind w:right="-1" w:firstLine="709"/>
        <w:jc w:val="both"/>
        <w:rPr>
          <w:rFonts w:eastAsia="Calibri"/>
          <w:sz w:val="28"/>
          <w:szCs w:val="28"/>
          <w:lang w:eastAsia="en-US"/>
        </w:rPr>
      </w:pPr>
      <w:r>
        <w:rPr>
          <w:rFonts w:eastAsia="Calibri"/>
          <w:sz w:val="28"/>
          <w:szCs w:val="28"/>
          <w:lang w:eastAsia="en-US"/>
        </w:rPr>
        <w:t>нарушением функционирования объектов жизнеобеспечения.</w:t>
      </w:r>
    </w:p>
    <w:p>
      <w:pPr>
        <w:pStyle w:val="Normal"/>
        <w:ind w:right="-1" w:firstLine="709"/>
        <w:jc w:val="both"/>
        <w:rPr>
          <w:rFonts w:eastAsia="Calibri"/>
          <w:b/>
          <w:b/>
          <w:color w:val="000000"/>
          <w:sz w:val="28"/>
          <w:szCs w:val="28"/>
          <w:lang w:eastAsia="en-US"/>
        </w:rPr>
      </w:pPr>
      <w:r>
        <w:rPr>
          <w:rFonts w:eastAsia="Calibri"/>
          <w:b/>
          <w:sz w:val="28"/>
          <w:szCs w:val="28"/>
          <w:lang w:eastAsia="en-US"/>
        </w:rPr>
        <w:t xml:space="preserve">Источник ЧС происшествий - активизация экзогенных </w:t>
      </w:r>
      <w:r>
        <w:rPr>
          <w:rFonts w:eastAsia="Calibri"/>
          <w:b/>
          <w:color w:val="000000"/>
          <w:sz w:val="28"/>
          <w:szCs w:val="28"/>
          <w:lang w:eastAsia="en-US"/>
        </w:rPr>
        <w:t>процессов.</w:t>
      </w:r>
      <w:bookmarkEnd w:id="58"/>
    </w:p>
    <w:p>
      <w:pPr>
        <w:pStyle w:val="Normal"/>
        <w:ind w:right="-1" w:firstLine="709"/>
        <w:jc w:val="both"/>
        <w:rPr>
          <w:rFonts w:eastAsia="Calibri"/>
          <w:b/>
          <w:b/>
          <w:color w:val="000000"/>
          <w:sz w:val="28"/>
          <w:szCs w:val="28"/>
          <w:lang w:eastAsia="en-US"/>
        </w:rPr>
      </w:pPr>
      <w:r>
        <w:rPr>
          <w:rFonts w:eastAsia="Calibri"/>
          <w:b/>
          <w:color w:val="000000"/>
          <w:sz w:val="28"/>
          <w:szCs w:val="28"/>
          <w:lang w:eastAsia="en-US"/>
        </w:rPr>
      </w:r>
    </w:p>
    <w:p>
      <w:pPr>
        <w:pStyle w:val="Normal"/>
        <w:ind w:firstLine="708"/>
        <w:jc w:val="both"/>
        <w:rPr>
          <w:b/>
          <w:b/>
          <w:bCs/>
          <w:sz w:val="28"/>
          <w:szCs w:val="28"/>
        </w:rPr>
      </w:pPr>
      <w:r>
        <w:rPr>
          <w:rFonts w:eastAsia="Calibri"/>
          <w:b/>
          <w:color w:val="000000"/>
          <w:sz w:val="28"/>
          <w:szCs w:val="28"/>
        </w:rPr>
        <w:t xml:space="preserve">2.1.2. </w:t>
      </w:r>
      <w:r>
        <w:rPr>
          <w:b/>
          <w:bCs/>
          <w:sz w:val="28"/>
          <w:szCs w:val="28"/>
        </w:rPr>
        <w:t>16 декабря</w:t>
      </w:r>
      <w:r>
        <w:rPr>
          <w:rFonts w:eastAsia="Calibri"/>
          <w:b/>
          <w:color w:val="000000"/>
          <w:sz w:val="28"/>
          <w:szCs w:val="28"/>
        </w:rPr>
        <w:t xml:space="preserve"> 2022 г.</w:t>
      </w:r>
      <w:r>
        <w:rPr>
          <w:rFonts w:eastAsia="Calibri"/>
          <w:color w:val="000000"/>
          <w:sz w:val="28"/>
          <w:szCs w:val="28"/>
        </w:rPr>
        <w:t xml:space="preserve"> на территории муниципальных образований: </w:t>
      </w:r>
      <w:r>
        <w:rPr>
          <w:b/>
          <w:bCs/>
          <w:sz w:val="28"/>
          <w:szCs w:val="28"/>
        </w:rPr>
        <w:t xml:space="preserve">Абинский, Апшеронский, Крымский, Северский, Туапсинский районы и гг. Геленджик, Горячий Ключ, Новороссийск, Сочи </w:t>
      </w:r>
      <w:r>
        <w:rPr>
          <w:rFonts w:eastAsia="Calibri"/>
          <w:color w:val="000000"/>
          <w:sz w:val="28"/>
          <w:szCs w:val="28"/>
        </w:rPr>
        <w:t xml:space="preserve">существует </w:t>
      </w:r>
      <w:r>
        <w:rPr>
          <w:color w:val="000000"/>
          <w:sz w:val="28"/>
          <w:szCs w:val="28"/>
        </w:rPr>
        <w:t>вероятность возникновения</w:t>
      </w:r>
      <w:r>
        <w:rPr>
          <w:b/>
          <w:color w:val="000000"/>
          <w:sz w:val="28"/>
          <w:szCs w:val="28"/>
        </w:rPr>
        <w:t xml:space="preserve"> происшествий,</w:t>
      </w:r>
      <w:r>
        <w:rPr>
          <w:color w:val="000000"/>
          <w:sz w:val="28"/>
          <w:szCs w:val="28"/>
        </w:rPr>
        <w:t xml:space="preserve"> связанных с:</w:t>
      </w:r>
    </w:p>
    <w:p>
      <w:pPr>
        <w:pStyle w:val="Normal"/>
        <w:spacing w:before="0" w:after="0"/>
        <w:ind w:firstLine="708"/>
        <w:contextualSpacing/>
        <w:jc w:val="both"/>
        <w:rPr>
          <w:b/>
          <w:b/>
          <w:bCs/>
          <w:color w:val="000000"/>
          <w:sz w:val="28"/>
          <w:szCs w:val="28"/>
        </w:rPr>
      </w:pPr>
      <w:r>
        <w:rPr>
          <w:b/>
          <w:bCs/>
          <w:color w:val="000000"/>
          <w:sz w:val="28"/>
          <w:szCs w:val="28"/>
        </w:rPr>
        <w:t>подтоплением и затоплением территорий населенных пунктов склоновыми стоками;</w:t>
      </w:r>
    </w:p>
    <w:p>
      <w:pPr>
        <w:pStyle w:val="Normal"/>
        <w:spacing w:before="0" w:after="0"/>
        <w:ind w:firstLine="708"/>
        <w:contextualSpacing/>
        <w:jc w:val="both"/>
        <w:rPr>
          <w:b/>
          <w:b/>
          <w:bCs/>
          <w:color w:val="000000"/>
          <w:sz w:val="28"/>
          <w:szCs w:val="28"/>
        </w:rPr>
      </w:pPr>
      <w:r>
        <w:rPr>
          <w:b/>
          <w:bCs/>
          <w:color w:val="000000"/>
          <w:sz w:val="28"/>
          <w:szCs w:val="28"/>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pPr>
        <w:pStyle w:val="Normal"/>
        <w:spacing w:before="0" w:after="0"/>
        <w:ind w:firstLine="708"/>
        <w:contextualSpacing/>
        <w:jc w:val="both"/>
        <w:rPr>
          <w:color w:val="000000"/>
          <w:sz w:val="28"/>
          <w:szCs w:val="28"/>
        </w:rPr>
      </w:pPr>
      <w:r>
        <w:rPr>
          <w:color w:val="000000"/>
          <w:sz w:val="28"/>
          <w:szCs w:val="28"/>
        </w:rPr>
        <w:t>затруднением в работе транспорта, увеличением ДТП;</w:t>
      </w:r>
    </w:p>
    <w:p>
      <w:pPr>
        <w:pStyle w:val="Normal"/>
        <w:spacing w:before="0" w:after="0"/>
        <w:ind w:firstLine="708"/>
        <w:contextualSpacing/>
        <w:jc w:val="both"/>
        <w:rPr>
          <w:color w:val="000000"/>
          <w:sz w:val="28"/>
          <w:szCs w:val="28"/>
        </w:rPr>
      </w:pPr>
      <w:r>
        <w:rPr>
          <w:color w:val="000000"/>
          <w:sz w:val="28"/>
          <w:szCs w:val="28"/>
        </w:rPr>
        <w:t>затруднением в работе аэро - и морских портов;</w:t>
      </w:r>
    </w:p>
    <w:p>
      <w:pPr>
        <w:pStyle w:val="Normal"/>
        <w:spacing w:before="0" w:after="0"/>
        <w:ind w:firstLine="708"/>
        <w:contextualSpacing/>
        <w:jc w:val="both"/>
        <w:rPr>
          <w:color w:val="000000"/>
          <w:sz w:val="28"/>
          <w:szCs w:val="28"/>
        </w:rPr>
      </w:pPr>
      <w:r>
        <w:rPr>
          <w:color w:val="000000"/>
          <w:sz w:val="28"/>
          <w:szCs w:val="28"/>
        </w:rPr>
        <w:t>ухудшением видимости в осадках;</w:t>
      </w:r>
    </w:p>
    <w:p>
      <w:pPr>
        <w:pStyle w:val="Normal"/>
        <w:spacing w:before="0" w:after="0"/>
        <w:ind w:firstLine="708"/>
        <w:contextualSpacing/>
        <w:jc w:val="both"/>
        <w:rPr>
          <w:color w:val="000000"/>
          <w:sz w:val="28"/>
          <w:szCs w:val="28"/>
        </w:rPr>
      </w:pPr>
      <w:r>
        <w:rPr>
          <w:color w:val="000000"/>
          <w:sz w:val="28"/>
          <w:szCs w:val="28"/>
        </w:rPr>
        <w:t>нарушением в работе морского и авиационного транспорта;</w:t>
      </w:r>
    </w:p>
    <w:p>
      <w:pPr>
        <w:pStyle w:val="Normal"/>
        <w:spacing w:before="0" w:after="0"/>
        <w:ind w:firstLine="708"/>
        <w:contextualSpacing/>
        <w:jc w:val="both"/>
        <w:rPr>
          <w:color w:val="000000"/>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pPr>
        <w:pStyle w:val="Normal"/>
        <w:spacing w:before="0" w:after="0"/>
        <w:ind w:firstLine="708"/>
        <w:contextualSpacing/>
        <w:jc w:val="both"/>
        <w:rPr>
          <w:color w:val="000000"/>
          <w:sz w:val="28"/>
          <w:szCs w:val="28"/>
        </w:rPr>
      </w:pPr>
      <w:r>
        <w:rPr>
          <w:color w:val="000000"/>
          <w:sz w:val="28"/>
          <w:szCs w:val="28"/>
        </w:rPr>
        <w:t>размывом берегов рек, прорывом дамб обвалований, плотин прудов;</w:t>
      </w:r>
    </w:p>
    <w:p>
      <w:pPr>
        <w:pStyle w:val="Normal"/>
        <w:spacing w:before="0" w:after="0"/>
        <w:ind w:firstLine="708"/>
        <w:contextualSpacing/>
        <w:jc w:val="both"/>
        <w:rPr>
          <w:color w:val="000000"/>
          <w:sz w:val="28"/>
          <w:szCs w:val="28"/>
        </w:rPr>
      </w:pPr>
      <w:r>
        <w:rPr>
          <w:color w:val="000000"/>
          <w:sz w:val="28"/>
          <w:szCs w:val="28"/>
        </w:rPr>
        <w:t>подмывом опор мостов, земляных насыпей ж/д путей (эстакад) на подходах к мостам, опор ЛЭП;</w:t>
      </w:r>
    </w:p>
    <w:p>
      <w:pPr>
        <w:pStyle w:val="Normal"/>
        <w:spacing w:before="0" w:after="0"/>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pPr>
        <w:pStyle w:val="Normal"/>
        <w:spacing w:before="0" w:after="0"/>
        <w:ind w:firstLine="708"/>
        <w:contextualSpacing/>
        <w:jc w:val="both"/>
        <w:rPr>
          <w:color w:val="000000"/>
          <w:sz w:val="28"/>
          <w:szCs w:val="28"/>
        </w:rPr>
      </w:pPr>
      <w:r>
        <w:rPr>
          <w:color w:val="000000"/>
          <w:sz w:val="28"/>
          <w:szCs w:val="28"/>
        </w:rPr>
        <w:t>подтоплением низменных участков, выходом воды на пойму.</w:t>
      </w:r>
    </w:p>
    <w:p>
      <w:pPr>
        <w:pStyle w:val="Normal"/>
        <w:spacing w:before="0" w:after="0"/>
        <w:ind w:firstLine="708"/>
        <w:contextualSpacing/>
        <w:jc w:val="both"/>
        <w:rPr>
          <w:b/>
          <w:b/>
          <w:color w:val="000000"/>
          <w:sz w:val="28"/>
          <w:szCs w:val="28"/>
        </w:rPr>
      </w:pPr>
      <w:r>
        <w:rPr>
          <w:b/>
          <w:color w:val="000000"/>
          <w:sz w:val="28"/>
          <w:szCs w:val="28"/>
        </w:rPr>
        <w:t xml:space="preserve">Источник происшествий – сильный дождь, подъемы уровней воды. </w:t>
      </w:r>
    </w:p>
    <w:p>
      <w:pPr>
        <w:pStyle w:val="Normal"/>
        <w:jc w:val="both"/>
        <w:rPr>
          <w:b/>
          <w:b/>
          <w:bCs/>
          <w:color w:val="000000"/>
          <w:sz w:val="28"/>
          <w:szCs w:val="28"/>
        </w:rPr>
      </w:pPr>
      <w:r>
        <w:rPr>
          <w:b/>
          <w:bCs/>
          <w:color w:val="000000"/>
          <w:sz w:val="28"/>
          <w:szCs w:val="28"/>
        </w:rPr>
      </w:r>
      <w:bookmarkStart w:id="61" w:name="_Hlk104813696"/>
      <w:bookmarkStart w:id="62" w:name="_Hlk104813696"/>
      <w:bookmarkEnd w:id="62"/>
    </w:p>
    <w:p>
      <w:pPr>
        <w:pStyle w:val="Normal"/>
        <w:ind w:right="-1" w:firstLine="708"/>
        <w:jc w:val="center"/>
        <w:rPr>
          <w:rFonts w:eastAsia="Times New Roman"/>
          <w:b/>
          <w:b/>
          <w:sz w:val="28"/>
          <w:szCs w:val="28"/>
        </w:rPr>
      </w:pPr>
      <w:r>
        <w:rPr>
          <w:rFonts w:eastAsia="Times New Roman"/>
          <w:b/>
          <w:sz w:val="28"/>
          <w:szCs w:val="28"/>
        </w:rPr>
        <w:t>2. Техногенного характера:</w:t>
      </w:r>
    </w:p>
    <w:p>
      <w:pPr>
        <w:pStyle w:val="Normal"/>
        <w:ind w:right="-1" w:firstLine="708"/>
        <w:jc w:val="both"/>
        <w:rPr>
          <w:rFonts w:eastAsia="Times New Roman"/>
          <w:bCs/>
          <w:iCs/>
          <w:sz w:val="28"/>
          <w:szCs w:val="28"/>
        </w:rPr>
      </w:pPr>
      <w:r>
        <w:rPr>
          <w:rFonts w:eastAsia="Calibri"/>
          <w:b/>
          <w:bCs/>
          <w:color w:val="000000"/>
          <w:sz w:val="28"/>
          <w:szCs w:val="28"/>
        </w:rPr>
        <w:t>16 декабря</w:t>
      </w:r>
      <w:r>
        <w:rPr>
          <w:rFonts w:eastAsia="Calibri"/>
          <w:b/>
          <w:color w:val="000000"/>
          <w:sz w:val="28"/>
          <w:szCs w:val="28"/>
          <w:lang w:eastAsia="en-US"/>
        </w:rPr>
        <w:t xml:space="preserve"> </w:t>
      </w:r>
      <w:r>
        <w:rPr>
          <w:rFonts w:eastAsia="Calibri"/>
          <w:b/>
          <w:bCs/>
          <w:iCs/>
          <w:color w:val="000000"/>
          <w:sz w:val="28"/>
          <w:szCs w:val="28"/>
        </w:rPr>
        <w:t xml:space="preserve">2022 г. </w:t>
      </w:r>
      <w:r>
        <w:rPr>
          <w:rFonts w:eastAsia="Times New Roman"/>
          <w:bCs/>
          <w:iCs/>
          <w:sz w:val="28"/>
          <w:szCs w:val="28"/>
        </w:rPr>
        <w:t xml:space="preserve">в крае возможны </w:t>
      </w:r>
      <w:r>
        <w:rPr>
          <w:rFonts w:eastAsia="Times New Roman"/>
          <w:b/>
          <w:iCs/>
          <w:sz w:val="28"/>
          <w:szCs w:val="28"/>
        </w:rPr>
        <w:t>ЧС и происшествия</w:t>
      </w:r>
      <w:r>
        <w:rPr>
          <w:rFonts w:eastAsia="Times New Roman"/>
          <w:bCs/>
          <w:iCs/>
          <w:sz w:val="28"/>
          <w:szCs w:val="28"/>
        </w:rPr>
        <w:t>, связанные с:</w:t>
      </w:r>
    </w:p>
    <w:p>
      <w:pPr>
        <w:pStyle w:val="Normal"/>
        <w:ind w:right="-1" w:firstLine="708"/>
        <w:jc w:val="both"/>
        <w:rPr>
          <w:rFonts w:eastAsia="Times New Roman"/>
          <w:sz w:val="28"/>
          <w:szCs w:val="28"/>
        </w:rPr>
      </w:pPr>
      <w:r>
        <w:rPr>
          <w:rFonts w:eastAsia="Times New Roman"/>
          <w:sz w:val="28"/>
          <w:szCs w:val="28"/>
        </w:rPr>
        <w:t xml:space="preserve">возможными авариями </w:t>
      </w:r>
      <w:bookmarkStart w:id="63" w:name="_Hlk504477847"/>
      <w:r>
        <w:rPr>
          <w:rFonts w:eastAsia="Times New Roman"/>
          <w:sz w:val="28"/>
          <w:szCs w:val="28"/>
        </w:rPr>
        <w:t xml:space="preserve">на энергетических системах </w:t>
      </w:r>
      <w:bookmarkEnd w:id="63"/>
      <w:r>
        <w:rPr>
          <w:rFonts w:eastAsia="Times New Roman"/>
          <w:sz w:val="28"/>
          <w:szCs w:val="28"/>
        </w:rPr>
        <w:t>(из-за перегрузок энергосистем и изношенности оборудования);</w:t>
      </w:r>
    </w:p>
    <w:p>
      <w:pPr>
        <w:pStyle w:val="Normal"/>
        <w:ind w:firstLine="709"/>
        <w:jc w:val="both"/>
        <w:rPr>
          <w:bCs/>
          <w:iCs/>
          <w:sz w:val="28"/>
          <w:szCs w:val="28"/>
          <w:lang w:eastAsia="x-none"/>
        </w:rPr>
      </w:pPr>
      <w:r>
        <w:rPr>
          <w:bCs/>
          <w:iCs/>
          <w:sz w:val="28"/>
          <w:szCs w:val="28"/>
          <w:lang w:eastAsia="x-none"/>
        </w:rPr>
        <w:t xml:space="preserve">увеличением количества аварий на объектах энергетики </w:t>
      </w:r>
      <w:r>
        <w:rPr>
          <w:b/>
          <w:iCs/>
          <w:sz w:val="28"/>
          <w:szCs w:val="28"/>
          <w:lang w:eastAsia="x-none"/>
        </w:rPr>
        <w:t>из-за налипания мокрого снега (в горных и предгорных районах)</w:t>
      </w:r>
      <w:r>
        <w:rPr>
          <w:bCs/>
          <w:iCs/>
          <w:sz w:val="28"/>
          <w:szCs w:val="28"/>
          <w:lang w:eastAsia="x-none"/>
        </w:rPr>
        <w:t>;</w:t>
      </w:r>
    </w:p>
    <w:p>
      <w:pPr>
        <w:pStyle w:val="Normal"/>
        <w:ind w:firstLine="709"/>
        <w:jc w:val="both"/>
        <w:rPr>
          <w:bCs/>
          <w:iCs/>
          <w:sz w:val="28"/>
          <w:szCs w:val="28"/>
          <w:lang w:eastAsia="x-none"/>
        </w:rPr>
      </w:pPr>
      <w:bookmarkStart w:id="64" w:name="_Hlk121834779"/>
      <w:r>
        <w:rPr>
          <w:bCs/>
          <w:iCs/>
          <w:sz w:val="28"/>
          <w:szCs w:val="28"/>
          <w:lang w:eastAsia="x-none"/>
        </w:rPr>
        <w:t xml:space="preserve">увеличением количества ДТП </w:t>
      </w:r>
      <w:r>
        <w:rPr>
          <w:b/>
          <w:iCs/>
          <w:sz w:val="28"/>
          <w:szCs w:val="28"/>
          <w:lang w:eastAsia="x-none"/>
        </w:rPr>
        <w:t>из-за ухудшения видимости в осадках</w:t>
      </w:r>
      <w:r>
        <w:rPr>
          <w:bCs/>
          <w:iCs/>
          <w:sz w:val="28"/>
          <w:szCs w:val="28"/>
          <w:lang w:eastAsia="x-none"/>
        </w:rPr>
        <w:t>;</w:t>
      </w:r>
      <w:bookmarkEnd w:id="64"/>
    </w:p>
    <w:p>
      <w:pPr>
        <w:pStyle w:val="Normal"/>
        <w:ind w:firstLine="709"/>
        <w:jc w:val="both"/>
        <w:rPr>
          <w:bCs/>
          <w:iCs/>
          <w:sz w:val="28"/>
          <w:szCs w:val="28"/>
          <w:lang w:eastAsia="x-none"/>
        </w:rPr>
      </w:pPr>
      <w:r>
        <w:rPr>
          <w:bCs/>
          <w:iCs/>
          <w:sz w:val="28"/>
          <w:szCs w:val="28"/>
          <w:lang w:eastAsia="x-none"/>
        </w:rPr>
        <w:t xml:space="preserve">увеличением количества ДТП </w:t>
      </w:r>
      <w:r>
        <w:rPr>
          <w:b/>
          <w:iCs/>
          <w:sz w:val="28"/>
          <w:szCs w:val="28"/>
          <w:lang w:eastAsia="x-none"/>
        </w:rPr>
        <w:t>из-за ухудшения видимости в тумане</w:t>
      </w:r>
      <w:r>
        <w:rPr>
          <w:bCs/>
          <w:iCs/>
          <w:sz w:val="28"/>
          <w:szCs w:val="28"/>
          <w:lang w:eastAsia="x-none"/>
        </w:rPr>
        <w:t>;</w:t>
      </w:r>
    </w:p>
    <w:p>
      <w:pPr>
        <w:pStyle w:val="Normal"/>
        <w:ind w:right="-1" w:firstLine="709"/>
        <w:jc w:val="both"/>
        <w:rPr>
          <w:bCs/>
          <w:sz w:val="28"/>
          <w:szCs w:val="28"/>
        </w:rPr>
      </w:pPr>
      <w:bookmarkStart w:id="65" w:name="_Hlk23338081"/>
      <w:r>
        <w:rPr>
          <w:sz w:val="28"/>
          <w:szCs w:val="28"/>
        </w:rPr>
        <w:t xml:space="preserve">гибелью людей в результате </w:t>
      </w:r>
      <w:r>
        <w:rPr>
          <w:b/>
          <w:sz w:val="28"/>
          <w:szCs w:val="28"/>
        </w:rPr>
        <w:t>ДТП</w:t>
      </w:r>
      <w:r>
        <w:rPr>
          <w:sz w:val="28"/>
          <w:szCs w:val="28"/>
        </w:rPr>
        <w:t xml:space="preserve"> и </w:t>
      </w:r>
      <w:r>
        <w:rPr>
          <w:b/>
          <w:sz w:val="28"/>
          <w:szCs w:val="28"/>
        </w:rPr>
        <w:t>пожаров</w:t>
      </w:r>
      <w:r>
        <w:rPr>
          <w:bCs/>
          <w:sz w:val="28"/>
          <w:szCs w:val="28"/>
        </w:rPr>
        <w:t xml:space="preserve">; </w:t>
      </w:r>
    </w:p>
    <w:p>
      <w:pPr>
        <w:pStyle w:val="Normal"/>
        <w:ind w:right="-1" w:firstLine="709"/>
        <w:jc w:val="both"/>
        <w:rPr>
          <w:sz w:val="28"/>
          <w:szCs w:val="28"/>
        </w:rPr>
      </w:pPr>
      <w:r>
        <w:rPr>
          <w:sz w:val="28"/>
          <w:szCs w:val="28"/>
        </w:rPr>
        <w:t>авариями на объектах жизнеобеспечения населения и жилого фонда</w:t>
      </w:r>
      <w:r>
        <w:rPr>
          <w:b/>
          <w:sz w:val="28"/>
          <w:szCs w:val="28"/>
        </w:rPr>
        <w:t xml:space="preserve"> (водоснабжение, газоснабжение</w:t>
      </w:r>
      <w:r>
        <w:rPr>
          <w:sz w:val="28"/>
          <w:szCs w:val="28"/>
        </w:rPr>
        <w:t>) из-за высокой изношенности коммуникаций</w:t>
      </w:r>
      <w:bookmarkEnd w:id="65"/>
      <w:r>
        <w:rPr>
          <w:sz w:val="28"/>
          <w:szCs w:val="28"/>
        </w:rPr>
        <w:t>;</w:t>
      </w:r>
    </w:p>
    <w:p>
      <w:pPr>
        <w:pStyle w:val="Normal"/>
        <w:ind w:firstLine="709"/>
        <w:jc w:val="both"/>
        <w:rPr>
          <w:sz w:val="28"/>
          <w:szCs w:val="28"/>
        </w:rPr>
      </w:pPr>
      <w:r>
        <w:rPr>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pPr>
        <w:pStyle w:val="Normal"/>
        <w:ind w:right="-1" w:firstLine="709"/>
        <w:jc w:val="both"/>
        <w:rPr>
          <w:sz w:val="28"/>
          <w:szCs w:val="28"/>
        </w:rPr>
      </w:pPr>
      <w:bookmarkStart w:id="66" w:name="_Hlk54355589"/>
      <w:r>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66"/>
      <w:r>
        <w:rPr>
          <w:sz w:val="28"/>
          <w:szCs w:val="28"/>
        </w:rPr>
        <w:t xml:space="preserve"> и отравлений угарным газом.</w:t>
      </w:r>
    </w:p>
    <w:p>
      <w:pPr>
        <w:pStyle w:val="Normal"/>
        <w:ind w:right="-1" w:firstLine="709"/>
        <w:jc w:val="both"/>
        <w:rPr>
          <w:sz w:val="28"/>
          <w:szCs w:val="28"/>
        </w:rPr>
      </w:pPr>
      <w:r>
        <w:rPr>
          <w:sz w:val="28"/>
          <w:szCs w:val="28"/>
        </w:rPr>
      </w:r>
    </w:p>
    <w:p>
      <w:pPr>
        <w:pStyle w:val="Normal"/>
        <w:ind w:right="-1" w:firstLine="709"/>
        <w:jc w:val="center"/>
        <w:rPr>
          <w:rFonts w:eastAsia="Times New Roman"/>
          <w:b/>
          <w:b/>
          <w:sz w:val="28"/>
          <w:szCs w:val="28"/>
        </w:rPr>
      </w:pPr>
      <w:r>
        <w:rPr>
          <w:rFonts w:eastAsia="Times New Roman"/>
          <w:b/>
          <w:sz w:val="28"/>
          <w:szCs w:val="28"/>
        </w:rPr>
        <w:t>2.3. Биолого-социального характера:</w:t>
      </w:r>
      <w:bookmarkStart w:id="67" w:name="_Hlk23338096"/>
    </w:p>
    <w:p>
      <w:pPr>
        <w:pStyle w:val="Normal"/>
        <w:widowControl w:val="false"/>
        <w:ind w:right="-1" w:firstLine="709"/>
        <w:jc w:val="both"/>
        <w:rPr>
          <w:spacing w:val="-12"/>
          <w:sz w:val="28"/>
          <w:szCs w:val="28"/>
        </w:rPr>
      </w:pPr>
      <w:bookmarkStart w:id="68" w:name="_Hlk55297132"/>
      <w:bookmarkEnd w:id="67"/>
      <w:r>
        <w:rPr>
          <w:rFonts w:eastAsia="Calibri"/>
          <w:b/>
          <w:bCs/>
          <w:color w:val="000000"/>
          <w:sz w:val="28"/>
          <w:szCs w:val="28"/>
        </w:rPr>
        <w:t>16 декабря</w:t>
      </w:r>
      <w:r>
        <w:rPr>
          <w:rFonts w:eastAsia="Calibri"/>
          <w:b/>
          <w:color w:val="000000"/>
          <w:sz w:val="28"/>
          <w:szCs w:val="28"/>
          <w:lang w:eastAsia="en-US"/>
        </w:rPr>
        <w:t xml:space="preserve"> </w:t>
      </w:r>
      <w:r>
        <w:rPr>
          <w:rFonts w:eastAsia="Calibri"/>
          <w:b/>
          <w:bCs/>
          <w:iCs/>
          <w:color w:val="000000"/>
          <w:sz w:val="28"/>
          <w:szCs w:val="28"/>
        </w:rPr>
        <w:t>2022 г</w:t>
      </w:r>
      <w:bookmarkEnd w:id="68"/>
      <w:r>
        <w:rPr>
          <w:rFonts w:eastAsia="Calibri"/>
          <w:b/>
          <w:bCs/>
          <w:iCs/>
          <w:color w:val="000000"/>
          <w:sz w:val="28"/>
          <w:szCs w:val="28"/>
        </w:rPr>
        <w:t xml:space="preserve">. </w:t>
      </w:r>
      <w:bookmarkStart w:id="69" w:name="_Hlk104990799"/>
      <w:r>
        <w:rPr>
          <w:sz w:val="28"/>
          <w:szCs w:val="28"/>
        </w:rPr>
        <w:t xml:space="preserve">в связи </w:t>
      </w:r>
      <w:r>
        <w:rPr>
          <w:rFonts w:eastAsia="Times New Roman"/>
          <w:sz w:val="28"/>
          <w:szCs w:val="28"/>
        </w:rPr>
        <w:t xml:space="preserve">с </w:t>
      </w:r>
      <w:r>
        <w:rPr>
          <w:rFonts w:eastAsia="Times New Roman"/>
          <w:b/>
          <w:bCs/>
          <w:sz w:val="28"/>
          <w:szCs w:val="28"/>
        </w:rPr>
        <w:t xml:space="preserve">ухудшением видимости в тумане и осадках, налипанием мокрого снега, подъемами уровней воды и возможной активизацией экзогенных процессов </w:t>
      </w:r>
      <w:r>
        <w:rPr>
          <w:bCs/>
          <w:color w:val="000000"/>
          <w:spacing w:val="-12"/>
          <w:sz w:val="28"/>
          <w:szCs w:val="28"/>
        </w:rPr>
        <w:t>с</w:t>
      </w:r>
      <w:bookmarkEnd w:id="69"/>
      <w:r>
        <w:rPr>
          <w:bCs/>
          <w:color w:val="000000"/>
          <w:spacing w:val="-12"/>
          <w:sz w:val="28"/>
          <w:szCs w:val="28"/>
        </w:rPr>
        <w:t>уществует</w:t>
      </w:r>
      <w:r>
        <w:rPr>
          <w:spacing w:val="-12"/>
          <w:sz w:val="28"/>
          <w:szCs w:val="28"/>
        </w:rPr>
        <w:t xml:space="preserve"> вероятность несчастных случаев с туристическими группами и людьми, находящимися в горах;</w:t>
      </w:r>
    </w:p>
    <w:p>
      <w:pPr>
        <w:pStyle w:val="Normal"/>
        <w:widowControl w:val="false"/>
        <w:ind w:right="-1"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pPr>
        <w:pStyle w:val="Normal"/>
        <w:ind w:firstLine="709"/>
        <w:jc w:val="both"/>
        <w:rPr>
          <w:rFonts w:eastAsia="Times New Roman"/>
          <w:sz w:val="28"/>
          <w:szCs w:val="28"/>
        </w:rPr>
      </w:pPr>
      <w:r>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pPr>
        <w:pStyle w:val="Normal"/>
        <w:widowControl w:val="false"/>
        <w:snapToGrid w:val="false"/>
        <w:ind w:right="-1" w:firstLine="708"/>
        <w:jc w:val="both"/>
        <w:rPr>
          <w:rFonts w:eastAsia="Times New Roman"/>
          <w:sz w:val="28"/>
          <w:szCs w:val="28"/>
        </w:rPr>
      </w:pPr>
      <w:r>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pPr>
        <w:pStyle w:val="Normal"/>
        <w:ind w:right="-1" w:firstLine="709"/>
        <w:jc w:val="center"/>
        <w:rPr>
          <w:rFonts w:eastAsia="Times New Roman"/>
          <w:b/>
          <w:b/>
          <w:sz w:val="28"/>
          <w:szCs w:val="28"/>
        </w:rPr>
      </w:pPr>
      <w:r>
        <w:rPr>
          <w:rFonts w:eastAsia="Times New Roman"/>
          <w:b/>
          <w:sz w:val="28"/>
          <w:szCs w:val="28"/>
        </w:rPr>
      </w:r>
    </w:p>
    <w:p>
      <w:pPr>
        <w:pStyle w:val="Normal"/>
        <w:ind w:right="-1" w:firstLine="709"/>
        <w:jc w:val="center"/>
        <w:rPr>
          <w:rFonts w:eastAsia="Times New Roman"/>
          <w:b/>
          <w:b/>
          <w:sz w:val="28"/>
          <w:szCs w:val="28"/>
        </w:rPr>
      </w:pPr>
      <w:r>
        <w:rPr>
          <w:rFonts w:eastAsia="Times New Roman"/>
          <w:b/>
          <w:sz w:val="28"/>
          <w:szCs w:val="28"/>
        </w:rPr>
        <w:t>2.4. Иного характера:</w:t>
      </w:r>
    </w:p>
    <w:p>
      <w:pPr>
        <w:pStyle w:val="Normal"/>
        <w:widowControl w:val="false"/>
        <w:ind w:right="-1" w:firstLine="709"/>
        <w:jc w:val="both"/>
        <w:rPr>
          <w:b/>
          <w:b/>
          <w:color w:val="000000"/>
          <w:sz w:val="28"/>
          <w:szCs w:val="28"/>
        </w:rPr>
      </w:pPr>
      <w:r>
        <w:rPr>
          <w:rFonts w:eastAsia="Calibri"/>
          <w:b/>
          <w:bCs/>
          <w:color w:val="000000"/>
          <w:sz w:val="28"/>
          <w:szCs w:val="28"/>
        </w:rPr>
        <w:t>16 декабря</w:t>
      </w:r>
      <w:r>
        <w:rPr>
          <w:rFonts w:eastAsia="Calibri"/>
          <w:b/>
          <w:color w:val="000000"/>
          <w:sz w:val="28"/>
          <w:szCs w:val="28"/>
          <w:lang w:eastAsia="en-US"/>
        </w:rPr>
        <w:t xml:space="preserve"> </w:t>
      </w:r>
      <w:r>
        <w:rPr>
          <w:b/>
          <w:bCs/>
          <w:color w:val="000000"/>
          <w:sz w:val="28"/>
          <w:szCs w:val="28"/>
        </w:rPr>
        <w:t>2022 г.</w:t>
      </w:r>
      <w:r>
        <w:rPr>
          <w:sz w:val="28"/>
          <w:szCs w:val="28"/>
        </w:rPr>
        <w:t xml:space="preserve"> 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pPr>
        <w:pStyle w:val="Normal"/>
        <w:ind w:right="-1"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pPr>
        <w:pStyle w:val="Normal"/>
        <w:ind w:right="-1" w:firstLine="708"/>
        <w:jc w:val="both"/>
        <w:rPr>
          <w:b/>
          <w:b/>
          <w:sz w:val="28"/>
          <w:szCs w:val="28"/>
        </w:rPr>
      </w:pPr>
      <w:r>
        <w:rPr>
          <w:b/>
          <w:color w:val="000000"/>
          <w:sz w:val="28"/>
          <w:szCs w:val="28"/>
        </w:rPr>
        <w:t>16 декабря</w:t>
      </w:r>
      <w:r>
        <w:rPr>
          <w:rFonts w:eastAsia="Calibri"/>
          <w:b/>
          <w:color w:val="000000"/>
          <w:sz w:val="28"/>
          <w:szCs w:val="28"/>
        </w:rPr>
        <w:t xml:space="preserve"> </w:t>
      </w:r>
      <w:r>
        <w:rPr>
          <w:b/>
          <w:bCs/>
          <w:color w:val="000000"/>
          <w:sz w:val="28"/>
          <w:szCs w:val="28"/>
        </w:rPr>
        <w:t>2022 г.</w:t>
      </w:r>
      <w:r>
        <w:rPr>
          <w:sz w:val="28"/>
          <w:szCs w:val="28"/>
        </w:rPr>
        <w:t xml:space="preserve"> </w:t>
      </w:r>
      <w:r>
        <w:rPr>
          <w:b/>
          <w:sz w:val="28"/>
          <w:szCs w:val="28"/>
        </w:rPr>
        <w:t>на всей территории края, существует вероятность возникновения ЧС (происшествий) на фоне циклических рисков:</w:t>
      </w:r>
    </w:p>
    <w:p>
      <w:pPr>
        <w:pStyle w:val="Normal"/>
        <w:ind w:right="-1" w:firstLine="708"/>
        <w:jc w:val="both"/>
        <w:rPr>
          <w:rFonts w:eastAsia="Times New Roman"/>
          <w:b/>
          <w:b/>
          <w:sz w:val="28"/>
          <w:szCs w:val="28"/>
        </w:rPr>
      </w:pPr>
      <w:r>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Pr>
          <w:rFonts w:eastAsia="Times New Roman"/>
          <w:color w:val="000000"/>
          <w:sz w:val="28"/>
          <w:szCs w:val="28"/>
        </w:rPr>
        <w:t>размывом берегов рек, прорывом дамб обвалований и плотин прудов</w:t>
      </w:r>
      <w:r>
        <w:rPr>
          <w:rFonts w:eastAsia="Times New Roman"/>
          <w:sz w:val="28"/>
          <w:szCs w:val="28"/>
        </w:rPr>
        <w:t xml:space="preserve"> из-за</w:t>
      </w:r>
      <w:r>
        <w:rPr>
          <w:rFonts w:eastAsia="Times New Roman"/>
          <w:b/>
          <w:sz w:val="28"/>
          <w:szCs w:val="28"/>
        </w:rPr>
        <w:t xml:space="preserve"> сильных осадков, подъемов уровней воды;</w:t>
      </w:r>
    </w:p>
    <w:p>
      <w:pPr>
        <w:pStyle w:val="Normal"/>
        <w:ind w:right="-1" w:firstLine="708"/>
        <w:jc w:val="both"/>
        <w:rPr>
          <w:b/>
          <w:b/>
          <w:sz w:val="28"/>
          <w:szCs w:val="28"/>
        </w:rPr>
      </w:pPr>
      <w:r>
        <w:rPr>
          <w:rFonts w:eastAsia="Calibri"/>
          <w:b/>
          <w:bCs/>
          <w:color w:val="000000"/>
          <w:sz w:val="28"/>
          <w:szCs w:val="28"/>
        </w:rPr>
        <w:t>16 декабря</w:t>
      </w:r>
      <w:r>
        <w:rPr>
          <w:rFonts w:eastAsia="Calibri"/>
          <w:b/>
          <w:color w:val="000000"/>
          <w:sz w:val="28"/>
          <w:szCs w:val="28"/>
          <w:lang w:eastAsia="en-US"/>
        </w:rPr>
        <w:t xml:space="preserve"> </w:t>
      </w:r>
      <w:r>
        <w:rPr>
          <w:b/>
          <w:bCs/>
          <w:color w:val="000000"/>
          <w:sz w:val="28"/>
          <w:szCs w:val="28"/>
        </w:rPr>
        <w:t>2022 г.</w:t>
      </w:r>
      <w:r>
        <w:rPr>
          <w:sz w:val="28"/>
          <w:szCs w:val="28"/>
        </w:rPr>
        <w:t xml:space="preserve"> </w:t>
      </w:r>
      <w:r>
        <w:rPr>
          <w:b/>
          <w:sz w:val="28"/>
          <w:szCs w:val="28"/>
        </w:rPr>
        <w:t>на всей территории края, существует вероятность возникновения ЧС (происшествий) на фоне циклических рисков:</w:t>
      </w:r>
    </w:p>
    <w:p>
      <w:pPr>
        <w:pStyle w:val="Normal"/>
        <w:ind w:right="-1" w:firstLine="709"/>
        <w:jc w:val="both"/>
        <w:rPr>
          <w:rFonts w:eastAsia="Times New Roman"/>
          <w:b/>
          <w:b/>
          <w:sz w:val="28"/>
          <w:szCs w:val="28"/>
        </w:rPr>
      </w:pPr>
      <w:r>
        <w:rPr>
          <w:rFonts w:eastAsia="Times New Roman"/>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0"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70"/>
      <w:r>
        <w:rPr>
          <w:rFonts w:eastAsia="Times New Roman"/>
          <w:b/>
          <w:sz w:val="28"/>
          <w:szCs w:val="28"/>
        </w:rPr>
        <w:t xml:space="preserve">ров. </w:t>
      </w:r>
      <w:bookmarkStart w:id="71" w:name="_Hlk120280097"/>
      <w:bookmarkEnd w:id="71"/>
    </w:p>
    <w:p>
      <w:pPr>
        <w:pStyle w:val="Normal"/>
        <w:ind w:right="-1" w:firstLine="708"/>
        <w:jc w:val="center"/>
        <w:rPr>
          <w:b/>
          <w:b/>
          <w:bCs/>
          <w:sz w:val="28"/>
          <w:szCs w:val="28"/>
        </w:rPr>
      </w:pPr>
      <w:r>
        <w:rPr>
          <w:b/>
          <w:bCs/>
          <w:sz w:val="28"/>
          <w:szCs w:val="28"/>
        </w:rPr>
      </w:r>
    </w:p>
    <w:p>
      <w:pPr>
        <w:pStyle w:val="Normal"/>
        <w:ind w:right="-1" w:firstLine="708"/>
        <w:jc w:val="center"/>
        <w:rPr>
          <w:b/>
          <w:b/>
          <w:bCs/>
          <w:sz w:val="28"/>
          <w:szCs w:val="28"/>
        </w:rPr>
      </w:pPr>
      <w:r>
        <w:rPr>
          <w:b/>
          <w:bCs/>
          <w:sz w:val="28"/>
          <w:szCs w:val="28"/>
        </w:rPr>
        <w:t>3.Рекомендации.</w:t>
      </w:r>
      <w:bookmarkStart w:id="72" w:name="_Hlk74658849"/>
      <w:bookmarkStart w:id="73" w:name="_Hlk68783626"/>
      <w:bookmarkStart w:id="74" w:name="_Hlk65150229"/>
      <w:bookmarkStart w:id="75" w:name="_Hlk61960021"/>
    </w:p>
    <w:p>
      <w:pPr>
        <w:pStyle w:val="Normal"/>
        <w:ind w:right="-1" w:firstLine="708"/>
        <w:jc w:val="center"/>
        <w:rPr>
          <w:b/>
          <w:b/>
          <w:bCs/>
          <w:sz w:val="28"/>
          <w:szCs w:val="28"/>
        </w:rPr>
      </w:pPr>
      <w:r>
        <w:rPr>
          <w:b/>
          <w:bCs/>
          <w:sz w:val="28"/>
          <w:szCs w:val="28"/>
        </w:rPr>
        <w:t>Общие предложения:</w:t>
      </w:r>
    </w:p>
    <w:p>
      <w:pPr>
        <w:pStyle w:val="Normal"/>
        <w:ind w:right="-1" w:firstLine="709"/>
        <w:jc w:val="both"/>
        <w:rPr>
          <w:sz w:val="28"/>
          <w:szCs w:val="28"/>
        </w:rPr>
      </w:pPr>
      <w:bookmarkStart w:id="76" w:name="_Hlk120280118"/>
      <w:bookmarkStart w:id="77" w:name="_Hlk105590453"/>
      <w:bookmarkStart w:id="78" w:name="_Hlk104295145"/>
      <w:bookmarkStart w:id="79" w:name="_Hlk89435883"/>
      <w:bookmarkStart w:id="80" w:name="_Hlk63688622"/>
      <w:bookmarkEnd w:id="76"/>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pPr>
        <w:pStyle w:val="Normal"/>
        <w:ind w:right="-1"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pPr>
        <w:pStyle w:val="Normal"/>
        <w:ind w:right="-1" w:firstLine="709"/>
        <w:jc w:val="both"/>
        <w:rPr>
          <w:spacing w:val="-8"/>
          <w:sz w:val="28"/>
          <w:szCs w:val="28"/>
        </w:rPr>
      </w:pPr>
      <w:r>
        <w:rPr>
          <w:spacing w:val="-8"/>
          <w:sz w:val="28"/>
          <w:szCs w:val="28"/>
        </w:rPr>
        <w:t>поддерживать на необходимом уровне запасы материальных и финансовых ресурсов, для ликвидации чрезвычайных ситуаций;</w:t>
      </w:r>
    </w:p>
    <w:p>
      <w:pPr>
        <w:pStyle w:val="Normal"/>
        <w:ind w:right="-1" w:firstLine="709"/>
        <w:jc w:val="both"/>
        <w:rPr>
          <w:sz w:val="28"/>
          <w:szCs w:val="28"/>
        </w:rPr>
      </w:pPr>
      <w:r>
        <w:rPr>
          <w:sz w:val="28"/>
          <w:szCs w:val="28"/>
        </w:rPr>
        <w:t>уточнить планы действий по предупреждению и ликвидации возможной ЧС;</w:t>
      </w:r>
    </w:p>
    <w:p>
      <w:pPr>
        <w:pStyle w:val="Normal"/>
        <w:ind w:right="-1"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right="-1"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pPr>
        <w:pStyle w:val="Normal"/>
        <w:ind w:right="-1"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81" w:name="_Hlk55297174"/>
      <w:r>
        <w:rPr>
          <w:sz w:val="28"/>
          <w:szCs w:val="28"/>
        </w:rPr>
        <w:t>.</w:t>
      </w:r>
    </w:p>
    <w:p>
      <w:pPr>
        <w:pStyle w:val="Normal"/>
        <w:ind w:right="-1" w:hanging="0"/>
        <w:jc w:val="center"/>
        <w:rPr>
          <w:rFonts w:eastAsia="Times New Roman"/>
          <w:b/>
          <w:b/>
          <w:sz w:val="28"/>
          <w:szCs w:val="28"/>
        </w:rPr>
      </w:pPr>
      <w:r>
        <w:rPr>
          <w:rFonts w:eastAsia="Times New Roman"/>
          <w:b/>
          <w:sz w:val="28"/>
          <w:szCs w:val="28"/>
        </w:rPr>
      </w:r>
    </w:p>
    <w:p>
      <w:pPr>
        <w:pStyle w:val="Normal"/>
        <w:ind w:right="-1" w:hanging="0"/>
        <w:jc w:val="center"/>
        <w:rPr>
          <w:rFonts w:eastAsia="Times New Roman"/>
          <w:b/>
          <w:b/>
          <w:sz w:val="28"/>
          <w:szCs w:val="28"/>
        </w:rPr>
      </w:pPr>
      <w:r>
        <w:rPr>
          <w:rFonts w:eastAsia="Times New Roman"/>
          <w:b/>
          <w:sz w:val="28"/>
          <w:szCs w:val="28"/>
        </w:rPr>
        <w:t>По противооползневым мероприятиям:</w:t>
      </w:r>
    </w:p>
    <w:p>
      <w:pPr>
        <w:pStyle w:val="Normal"/>
        <w:numPr>
          <w:ilvl w:val="0"/>
          <w:numId w:val="0"/>
        </w:numPr>
        <w:ind w:right="-1" w:firstLine="708"/>
        <w:jc w:val="both"/>
        <w:outlineLvl w:val="0"/>
        <w:rPr>
          <w:rFonts w:eastAsia="Times New Roman"/>
          <w:i/>
          <w:i/>
          <w:iCs/>
          <w:sz w:val="28"/>
          <w:szCs w:val="28"/>
        </w:rPr>
      </w:pPr>
      <w:r>
        <w:rPr>
          <w:rFonts w:eastAsia="Times New Roman"/>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pPr>
        <w:pStyle w:val="Normal"/>
        <w:numPr>
          <w:ilvl w:val="0"/>
          <w:numId w:val="0"/>
        </w:numPr>
        <w:ind w:right="-1" w:hanging="0"/>
        <w:jc w:val="both"/>
        <w:outlineLvl w:val="0"/>
        <w:rPr>
          <w:rFonts w:eastAsia="Times New Roman"/>
          <w:i/>
          <w:i/>
          <w:iCs/>
          <w:sz w:val="28"/>
          <w:szCs w:val="28"/>
        </w:rPr>
      </w:pPr>
      <w:r>
        <w:rPr>
          <w:rFonts w:eastAsia="Times New Roman"/>
          <w:b/>
          <w:i/>
          <w:iCs/>
          <w:sz w:val="28"/>
          <w:szCs w:val="28"/>
        </w:rPr>
        <w:t xml:space="preserve"> </w:t>
      </w:r>
      <w:r>
        <w:rPr>
          <w:rFonts w:eastAsia="Times New Roman"/>
          <w:b/>
          <w:i/>
          <w:iCs/>
          <w:sz w:val="28"/>
          <w:szCs w:val="28"/>
        </w:rPr>
        <w:t>на данном участке происходил сход селевых потоков даже на фоне умеренных осадков;</w:t>
      </w:r>
    </w:p>
    <w:p>
      <w:pPr>
        <w:pStyle w:val="Normal"/>
        <w:ind w:right="-1" w:firstLine="709"/>
        <w:jc w:val="both"/>
        <w:rPr>
          <w:rFonts w:eastAsia="Times New Roman"/>
          <w:sz w:val="28"/>
          <w:szCs w:val="28"/>
        </w:rPr>
      </w:pPr>
      <w:r>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pPr>
        <w:pStyle w:val="Normal"/>
        <w:ind w:right="-1" w:firstLine="709"/>
        <w:jc w:val="both"/>
        <w:rPr>
          <w:rFonts w:eastAsia="Times New Roman"/>
          <w:sz w:val="28"/>
          <w:szCs w:val="28"/>
        </w:rPr>
      </w:pPr>
      <w:r>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t>По предупреждению и смягчению последствий в случае сильных осадков, подъемов уровней воды.</w:t>
      </w:r>
    </w:p>
    <w:p>
      <w:pPr>
        <w:pStyle w:val="Normal"/>
        <w:ind w:right="-1"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pPr>
        <w:pStyle w:val="Normal"/>
        <w:ind w:right="-1"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pPr>
        <w:pStyle w:val="Normal"/>
        <w:ind w:right="-1"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pPr>
        <w:pStyle w:val="Normal"/>
        <w:ind w:right="-1"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pPr>
        <w:pStyle w:val="Normal"/>
        <w:ind w:right="-1"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pPr>
        <w:pStyle w:val="Normal"/>
        <w:ind w:right="-1"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pPr>
        <w:pStyle w:val="Normal"/>
        <w:ind w:firstLine="709"/>
        <w:jc w:val="both"/>
        <w:rPr>
          <w:sz w:val="28"/>
          <w:szCs w:val="28"/>
        </w:rPr>
      </w:pPr>
      <w:r>
        <w:rPr>
          <w:sz w:val="28"/>
          <w:szCs w:val="28"/>
        </w:rPr>
        <w:t xml:space="preserve">коммунальным и дорожным службам провести расчистку ливневых систем от мусора для беспрепятственного стока дождевых вод; </w:t>
      </w:r>
    </w:p>
    <w:p>
      <w:pPr>
        <w:pStyle w:val="Normal"/>
        <w:ind w:firstLine="708"/>
        <w:jc w:val="both"/>
        <w:rPr>
          <w:rFonts w:eastAsia="Calibri"/>
          <w:color w:val="000000"/>
          <w:sz w:val="28"/>
          <w:szCs w:val="28"/>
        </w:rPr>
      </w:pPr>
      <w:r>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pPr>
        <w:pStyle w:val="Normal"/>
        <w:ind w:right="-1" w:firstLine="708"/>
        <w:jc w:val="both"/>
        <w:rPr>
          <w:color w:val="000000"/>
          <w:sz w:val="28"/>
          <w:szCs w:val="28"/>
        </w:rPr>
      </w:pPr>
      <w:r>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bookmarkStart w:id="82" w:name="_Hlk73618475"/>
      <w:bookmarkEnd w:id="82"/>
    </w:p>
    <w:p>
      <w:pPr>
        <w:pStyle w:val="Normal"/>
        <w:ind w:right="-1" w:firstLine="708"/>
        <w:jc w:val="center"/>
        <w:rPr>
          <w:b/>
          <w:b/>
          <w:sz w:val="28"/>
          <w:szCs w:val="28"/>
        </w:rPr>
      </w:pPr>
      <w:r>
        <w:rPr>
          <w:b/>
          <w:sz w:val="28"/>
          <w:szCs w:val="28"/>
        </w:rPr>
        <w:t>По противопожарным мероприятиям:</w:t>
      </w:r>
    </w:p>
    <w:p>
      <w:pPr>
        <w:pStyle w:val="Normal"/>
        <w:ind w:right="-1"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r>
        <w:rPr>
          <w:color w:val="000000"/>
          <w:sz w:val="28"/>
          <w:szCs w:val="28"/>
        </w:rPr>
        <w:t xml:space="preserve"> </w:t>
      </w:r>
    </w:p>
    <w:p>
      <w:pPr>
        <w:pStyle w:val="Normal"/>
        <w:ind w:right="-1"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pPr>
        <w:pStyle w:val="Normal"/>
        <w:ind w:right="-1"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right="-1"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pPr>
        <w:pStyle w:val="Normal"/>
        <w:ind w:right="-1" w:firstLine="708"/>
        <w:jc w:val="both"/>
        <w:rPr>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pPr>
        <w:pStyle w:val="Normal"/>
        <w:ind w:right="-1"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t>По смягчению последствий от землетрясений:</w:t>
      </w:r>
    </w:p>
    <w:p>
      <w:pPr>
        <w:pStyle w:val="Normal"/>
        <w:ind w:right="-1" w:firstLine="709"/>
        <w:jc w:val="both"/>
        <w:rPr>
          <w:sz w:val="28"/>
          <w:szCs w:val="28"/>
        </w:rPr>
      </w:pPr>
      <w:r>
        <w:rPr>
          <w:sz w:val="28"/>
          <w:szCs w:val="28"/>
        </w:rPr>
        <w:t>проводить сбор, обработку и обмен информацией с места ЧС                                      в установленном порядке;</w:t>
      </w:r>
    </w:p>
    <w:p>
      <w:pPr>
        <w:pStyle w:val="Normal"/>
        <w:ind w:right="-1" w:firstLine="709"/>
        <w:jc w:val="both"/>
        <w:rPr>
          <w:sz w:val="28"/>
          <w:szCs w:val="28"/>
        </w:rPr>
      </w:pPr>
      <w:r>
        <w:rPr>
          <w:sz w:val="28"/>
          <w:szCs w:val="28"/>
        </w:rPr>
        <w:t>провести экстренное оповещение населения и подготовить места эвакуации людей;</w:t>
      </w:r>
    </w:p>
    <w:p>
      <w:pPr>
        <w:pStyle w:val="Normal"/>
        <w:ind w:right="-1"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pPr>
        <w:pStyle w:val="Normal"/>
        <w:ind w:right="-1"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pPr>
        <w:pStyle w:val="Normal"/>
        <w:ind w:right="-1"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pPr>
        <w:pStyle w:val="Normal"/>
        <w:ind w:right="-1"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t>По предупреждению ДТП:</w:t>
      </w:r>
    </w:p>
    <w:p>
      <w:pPr>
        <w:pStyle w:val="Normal"/>
        <w:ind w:right="-1"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pPr>
        <w:pStyle w:val="Normal"/>
        <w:ind w:right="-1"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pPr>
        <w:pStyle w:val="Normal"/>
        <w:ind w:right="-1"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pPr>
        <w:pStyle w:val="Normal"/>
        <w:tabs>
          <w:tab w:val="clear" w:pos="709"/>
          <w:tab w:val="left" w:pos="2567" w:leader="none"/>
        </w:tabs>
        <w:ind w:right="-1" w:firstLine="709"/>
        <w:jc w:val="center"/>
        <w:rPr>
          <w:b/>
          <w:b/>
          <w:sz w:val="28"/>
          <w:szCs w:val="28"/>
        </w:rPr>
      </w:pPr>
      <w:r>
        <w:rPr>
          <w:b/>
          <w:sz w:val="28"/>
          <w:szCs w:val="28"/>
        </w:rPr>
      </w:r>
    </w:p>
    <w:p>
      <w:pPr>
        <w:pStyle w:val="Normal"/>
        <w:tabs>
          <w:tab w:val="clear" w:pos="709"/>
          <w:tab w:val="left" w:pos="2567" w:leader="none"/>
        </w:tabs>
        <w:ind w:right="-1" w:firstLine="709"/>
        <w:jc w:val="center"/>
        <w:rPr>
          <w:b/>
          <w:b/>
          <w:sz w:val="28"/>
          <w:szCs w:val="28"/>
        </w:rPr>
      </w:pPr>
      <w:r>
        <w:rPr>
          <w:b/>
          <w:sz w:val="28"/>
          <w:szCs w:val="28"/>
        </w:rPr>
        <w:t xml:space="preserve">По противоэпидемиологическим и противоэпизоотическим </w:t>
      </w:r>
    </w:p>
    <w:p>
      <w:pPr>
        <w:pStyle w:val="Normal"/>
        <w:tabs>
          <w:tab w:val="clear" w:pos="709"/>
          <w:tab w:val="left" w:pos="2567" w:leader="none"/>
        </w:tabs>
        <w:ind w:right="-1" w:firstLine="709"/>
        <w:jc w:val="center"/>
        <w:rPr>
          <w:b/>
          <w:b/>
          <w:sz w:val="28"/>
          <w:szCs w:val="28"/>
        </w:rPr>
      </w:pPr>
      <w:r>
        <w:rPr>
          <w:b/>
          <w:sz w:val="28"/>
          <w:szCs w:val="28"/>
        </w:rPr>
        <w:t>мероприятиям:</w:t>
      </w:r>
    </w:p>
    <w:p>
      <w:pPr>
        <w:pStyle w:val="Normal"/>
        <w:widowControl w:val="false"/>
        <w:ind w:right="-1" w:firstLine="709"/>
        <w:jc w:val="both"/>
        <w:rPr>
          <w:sz w:val="28"/>
          <w:szCs w:val="28"/>
        </w:rPr>
      </w:pPr>
      <w:bookmarkStart w:id="83" w:name="_Hlk105590453"/>
      <w:bookmarkStart w:id="84" w:name="_Hlk104295145"/>
      <w:bookmarkStart w:id="85" w:name="_Hlk89435883"/>
      <w:bookmarkStart w:id="86" w:name="_Hlk63688622"/>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Start w:id="87" w:name="_Hlk120280247"/>
      <w:bookmarkStart w:id="88" w:name="_Hlk119415917"/>
      <w:bookmarkEnd w:id="72"/>
      <w:bookmarkEnd w:id="73"/>
      <w:bookmarkEnd w:id="74"/>
      <w:bookmarkEnd w:id="75"/>
      <w:bookmarkEnd w:id="83"/>
      <w:bookmarkEnd w:id="84"/>
      <w:bookmarkEnd w:id="85"/>
      <w:bookmarkEnd w:id="86"/>
      <w:bookmarkEnd w:id="81"/>
      <w:bookmarkEnd w:id="87"/>
      <w:bookmarkEnd w:id="88"/>
    </w:p>
    <w:p>
      <w:pPr>
        <w:pStyle w:val="Normal"/>
        <w:widowControl w:val="false"/>
        <w:ind w:right="-1" w:firstLine="709"/>
        <w:jc w:val="both"/>
        <w:rPr>
          <w:bCs/>
          <w:i/>
          <w:i/>
          <w:sz w:val="28"/>
          <w:szCs w:val="28"/>
        </w:rPr>
      </w:pPr>
      <w:r>
        <w:rPr>
          <w:bCs/>
          <w:i/>
          <w:sz w:val="28"/>
          <w:szCs w:val="28"/>
        </w:rPr>
      </w:r>
      <w:bookmarkStart w:id="89" w:name="_Hlk120623651"/>
      <w:bookmarkStart w:id="90" w:name="_Hlk120623651"/>
      <w:bookmarkEnd w:id="90"/>
    </w:p>
    <w:p>
      <w:pPr>
        <w:pStyle w:val="Normal"/>
        <w:widowControl w:val="false"/>
        <w:ind w:right="-1" w:firstLine="709"/>
        <w:jc w:val="both"/>
        <w:rPr>
          <w:bCs/>
          <w:i/>
          <w:i/>
          <w:sz w:val="28"/>
          <w:szCs w:val="28"/>
        </w:rPr>
      </w:pPr>
      <w:r>
        <w:rPr/>
      </w:r>
      <w:bookmarkStart w:id="91" w:name="_Hlk120280118"/>
      <w:bookmarkStart w:id="92" w:name="_Hlk120280118"/>
      <w:bookmarkEnd w:id="92"/>
    </w:p>
    <w:sectPr>
      <w:headerReference w:type="even" r:id="rId2"/>
      <w:headerReference w:type="default" r:id="rId3"/>
      <w:type w:val="nextPage"/>
      <w:pgSz w:w="11906" w:h="16838"/>
      <w:pgMar w:left="1701" w:right="567" w:gutter="0" w:header="567" w:top="822" w:footer="0" w:bottom="851"/>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667400784"/>
    </w:sdtPr>
    <w:sdtContent>
      <w:p>
        <w:pPr>
          <w:pStyle w:val="Style30"/>
          <w:jc w:val="center"/>
          <w:rPr/>
        </w:pPr>
        <w:r>
          <w:rPr/>
          <w:fldChar w:fldCharType="begin"/>
        </w:r>
        <w:r>
          <w:rPr/>
          <w:instrText> PAGE </w:instrText>
        </w:r>
        <w:r>
          <w:rPr/>
          <w:fldChar w:fldCharType="separate"/>
        </w:r>
        <w:r>
          <w:rPr/>
          <w:t>0</w:t>
        </w:r>
        <w:r>
          <w:rPr/>
          <w:fldChar w:fldCharType="end"/>
        </w:r>
      </w:p>
    </w:sdtContent>
  </w:sdt>
  <w:p>
    <w:pPr>
      <w:pStyle w:val="Style30"/>
      <w:rPr/>
    </w:pPr>
    <w:r>
      <w:rPr/>
    </w:r>
  </w:p>
</w:hdr>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d1dc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uiPriority w:val="99"/>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uiPriority w:val="99"/>
    <w:qFormat/>
    <w:locked/>
    <w:rsid w:val="00e73394"/>
    <w:rPr>
      <w:rFonts w:eastAsia="Times New Roman"/>
    </w:rPr>
  </w:style>
  <w:style w:type="character" w:styleId="Style22" w:customStyle="1">
    <w:name w:val="Текст концевой сноски Знак"/>
    <w:basedOn w:val="DefaultParagraphFont"/>
    <w:link w:val="affd"/>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Ari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Arial"/>
    </w:rPr>
  </w:style>
  <w:style w:type="paragraph" w:styleId="Style27">
    <w:name w:val="Caption"/>
    <w:basedOn w:val="Normal"/>
    <w:qFormat/>
    <w:pPr>
      <w:suppressLineNumbers/>
      <w:spacing w:before="120" w:after="120"/>
    </w:pPr>
    <w:rPr>
      <w:rFonts w:cs="Arial"/>
      <w:i/>
      <w:iCs/>
      <w:sz w:val="24"/>
      <w:szCs w:val="24"/>
    </w:rPr>
  </w:style>
  <w:style w:type="paragraph" w:styleId="Style28">
    <w:name w:val="Указатель"/>
    <w:basedOn w:val="Normal"/>
    <w:qFormat/>
    <w:pPr>
      <w:suppressLineNumbers/>
    </w:pPr>
    <w:rPr>
      <w:rFonts w:cs="Ari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Style41">
    <w:name w:val="Endnote Text"/>
    <w:basedOn w:val="Normal"/>
    <w:link w:val="affe"/>
    <w:semiHidden/>
    <w:unhideWhenUsed/>
    <w:rsid w:val="003a47c8"/>
    <w:pPr/>
    <w:rPr>
      <w:sz w:val="20"/>
      <w:szCs w:val="20"/>
    </w:rPr>
  </w:style>
  <w:style w:type="paragraph" w:styleId="228bf8a64b8551e1msonormal" w:customStyle="1">
    <w:name w:val="228bf8a64b8551e1msonormal"/>
    <w:basedOn w:val="Normal"/>
    <w:qFormat/>
    <w:rsid w:val="003d34f9"/>
    <w:pPr>
      <w:spacing w:beforeAutospacing="1" w:afterAutospacing="1"/>
    </w:pPr>
    <w:rPr>
      <w:rFonts w:eastAsia="Times New Roma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26965-6A4D-4CE8-BBAA-8304D265B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Application>LibreOffice/7.2.4.1$Windows_X86_64 LibreOffice_project/27d75539669ac387bb498e35313b970b7fe9c4f9</Application>
  <AppVersion>15.0000</AppVersion>
  <Pages>8</Pages>
  <Words>2151</Words>
  <Characters>14989</Characters>
  <CharactersWithSpaces>17085</CharactersWithSpaces>
  <Paragraphs>223</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2022-12-15T10:00:00Z</dcterms:created>
  <dc:creator>user</dc:creator>
  <dc:description/>
  <dc:language>ru-RU</dc:language>
  <cp:lastModifiedBy/>
  <cp:lastPrinted>2022-12-15T11:46:00Z</cp:lastPrinted>
  <dcterms:modified xsi:type="dcterms:W3CDTF">2022-12-15T15:39:27Z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