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1" w:type="dxa"/>
        <w:tblInd w:w="-10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1"/>
        <w:gridCol w:w="501"/>
        <w:gridCol w:w="9639"/>
      </w:tblGrid>
      <w:tr w:rsidR="00711ECA" w:rsidRPr="00265157" w:rsidTr="00070F6C">
        <w:trPr>
          <w:trHeight w:val="1564"/>
        </w:trPr>
        <w:tc>
          <w:tcPr>
            <w:tcW w:w="1002" w:type="dxa"/>
            <w:gridSpan w:val="2"/>
          </w:tcPr>
          <w:p w:rsidR="00711ECA" w:rsidRPr="002B1666" w:rsidRDefault="00711ECA" w:rsidP="00102A9A">
            <w:pPr>
              <w:pStyle w:val="11"/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thinThickSmallGap" w:sz="2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711ECA" w:rsidRPr="00265157" w:rsidRDefault="00B91688" w:rsidP="00070F6C">
            <w:pPr>
              <w:snapToGrid w:val="0"/>
              <w:ind w:left="-108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8pt;height:62.25pt;visibility:visible" filled="t">
                  <v:imagedata r:id="rId8" o:title=""/>
                </v:shape>
              </w:pict>
            </w:r>
          </w:p>
        </w:tc>
      </w:tr>
      <w:tr w:rsidR="00711ECA" w:rsidRPr="002B1666" w:rsidTr="00070F6C">
        <w:trPr>
          <w:cantSplit/>
          <w:trHeight w:hRule="exact" w:val="8228"/>
        </w:trPr>
        <w:tc>
          <w:tcPr>
            <w:tcW w:w="1002" w:type="dxa"/>
            <w:gridSpan w:val="2"/>
            <w:tcBorders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711ECA" w:rsidRPr="00265157" w:rsidRDefault="00711ECA" w:rsidP="00711E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39" w:type="dxa"/>
            <w:vMerge w:val="restart"/>
            <w:tcBorders>
              <w:top w:val="thinThickSmallGap" w:sz="24" w:space="0" w:color="auto"/>
              <w:left w:val="single" w:sz="8" w:space="0" w:color="000000"/>
              <w:bottom w:val="thinThickSmallGap" w:sz="2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711ECA" w:rsidRPr="00E81E70" w:rsidRDefault="00711ECA" w:rsidP="00711ECA">
            <w:pPr>
              <w:snapToGrid w:val="0"/>
              <w:rPr>
                <w:sz w:val="28"/>
                <w:szCs w:val="28"/>
              </w:rPr>
            </w:pPr>
          </w:p>
          <w:p w:rsidR="00711ECA" w:rsidRDefault="00711ECA" w:rsidP="00711ECA">
            <w:pPr>
              <w:jc w:val="center"/>
              <w:rPr>
                <w:b/>
                <w:sz w:val="32"/>
                <w:szCs w:val="32"/>
              </w:rPr>
            </w:pPr>
            <w:bookmarkStart w:id="0" w:name="_Toc166231865"/>
          </w:p>
          <w:bookmarkEnd w:id="0"/>
          <w:p w:rsidR="006C3FDE" w:rsidRDefault="006C3FDE" w:rsidP="00711ECA">
            <w:pPr>
              <w:jc w:val="center"/>
              <w:rPr>
                <w:b/>
                <w:sz w:val="72"/>
                <w:szCs w:val="40"/>
              </w:rPr>
            </w:pPr>
          </w:p>
          <w:p w:rsidR="00711ECA" w:rsidRPr="002620E4" w:rsidRDefault="00711ECA" w:rsidP="00711ECA">
            <w:pPr>
              <w:jc w:val="center"/>
              <w:rPr>
                <w:b/>
                <w:sz w:val="56"/>
                <w:szCs w:val="56"/>
              </w:rPr>
            </w:pPr>
            <w:r w:rsidRPr="002620E4">
              <w:rPr>
                <w:b/>
                <w:sz w:val="56"/>
                <w:szCs w:val="56"/>
              </w:rPr>
              <w:t>ГЕНЕРАЛЬНЫЙ ПЛАН</w:t>
            </w:r>
          </w:p>
          <w:p w:rsidR="00711ECA" w:rsidRPr="006C3FDE" w:rsidRDefault="0035377A" w:rsidP="006C3FDE">
            <w:pPr>
              <w:jc w:val="center"/>
              <w:rPr>
                <w:b/>
                <w:caps/>
                <w:sz w:val="56"/>
                <w:szCs w:val="48"/>
              </w:rPr>
            </w:pPr>
            <w:r>
              <w:rPr>
                <w:b/>
                <w:caps/>
                <w:spacing w:val="130"/>
                <w:sz w:val="56"/>
                <w:szCs w:val="56"/>
              </w:rPr>
              <w:t>журавского</w:t>
            </w:r>
            <w:r w:rsidR="006C3FDE" w:rsidRPr="006C3FDE">
              <w:rPr>
                <w:b/>
                <w:caps/>
                <w:sz w:val="56"/>
                <w:szCs w:val="48"/>
              </w:rPr>
              <w:br/>
            </w:r>
            <w:r w:rsidR="009E4381" w:rsidRPr="002620E4">
              <w:rPr>
                <w:b/>
                <w:caps/>
                <w:spacing w:val="130"/>
                <w:sz w:val="56"/>
                <w:szCs w:val="56"/>
              </w:rPr>
              <w:t>сельск</w:t>
            </w:r>
            <w:r w:rsidR="00711ECA" w:rsidRPr="002620E4">
              <w:rPr>
                <w:b/>
                <w:caps/>
                <w:spacing w:val="130"/>
                <w:sz w:val="56"/>
                <w:szCs w:val="56"/>
              </w:rPr>
              <w:t>ого поселения</w:t>
            </w:r>
            <w:r w:rsidR="00711ECA" w:rsidRPr="006C3FDE">
              <w:rPr>
                <w:b/>
                <w:caps/>
                <w:sz w:val="48"/>
                <w:szCs w:val="48"/>
              </w:rPr>
              <w:t xml:space="preserve"> </w:t>
            </w:r>
          </w:p>
          <w:p w:rsidR="00711ECA" w:rsidRPr="006C3FDE" w:rsidRDefault="0035377A" w:rsidP="00711ECA">
            <w:pPr>
              <w:tabs>
                <w:tab w:val="left" w:pos="9356"/>
              </w:tabs>
              <w:jc w:val="center"/>
              <w:rPr>
                <w:b/>
                <w:caps/>
                <w:sz w:val="48"/>
                <w:szCs w:val="40"/>
              </w:rPr>
            </w:pPr>
            <w:r>
              <w:rPr>
                <w:b/>
                <w:caps/>
                <w:sz w:val="48"/>
                <w:szCs w:val="40"/>
              </w:rPr>
              <w:t>кореновского</w:t>
            </w:r>
            <w:r w:rsidR="002620E4">
              <w:rPr>
                <w:b/>
                <w:caps/>
                <w:sz w:val="48"/>
                <w:szCs w:val="40"/>
              </w:rPr>
              <w:t xml:space="preserve"> </w:t>
            </w:r>
            <w:r w:rsidR="009720F4">
              <w:rPr>
                <w:b/>
                <w:caps/>
                <w:sz w:val="48"/>
                <w:szCs w:val="40"/>
              </w:rPr>
              <w:t>района</w:t>
            </w:r>
          </w:p>
          <w:p w:rsidR="00711ECA" w:rsidRPr="006C3FDE" w:rsidRDefault="00711ECA" w:rsidP="00711ECA">
            <w:pPr>
              <w:tabs>
                <w:tab w:val="left" w:pos="9356"/>
              </w:tabs>
              <w:jc w:val="center"/>
              <w:rPr>
                <w:b/>
                <w:caps/>
                <w:sz w:val="44"/>
                <w:szCs w:val="36"/>
              </w:rPr>
            </w:pPr>
            <w:r w:rsidRPr="006C3FDE">
              <w:rPr>
                <w:b/>
                <w:caps/>
                <w:sz w:val="48"/>
                <w:szCs w:val="40"/>
              </w:rPr>
              <w:t>Краснодарского края</w:t>
            </w:r>
          </w:p>
          <w:p w:rsidR="00711ECA" w:rsidRPr="00E81E70" w:rsidRDefault="00711ECA" w:rsidP="00711EC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11ECA" w:rsidRDefault="00711ECA" w:rsidP="00711ECA">
            <w:pPr>
              <w:snapToGrid w:val="0"/>
              <w:rPr>
                <w:sz w:val="28"/>
                <w:szCs w:val="28"/>
              </w:rPr>
            </w:pPr>
          </w:p>
          <w:p w:rsidR="00711ECA" w:rsidRDefault="00711ECA" w:rsidP="00711EC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31166" w:rsidRDefault="00331166" w:rsidP="00711EC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31166" w:rsidRPr="00E81E70" w:rsidRDefault="00331166" w:rsidP="00711EC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11ECA" w:rsidRPr="002620E4" w:rsidRDefault="00711ECA" w:rsidP="00070F6C">
            <w:pPr>
              <w:snapToGrid w:val="0"/>
              <w:jc w:val="center"/>
              <w:rPr>
                <w:b/>
                <w:caps/>
                <w:sz w:val="44"/>
                <w:szCs w:val="44"/>
              </w:rPr>
            </w:pPr>
            <w:r w:rsidRPr="002620E4">
              <w:rPr>
                <w:b/>
                <w:caps/>
                <w:sz w:val="44"/>
                <w:szCs w:val="44"/>
              </w:rPr>
              <w:t>ТОМ I</w:t>
            </w:r>
          </w:p>
          <w:p w:rsidR="00711ECA" w:rsidRPr="002620E4" w:rsidRDefault="00711ECA" w:rsidP="00070F6C">
            <w:pPr>
              <w:jc w:val="center"/>
              <w:rPr>
                <w:caps/>
                <w:sz w:val="44"/>
                <w:szCs w:val="44"/>
              </w:rPr>
            </w:pPr>
            <w:r w:rsidRPr="002620E4">
              <w:rPr>
                <w:caps/>
                <w:sz w:val="44"/>
                <w:szCs w:val="44"/>
              </w:rPr>
              <w:t>Утверждаемая часть проекта</w:t>
            </w:r>
          </w:p>
          <w:p w:rsidR="00331166" w:rsidRDefault="00331166" w:rsidP="00070F6C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  <w:p w:rsidR="00711ECA" w:rsidRPr="00077AAF" w:rsidRDefault="00711ECA" w:rsidP="00070F6C">
            <w:pPr>
              <w:snapToGrid w:val="0"/>
              <w:jc w:val="center"/>
              <w:rPr>
                <w:b/>
                <w:caps/>
                <w:sz w:val="44"/>
                <w:szCs w:val="44"/>
              </w:rPr>
            </w:pPr>
            <w:r>
              <w:rPr>
                <w:b/>
                <w:sz w:val="40"/>
                <w:szCs w:val="40"/>
              </w:rPr>
              <w:t>Часть</w:t>
            </w:r>
            <w:r w:rsidRPr="00077AAF">
              <w:rPr>
                <w:b/>
                <w:caps/>
                <w:sz w:val="44"/>
                <w:szCs w:val="44"/>
              </w:rPr>
              <w:t xml:space="preserve"> 1</w:t>
            </w:r>
          </w:p>
          <w:p w:rsidR="00711ECA" w:rsidRPr="002620E4" w:rsidRDefault="00711ECA" w:rsidP="00070F6C">
            <w:pPr>
              <w:snapToGrid w:val="0"/>
              <w:jc w:val="center"/>
              <w:rPr>
                <w:sz w:val="40"/>
                <w:szCs w:val="40"/>
              </w:rPr>
            </w:pPr>
            <w:r w:rsidRPr="002620E4">
              <w:rPr>
                <w:sz w:val="40"/>
                <w:szCs w:val="40"/>
              </w:rPr>
              <w:t>Положения о территориальном планировании</w:t>
            </w:r>
          </w:p>
          <w:p w:rsidR="00711ECA" w:rsidRDefault="00711ECA" w:rsidP="00070F6C">
            <w:pPr>
              <w:snapToGrid w:val="0"/>
              <w:rPr>
                <w:sz w:val="28"/>
                <w:szCs w:val="28"/>
              </w:rPr>
            </w:pPr>
          </w:p>
          <w:p w:rsidR="00711ECA" w:rsidRDefault="00711ECA" w:rsidP="00070F6C">
            <w:pPr>
              <w:jc w:val="center"/>
              <w:rPr>
                <w:sz w:val="28"/>
                <w:szCs w:val="28"/>
              </w:rPr>
            </w:pPr>
          </w:p>
          <w:p w:rsidR="002620E4" w:rsidRDefault="002620E4" w:rsidP="00070F6C">
            <w:pPr>
              <w:jc w:val="center"/>
              <w:rPr>
                <w:sz w:val="28"/>
                <w:szCs w:val="28"/>
              </w:rPr>
            </w:pPr>
          </w:p>
          <w:p w:rsidR="00711ECA" w:rsidRDefault="00711ECA" w:rsidP="00070F6C">
            <w:pPr>
              <w:rPr>
                <w:sz w:val="28"/>
                <w:szCs w:val="28"/>
              </w:rPr>
            </w:pPr>
          </w:p>
          <w:p w:rsidR="00711ECA" w:rsidRDefault="00711ECA" w:rsidP="00070F6C">
            <w:pPr>
              <w:rPr>
                <w:sz w:val="28"/>
                <w:szCs w:val="28"/>
              </w:rPr>
            </w:pPr>
          </w:p>
          <w:p w:rsidR="00711ECA" w:rsidRDefault="00711ECA" w:rsidP="00070F6C">
            <w:pPr>
              <w:jc w:val="center"/>
              <w:rPr>
                <w:sz w:val="28"/>
                <w:szCs w:val="28"/>
              </w:rPr>
            </w:pPr>
          </w:p>
          <w:p w:rsidR="00331166" w:rsidRDefault="00331166" w:rsidP="00070F6C">
            <w:pPr>
              <w:jc w:val="center"/>
              <w:rPr>
                <w:sz w:val="28"/>
                <w:szCs w:val="28"/>
              </w:rPr>
            </w:pPr>
          </w:p>
          <w:p w:rsidR="00331166" w:rsidRDefault="00331166" w:rsidP="00070F6C">
            <w:pPr>
              <w:jc w:val="center"/>
              <w:rPr>
                <w:sz w:val="28"/>
                <w:szCs w:val="28"/>
              </w:rPr>
            </w:pPr>
          </w:p>
          <w:p w:rsidR="00711ECA" w:rsidRPr="00166441" w:rsidRDefault="00711ECA" w:rsidP="005A0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Краснодар, </w:t>
            </w:r>
            <w:r w:rsidRPr="002B1666">
              <w:rPr>
                <w:sz w:val="28"/>
                <w:szCs w:val="28"/>
              </w:rPr>
              <w:t>20</w:t>
            </w:r>
            <w:r w:rsidR="005A07AF">
              <w:rPr>
                <w:sz w:val="28"/>
                <w:szCs w:val="28"/>
              </w:rPr>
              <w:t>10</w:t>
            </w:r>
          </w:p>
        </w:tc>
      </w:tr>
      <w:tr w:rsidR="00711ECA" w:rsidRPr="002B1666" w:rsidTr="00070F6C">
        <w:trPr>
          <w:cantSplit/>
          <w:trHeight w:hRule="exact" w:val="1256"/>
        </w:trPr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textDirection w:val="btLr"/>
            <w:vAlign w:val="center"/>
          </w:tcPr>
          <w:p w:rsidR="00711ECA" w:rsidRPr="002B1666" w:rsidRDefault="00711ECA" w:rsidP="00070F6C">
            <w:pPr>
              <w:snapToGrid w:val="0"/>
              <w:spacing w:line="192" w:lineRule="auto"/>
              <w:ind w:left="113" w:right="-6"/>
            </w:pPr>
            <w:r w:rsidRPr="002B1666">
              <w:t>Взам.инв.№</w:t>
            </w:r>
          </w:p>
        </w:tc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711ECA" w:rsidRPr="002B1666" w:rsidRDefault="00711ECA" w:rsidP="00711E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39" w:type="dxa"/>
            <w:vMerge/>
            <w:tcBorders>
              <w:top w:val="thinThickSmallGap" w:sz="24" w:space="0" w:color="auto"/>
              <w:left w:val="single" w:sz="8" w:space="0" w:color="000000"/>
              <w:bottom w:val="thinThickSmallGap" w:sz="2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711ECA" w:rsidRPr="002B1666" w:rsidRDefault="00711ECA" w:rsidP="00711ECA"/>
        </w:tc>
      </w:tr>
      <w:tr w:rsidR="00711ECA" w:rsidRPr="002B1666" w:rsidTr="00070F6C">
        <w:trPr>
          <w:cantSplit/>
          <w:trHeight w:hRule="exact" w:val="1230"/>
        </w:trPr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textDirection w:val="btLr"/>
            <w:vAlign w:val="center"/>
          </w:tcPr>
          <w:p w:rsidR="00711ECA" w:rsidRPr="002B1666" w:rsidRDefault="00711ECA" w:rsidP="00070F6C">
            <w:pPr>
              <w:snapToGrid w:val="0"/>
              <w:spacing w:line="192" w:lineRule="auto"/>
              <w:ind w:left="113" w:right="-6"/>
              <w:jc w:val="center"/>
            </w:pPr>
            <w:r w:rsidRPr="002B1666">
              <w:t>Подпись дата</w:t>
            </w:r>
          </w:p>
        </w:tc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711ECA" w:rsidRPr="002B1666" w:rsidRDefault="00711ECA" w:rsidP="00711E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39" w:type="dxa"/>
            <w:vMerge/>
            <w:tcBorders>
              <w:top w:val="thinThickSmallGap" w:sz="24" w:space="0" w:color="auto"/>
              <w:left w:val="single" w:sz="8" w:space="0" w:color="000000"/>
              <w:bottom w:val="thinThickSmallGap" w:sz="2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711ECA" w:rsidRPr="002B1666" w:rsidRDefault="00711ECA" w:rsidP="00711ECA"/>
        </w:tc>
      </w:tr>
      <w:tr w:rsidR="00711ECA" w:rsidRPr="002B1666" w:rsidTr="00070F6C">
        <w:trPr>
          <w:cantSplit/>
          <w:trHeight w:hRule="exact" w:val="1809"/>
        </w:trPr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textDirection w:val="btLr"/>
            <w:vAlign w:val="center"/>
          </w:tcPr>
          <w:p w:rsidR="00711ECA" w:rsidRPr="002B1666" w:rsidRDefault="00711ECA" w:rsidP="00070F6C">
            <w:pPr>
              <w:snapToGrid w:val="0"/>
              <w:spacing w:line="192" w:lineRule="auto"/>
              <w:ind w:left="113" w:right="-6"/>
            </w:pPr>
            <w:r w:rsidRPr="002B1666">
              <w:t>Инв.№ подл.</w:t>
            </w:r>
          </w:p>
        </w:tc>
        <w:tc>
          <w:tcPr>
            <w:tcW w:w="501" w:type="dxa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</w:tcPr>
          <w:p w:rsidR="00711ECA" w:rsidRPr="00166441" w:rsidRDefault="00711ECA" w:rsidP="00711E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39" w:type="dxa"/>
            <w:vMerge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711ECA" w:rsidRPr="002B1666" w:rsidRDefault="00711ECA" w:rsidP="00711ECA"/>
        </w:tc>
      </w:tr>
    </w:tbl>
    <w:p w:rsidR="00711ECA" w:rsidRPr="00E14FD4" w:rsidRDefault="00711ECA" w:rsidP="00711ECA">
      <w:pPr>
        <w:tabs>
          <w:tab w:val="left" w:pos="9356"/>
        </w:tabs>
        <w:jc w:val="center"/>
        <w:rPr>
          <w:b/>
          <w:sz w:val="24"/>
          <w:szCs w:val="24"/>
        </w:rPr>
      </w:pPr>
      <w:r>
        <w:br w:type="page"/>
      </w:r>
      <w:bookmarkStart w:id="1" w:name="_Toc166231876"/>
      <w:r w:rsidR="00EC6105">
        <w:rPr>
          <w:b/>
          <w:sz w:val="24"/>
          <w:szCs w:val="24"/>
        </w:rPr>
        <w:lastRenderedPageBreak/>
        <w:t>ОТКРЫТОЕ АКЦИОНЕРНОЕ ОБЩЕСТВО</w:t>
      </w:r>
    </w:p>
    <w:p w:rsidR="00711ECA" w:rsidRPr="00E14FD4" w:rsidRDefault="00711ECA" w:rsidP="00711ECA">
      <w:pPr>
        <w:ind w:hanging="240"/>
        <w:jc w:val="center"/>
        <w:rPr>
          <w:b/>
          <w:sz w:val="24"/>
          <w:szCs w:val="24"/>
        </w:rPr>
      </w:pPr>
      <w:r w:rsidRPr="00E14FD4">
        <w:rPr>
          <w:b/>
          <w:sz w:val="24"/>
          <w:szCs w:val="24"/>
        </w:rPr>
        <w:t xml:space="preserve">«ИНСТИТУТ ТЕРРИТОРИАЛЬНОГО </w:t>
      </w:r>
      <w:r w:rsidR="00EC6105">
        <w:rPr>
          <w:b/>
          <w:sz w:val="24"/>
          <w:szCs w:val="24"/>
        </w:rPr>
        <w:t>РАЗВИТИЯ КРАСНОДАРСКОГО КРАЯ</w:t>
      </w:r>
      <w:r w:rsidRPr="00E14FD4">
        <w:rPr>
          <w:b/>
          <w:sz w:val="24"/>
          <w:szCs w:val="24"/>
        </w:rPr>
        <w:t>»</w:t>
      </w:r>
    </w:p>
    <w:p w:rsidR="00711ECA" w:rsidRDefault="00711ECA" w:rsidP="00711ECA">
      <w:pPr>
        <w:tabs>
          <w:tab w:val="left" w:pos="9356"/>
        </w:tabs>
      </w:pPr>
    </w:p>
    <w:p w:rsidR="00711ECA" w:rsidRDefault="00711ECA" w:rsidP="00711ECA">
      <w:pPr>
        <w:tabs>
          <w:tab w:val="left" w:pos="9356"/>
        </w:tabs>
        <w:rPr>
          <w:b/>
          <w:sz w:val="28"/>
          <w:szCs w:val="28"/>
        </w:rPr>
      </w:pPr>
    </w:p>
    <w:p w:rsidR="00711ECA" w:rsidRDefault="00711ECA" w:rsidP="00711ECA">
      <w:pPr>
        <w:tabs>
          <w:tab w:val="left" w:pos="9356"/>
        </w:tabs>
        <w:rPr>
          <w:b/>
          <w:sz w:val="28"/>
          <w:szCs w:val="28"/>
        </w:rPr>
      </w:pPr>
    </w:p>
    <w:p w:rsidR="00711ECA" w:rsidRDefault="00711ECA" w:rsidP="00711ECA">
      <w:pPr>
        <w:tabs>
          <w:tab w:val="left" w:pos="9356"/>
        </w:tabs>
        <w:rPr>
          <w:b/>
          <w:sz w:val="28"/>
          <w:szCs w:val="28"/>
        </w:rPr>
      </w:pPr>
    </w:p>
    <w:p w:rsidR="00711ECA" w:rsidRPr="00DF1F45" w:rsidRDefault="00711ECA" w:rsidP="00DF1F4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Муниципальный </w:t>
      </w:r>
      <w:r w:rsidRPr="006F3489">
        <w:rPr>
          <w:b/>
          <w:sz w:val="28"/>
          <w:szCs w:val="28"/>
        </w:rPr>
        <w:t xml:space="preserve">контракт </w:t>
      </w:r>
      <w:r w:rsidR="00DF1F45" w:rsidRPr="00DF1F45">
        <w:rPr>
          <w:color w:val="000000"/>
          <w:sz w:val="28"/>
          <w:szCs w:val="28"/>
        </w:rPr>
        <w:t>МК № 252 от 04.12.2007 г</w:t>
      </w:r>
      <w:r w:rsidRPr="00DF1F45">
        <w:rPr>
          <w:sz w:val="28"/>
          <w:szCs w:val="28"/>
        </w:rPr>
        <w:t>.</w:t>
      </w:r>
    </w:p>
    <w:p w:rsidR="00711ECA" w:rsidRDefault="00711ECA" w:rsidP="00711ECA">
      <w:pPr>
        <w:rPr>
          <w:sz w:val="28"/>
          <w:szCs w:val="28"/>
        </w:rPr>
      </w:pPr>
    </w:p>
    <w:p w:rsidR="00A82AE1" w:rsidRPr="001855DA" w:rsidRDefault="00711ECA" w:rsidP="00A82AE1">
      <w:pPr>
        <w:ind w:left="1308" w:hanging="1308"/>
        <w:rPr>
          <w:sz w:val="28"/>
          <w:szCs w:val="28"/>
        </w:rPr>
      </w:pPr>
      <w:r>
        <w:rPr>
          <w:b/>
          <w:sz w:val="28"/>
          <w:lang w:eastAsia="ar-SA"/>
        </w:rPr>
        <w:t>Заказчик</w:t>
      </w:r>
      <w:r>
        <w:rPr>
          <w:sz w:val="28"/>
          <w:szCs w:val="28"/>
        </w:rPr>
        <w:t xml:space="preserve">: </w:t>
      </w:r>
      <w:r w:rsidR="00A82AE1" w:rsidRPr="001855DA">
        <w:rPr>
          <w:sz w:val="28"/>
          <w:szCs w:val="28"/>
        </w:rPr>
        <w:t xml:space="preserve">Администрация муниципального образования </w:t>
      </w:r>
    </w:p>
    <w:p w:rsidR="00711ECA" w:rsidRPr="00B40223" w:rsidRDefault="00A82AE1" w:rsidP="00A82AE1">
      <w:pPr>
        <w:ind w:left="1308" w:hanging="1308"/>
        <w:rPr>
          <w:sz w:val="28"/>
          <w:szCs w:val="28"/>
        </w:rPr>
      </w:pPr>
      <w:r w:rsidRPr="001855DA">
        <w:rPr>
          <w:b/>
          <w:sz w:val="28"/>
          <w:lang w:eastAsia="ar-SA"/>
        </w:rPr>
        <w:t xml:space="preserve">                   </w:t>
      </w:r>
      <w:r>
        <w:rPr>
          <w:sz w:val="28"/>
          <w:szCs w:val="28"/>
        </w:rPr>
        <w:t>Кореновский</w:t>
      </w:r>
      <w:r w:rsidRPr="001855DA">
        <w:rPr>
          <w:sz w:val="28"/>
          <w:szCs w:val="28"/>
        </w:rPr>
        <w:t xml:space="preserve"> район</w:t>
      </w:r>
    </w:p>
    <w:p w:rsidR="00711ECA" w:rsidRDefault="00711ECA" w:rsidP="00711ECA">
      <w:pPr>
        <w:rPr>
          <w:sz w:val="28"/>
          <w:szCs w:val="28"/>
        </w:rPr>
      </w:pPr>
    </w:p>
    <w:p w:rsidR="00711ECA" w:rsidRDefault="00711ECA" w:rsidP="00711ECA">
      <w:pPr>
        <w:rPr>
          <w:sz w:val="28"/>
          <w:szCs w:val="28"/>
        </w:rPr>
      </w:pPr>
    </w:p>
    <w:p w:rsidR="00711ECA" w:rsidRPr="00E14FD4" w:rsidRDefault="00711ECA" w:rsidP="00711ECA">
      <w:pPr>
        <w:tabs>
          <w:tab w:val="left" w:pos="9356"/>
        </w:tabs>
        <w:jc w:val="center"/>
        <w:rPr>
          <w:b/>
          <w:caps/>
          <w:sz w:val="32"/>
          <w:szCs w:val="32"/>
        </w:rPr>
      </w:pPr>
    </w:p>
    <w:p w:rsidR="00711ECA" w:rsidRPr="00E14FD4" w:rsidRDefault="00711ECA" w:rsidP="00711ECA">
      <w:pPr>
        <w:tabs>
          <w:tab w:val="left" w:pos="9356"/>
        </w:tabs>
        <w:spacing w:line="312" w:lineRule="auto"/>
        <w:jc w:val="center"/>
        <w:rPr>
          <w:b/>
          <w:sz w:val="40"/>
          <w:szCs w:val="40"/>
        </w:rPr>
      </w:pPr>
      <w:r w:rsidRPr="00E14FD4">
        <w:rPr>
          <w:b/>
          <w:sz w:val="40"/>
          <w:szCs w:val="40"/>
        </w:rPr>
        <w:t>ГЕНЕРАЛЬНЫЙ ПЛАН</w:t>
      </w:r>
    </w:p>
    <w:p w:rsidR="00711ECA" w:rsidRPr="00E14FD4" w:rsidRDefault="003C3166" w:rsidP="00711ECA">
      <w:pPr>
        <w:tabs>
          <w:tab w:val="left" w:pos="9356"/>
        </w:tabs>
        <w:spacing w:line="31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70FF8">
        <w:rPr>
          <w:b/>
          <w:sz w:val="40"/>
          <w:szCs w:val="40"/>
        </w:rPr>
        <w:t>Журавского</w:t>
      </w:r>
      <w:r w:rsidR="00711ECA" w:rsidRPr="00E14FD4">
        <w:rPr>
          <w:b/>
          <w:sz w:val="40"/>
          <w:szCs w:val="40"/>
        </w:rPr>
        <w:t xml:space="preserve"> </w:t>
      </w:r>
      <w:r w:rsidR="009E4381">
        <w:rPr>
          <w:b/>
          <w:sz w:val="40"/>
          <w:szCs w:val="40"/>
        </w:rPr>
        <w:t>сельск</w:t>
      </w:r>
      <w:r w:rsidR="00711ECA" w:rsidRPr="00E14FD4">
        <w:rPr>
          <w:b/>
          <w:sz w:val="40"/>
          <w:szCs w:val="40"/>
        </w:rPr>
        <w:t xml:space="preserve">ого поселения </w:t>
      </w:r>
    </w:p>
    <w:p w:rsidR="00711ECA" w:rsidRPr="00E14FD4" w:rsidRDefault="003C3166" w:rsidP="00711ECA">
      <w:pPr>
        <w:tabs>
          <w:tab w:val="left" w:pos="9356"/>
        </w:tabs>
        <w:spacing w:line="31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70FF8">
        <w:rPr>
          <w:b/>
          <w:sz w:val="40"/>
          <w:szCs w:val="40"/>
        </w:rPr>
        <w:t>Кореновского</w:t>
      </w:r>
      <w:r w:rsidR="009720F4">
        <w:rPr>
          <w:b/>
          <w:sz w:val="40"/>
          <w:szCs w:val="40"/>
        </w:rPr>
        <w:t xml:space="preserve"> района</w:t>
      </w:r>
    </w:p>
    <w:p w:rsidR="00711ECA" w:rsidRPr="00E14FD4" w:rsidRDefault="00711ECA" w:rsidP="00711ECA">
      <w:pPr>
        <w:tabs>
          <w:tab w:val="left" w:pos="9356"/>
        </w:tabs>
        <w:spacing w:line="312" w:lineRule="auto"/>
        <w:jc w:val="center"/>
        <w:rPr>
          <w:b/>
          <w:sz w:val="40"/>
          <w:szCs w:val="40"/>
        </w:rPr>
      </w:pPr>
      <w:r w:rsidRPr="00E14FD4">
        <w:rPr>
          <w:b/>
          <w:sz w:val="40"/>
          <w:szCs w:val="40"/>
        </w:rPr>
        <w:t>Краснодарского края</w:t>
      </w:r>
    </w:p>
    <w:p w:rsidR="00711ECA" w:rsidRPr="00E81E70" w:rsidRDefault="00711ECA" w:rsidP="00711ECA">
      <w:pPr>
        <w:snapToGrid w:val="0"/>
        <w:jc w:val="center"/>
        <w:rPr>
          <w:sz w:val="28"/>
          <w:szCs w:val="28"/>
        </w:rPr>
      </w:pPr>
    </w:p>
    <w:p w:rsidR="00711ECA" w:rsidRDefault="00711ECA" w:rsidP="00711ECA">
      <w:pPr>
        <w:snapToGrid w:val="0"/>
        <w:rPr>
          <w:sz w:val="28"/>
          <w:szCs w:val="28"/>
        </w:rPr>
      </w:pPr>
    </w:p>
    <w:p w:rsidR="00711ECA" w:rsidRPr="00E81E70" w:rsidRDefault="00711ECA" w:rsidP="00711ECA">
      <w:pPr>
        <w:snapToGrid w:val="0"/>
        <w:jc w:val="center"/>
        <w:rPr>
          <w:sz w:val="28"/>
          <w:szCs w:val="28"/>
        </w:rPr>
      </w:pPr>
    </w:p>
    <w:p w:rsidR="00711ECA" w:rsidRPr="00331166" w:rsidRDefault="00711ECA" w:rsidP="00711ECA">
      <w:pPr>
        <w:snapToGrid w:val="0"/>
        <w:jc w:val="center"/>
        <w:rPr>
          <w:caps/>
          <w:sz w:val="40"/>
          <w:szCs w:val="44"/>
        </w:rPr>
      </w:pPr>
      <w:r w:rsidRPr="00331166">
        <w:rPr>
          <w:caps/>
          <w:sz w:val="40"/>
          <w:szCs w:val="44"/>
        </w:rPr>
        <w:t>ТОМ I</w:t>
      </w:r>
    </w:p>
    <w:p w:rsidR="00711ECA" w:rsidRPr="00077AAF" w:rsidRDefault="00711ECA" w:rsidP="00711ECA">
      <w:pPr>
        <w:jc w:val="center"/>
        <w:rPr>
          <w:caps/>
          <w:sz w:val="40"/>
          <w:szCs w:val="40"/>
        </w:rPr>
      </w:pPr>
      <w:r w:rsidRPr="00077AAF">
        <w:rPr>
          <w:sz w:val="40"/>
          <w:szCs w:val="40"/>
        </w:rPr>
        <w:t>Утверждаемая часть проекта</w:t>
      </w:r>
    </w:p>
    <w:p w:rsidR="00711ECA" w:rsidRPr="00077AAF" w:rsidRDefault="00711ECA" w:rsidP="00711ECA">
      <w:pPr>
        <w:snapToGrid w:val="0"/>
        <w:jc w:val="center"/>
        <w:rPr>
          <w:caps/>
          <w:sz w:val="44"/>
          <w:szCs w:val="44"/>
        </w:rPr>
      </w:pPr>
      <w:r w:rsidRPr="00077AAF">
        <w:rPr>
          <w:sz w:val="40"/>
          <w:szCs w:val="40"/>
        </w:rPr>
        <w:t>Часть</w:t>
      </w:r>
      <w:r w:rsidRPr="00077AAF">
        <w:rPr>
          <w:caps/>
          <w:sz w:val="44"/>
          <w:szCs w:val="44"/>
        </w:rPr>
        <w:t xml:space="preserve"> 1</w:t>
      </w:r>
    </w:p>
    <w:p w:rsidR="00711ECA" w:rsidRDefault="00711ECA" w:rsidP="00711ECA">
      <w:pPr>
        <w:jc w:val="center"/>
        <w:rPr>
          <w:sz w:val="28"/>
          <w:szCs w:val="28"/>
        </w:rPr>
      </w:pPr>
      <w:r w:rsidRPr="00077AAF">
        <w:rPr>
          <w:sz w:val="40"/>
          <w:szCs w:val="40"/>
        </w:rPr>
        <w:t>Положения о территориальном планировании</w:t>
      </w:r>
    </w:p>
    <w:p w:rsidR="00711ECA" w:rsidRDefault="00711ECA" w:rsidP="00711ECA">
      <w:pPr>
        <w:rPr>
          <w:sz w:val="28"/>
          <w:szCs w:val="28"/>
        </w:rPr>
      </w:pPr>
    </w:p>
    <w:p w:rsidR="00711ECA" w:rsidRDefault="00711ECA" w:rsidP="00711ECA">
      <w:pPr>
        <w:rPr>
          <w:sz w:val="28"/>
          <w:szCs w:val="28"/>
        </w:rPr>
      </w:pPr>
    </w:p>
    <w:p w:rsidR="00711ECA" w:rsidRPr="008B1ABE" w:rsidRDefault="00711ECA" w:rsidP="00711ECA">
      <w:pPr>
        <w:rPr>
          <w:sz w:val="28"/>
          <w:szCs w:val="28"/>
        </w:rPr>
      </w:pPr>
    </w:p>
    <w:p w:rsidR="00711ECA" w:rsidRDefault="00711ECA" w:rsidP="00711ECA"/>
    <w:p w:rsidR="00711ECA" w:rsidRDefault="00711ECA" w:rsidP="00711ECA"/>
    <w:tbl>
      <w:tblPr>
        <w:tblW w:w="0" w:type="auto"/>
        <w:tblInd w:w="108" w:type="dxa"/>
        <w:tblLayout w:type="fixed"/>
        <w:tblLook w:val="0000"/>
      </w:tblPr>
      <w:tblGrid>
        <w:gridCol w:w="7057"/>
        <w:gridCol w:w="2225"/>
      </w:tblGrid>
      <w:tr w:rsidR="00711ECA" w:rsidRPr="00CF57E3">
        <w:trPr>
          <w:trHeight w:val="354"/>
        </w:trPr>
        <w:tc>
          <w:tcPr>
            <w:tcW w:w="7057" w:type="dxa"/>
          </w:tcPr>
          <w:p w:rsidR="00711ECA" w:rsidRPr="00CF57E3" w:rsidRDefault="00DA47A8" w:rsidP="00DA47A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</w:t>
            </w:r>
            <w:r w:rsidR="00711ECA" w:rsidRPr="00CF57E3">
              <w:rPr>
                <w:sz w:val="28"/>
                <w:szCs w:val="28"/>
              </w:rPr>
              <w:t>иректор</w:t>
            </w:r>
          </w:p>
        </w:tc>
        <w:tc>
          <w:tcPr>
            <w:tcW w:w="2225" w:type="dxa"/>
          </w:tcPr>
          <w:p w:rsidR="00371AC0" w:rsidRPr="00CF57E3" w:rsidRDefault="00371AC0" w:rsidP="00371AC0">
            <w:pPr>
              <w:snapToGrid w:val="0"/>
              <w:rPr>
                <w:sz w:val="28"/>
                <w:szCs w:val="28"/>
              </w:rPr>
            </w:pPr>
            <w:r w:rsidRPr="00CF57E3">
              <w:rPr>
                <w:sz w:val="28"/>
                <w:szCs w:val="28"/>
              </w:rPr>
              <w:t>А.М. Горбач</w:t>
            </w:r>
          </w:p>
          <w:p w:rsidR="00711ECA" w:rsidRPr="00CF57E3" w:rsidRDefault="00711ECA" w:rsidP="00711ECA">
            <w:pPr>
              <w:snapToGrid w:val="0"/>
              <w:rPr>
                <w:sz w:val="28"/>
                <w:szCs w:val="28"/>
              </w:rPr>
            </w:pPr>
          </w:p>
        </w:tc>
      </w:tr>
      <w:tr w:rsidR="00711ECA" w:rsidRPr="002B1666">
        <w:trPr>
          <w:trHeight w:val="1528"/>
        </w:trPr>
        <w:tc>
          <w:tcPr>
            <w:tcW w:w="7057" w:type="dxa"/>
          </w:tcPr>
          <w:p w:rsidR="00711ECA" w:rsidRDefault="00711ECA" w:rsidP="00711ECA">
            <w:pPr>
              <w:snapToGrid w:val="0"/>
              <w:ind w:left="459"/>
              <w:rPr>
                <w:sz w:val="28"/>
                <w:szCs w:val="28"/>
              </w:rPr>
            </w:pPr>
          </w:p>
          <w:p w:rsidR="00711ECA" w:rsidRPr="00427BA2" w:rsidRDefault="00711ECA" w:rsidP="003C3166">
            <w:pPr>
              <w:snapToGrid w:val="0"/>
              <w:rPr>
                <w:sz w:val="28"/>
                <w:szCs w:val="28"/>
              </w:rPr>
            </w:pPr>
            <w:r w:rsidRPr="00427BA2">
              <w:rPr>
                <w:sz w:val="28"/>
                <w:szCs w:val="28"/>
              </w:rPr>
              <w:t>Руководитель мастерской,</w:t>
            </w:r>
          </w:p>
          <w:p w:rsidR="00711ECA" w:rsidRPr="00427BA2" w:rsidRDefault="00711ECA" w:rsidP="003C3166">
            <w:pPr>
              <w:snapToGrid w:val="0"/>
              <w:rPr>
                <w:sz w:val="28"/>
                <w:szCs w:val="28"/>
              </w:rPr>
            </w:pPr>
            <w:r w:rsidRPr="00427BA2">
              <w:rPr>
                <w:sz w:val="28"/>
                <w:szCs w:val="28"/>
              </w:rPr>
              <w:t>Главный архитектор проекта</w:t>
            </w:r>
          </w:p>
        </w:tc>
        <w:tc>
          <w:tcPr>
            <w:tcW w:w="2225" w:type="dxa"/>
          </w:tcPr>
          <w:p w:rsidR="00711ECA" w:rsidRPr="00427BA2" w:rsidRDefault="00711ECA" w:rsidP="00711ECA">
            <w:pPr>
              <w:snapToGrid w:val="0"/>
              <w:rPr>
                <w:sz w:val="28"/>
                <w:szCs w:val="28"/>
              </w:rPr>
            </w:pPr>
          </w:p>
          <w:p w:rsidR="00711ECA" w:rsidRDefault="00711ECA" w:rsidP="00711ECA">
            <w:pPr>
              <w:snapToGrid w:val="0"/>
              <w:rPr>
                <w:sz w:val="28"/>
                <w:szCs w:val="28"/>
              </w:rPr>
            </w:pPr>
          </w:p>
          <w:p w:rsidR="00711ECA" w:rsidRPr="002B1666" w:rsidRDefault="00711ECA" w:rsidP="00711ECA">
            <w:pPr>
              <w:snapToGrid w:val="0"/>
              <w:rPr>
                <w:sz w:val="28"/>
                <w:szCs w:val="28"/>
              </w:rPr>
            </w:pPr>
            <w:r w:rsidRPr="002B1666">
              <w:rPr>
                <w:sz w:val="28"/>
                <w:szCs w:val="28"/>
              </w:rPr>
              <w:t>В.М.</w:t>
            </w:r>
            <w:r w:rsidR="00AD6409">
              <w:rPr>
                <w:sz w:val="28"/>
                <w:szCs w:val="28"/>
              </w:rPr>
              <w:t xml:space="preserve"> </w:t>
            </w:r>
            <w:r w:rsidRPr="002B1666">
              <w:rPr>
                <w:sz w:val="28"/>
                <w:szCs w:val="28"/>
              </w:rPr>
              <w:t>Кипчатова</w:t>
            </w:r>
          </w:p>
        </w:tc>
      </w:tr>
    </w:tbl>
    <w:p w:rsidR="00711ECA" w:rsidRDefault="00711ECA" w:rsidP="00711ECA">
      <w:pPr>
        <w:rPr>
          <w:sz w:val="28"/>
          <w:szCs w:val="28"/>
        </w:rPr>
      </w:pPr>
    </w:p>
    <w:p w:rsidR="00711ECA" w:rsidRDefault="00711ECA" w:rsidP="00711ECA">
      <w:pPr>
        <w:jc w:val="center"/>
        <w:rPr>
          <w:sz w:val="28"/>
          <w:szCs w:val="28"/>
        </w:rPr>
      </w:pPr>
    </w:p>
    <w:p w:rsidR="00711ECA" w:rsidRDefault="00711ECA" w:rsidP="00711ECA">
      <w:pPr>
        <w:rPr>
          <w:sz w:val="28"/>
          <w:szCs w:val="28"/>
        </w:rPr>
      </w:pPr>
    </w:p>
    <w:p w:rsidR="00540FCF" w:rsidRDefault="00540FCF" w:rsidP="00711ECA">
      <w:pPr>
        <w:rPr>
          <w:sz w:val="28"/>
          <w:szCs w:val="28"/>
        </w:rPr>
      </w:pPr>
    </w:p>
    <w:p w:rsidR="00D5029D" w:rsidRDefault="00D5029D" w:rsidP="00711ECA">
      <w:pPr>
        <w:jc w:val="center"/>
        <w:rPr>
          <w:sz w:val="28"/>
          <w:szCs w:val="28"/>
        </w:rPr>
      </w:pPr>
    </w:p>
    <w:p w:rsidR="00711ECA" w:rsidRDefault="00711ECA" w:rsidP="00711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Краснодар, </w:t>
      </w:r>
      <w:r w:rsidRPr="002B1666">
        <w:rPr>
          <w:sz w:val="28"/>
          <w:szCs w:val="28"/>
        </w:rPr>
        <w:t>20</w:t>
      </w:r>
      <w:r w:rsidR="005A07AF">
        <w:rPr>
          <w:sz w:val="28"/>
          <w:szCs w:val="28"/>
        </w:rPr>
        <w:t>10</w:t>
      </w:r>
      <w:r>
        <w:rPr>
          <w:sz w:val="28"/>
          <w:szCs w:val="28"/>
        </w:rPr>
        <w:t> </w:t>
      </w:r>
    </w:p>
    <w:p w:rsidR="00D5029D" w:rsidRDefault="00D5029D" w:rsidP="00711EC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112"/>
      </w:tblGrid>
      <w:tr w:rsidR="00584D35" w:rsidRPr="00AB17D7" w:rsidTr="00AB17D7">
        <w:tc>
          <w:tcPr>
            <w:tcW w:w="9607" w:type="dxa"/>
            <w:gridSpan w:val="2"/>
          </w:tcPr>
          <w:p w:rsidR="00584D35" w:rsidRPr="00AB17D7" w:rsidRDefault="00584D35" w:rsidP="00AB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AB17D7">
              <w:rPr>
                <w:b/>
                <w:bCs/>
                <w:sz w:val="28"/>
                <w:szCs w:val="28"/>
              </w:rPr>
              <w:t>СОСТАВ АВТОРСКОГО КОЛЛЕКТИВА</w:t>
            </w:r>
          </w:p>
          <w:p w:rsidR="00584D35" w:rsidRPr="00AB17D7" w:rsidRDefault="00584D35" w:rsidP="00AB17D7">
            <w:pPr>
              <w:jc w:val="center"/>
              <w:rPr>
                <w:sz w:val="28"/>
                <w:szCs w:val="28"/>
              </w:rPr>
            </w:pPr>
            <w:r w:rsidRPr="00AB17D7">
              <w:rPr>
                <w:b/>
                <w:bCs/>
                <w:sz w:val="28"/>
                <w:szCs w:val="28"/>
              </w:rPr>
              <w:t>И УЧАСТНИКОВ РАЗРАБОТКИ</w:t>
            </w:r>
          </w:p>
        </w:tc>
      </w:tr>
      <w:tr w:rsidR="00584D35" w:rsidRPr="00AB17D7" w:rsidTr="00AB17D7">
        <w:tc>
          <w:tcPr>
            <w:tcW w:w="5495" w:type="dxa"/>
          </w:tcPr>
          <w:p w:rsidR="00584D35" w:rsidRPr="00AB17D7" w:rsidRDefault="003B2A82" w:rsidP="00AB17D7">
            <w:pPr>
              <w:jc w:val="center"/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Главный архитектор проекта</w:t>
            </w:r>
          </w:p>
          <w:p w:rsidR="003B2A82" w:rsidRPr="00AB17D7" w:rsidRDefault="003B2A82" w:rsidP="00AB1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892998" w:rsidRDefault="003B2A82" w:rsidP="00892998">
            <w:pPr>
              <w:spacing w:before="60" w:after="60"/>
              <w:ind w:left="34"/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ООО «</w:t>
            </w:r>
            <w:r w:rsidR="00892998">
              <w:rPr>
                <w:sz w:val="28"/>
                <w:szCs w:val="28"/>
              </w:rPr>
              <w:t>ИТРКК</w:t>
            </w:r>
            <w:r w:rsidRPr="00AB17D7">
              <w:rPr>
                <w:sz w:val="28"/>
                <w:szCs w:val="28"/>
              </w:rPr>
              <w:t xml:space="preserve">» </w:t>
            </w:r>
          </w:p>
          <w:p w:rsidR="003B2A82" w:rsidRPr="00AB17D7" w:rsidRDefault="003B2A82" w:rsidP="00892998">
            <w:pPr>
              <w:spacing w:before="60" w:after="60"/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 xml:space="preserve"> В.М. Кипчатова</w:t>
            </w:r>
          </w:p>
        </w:tc>
      </w:tr>
      <w:tr w:rsidR="00584D35" w:rsidRPr="00AB17D7" w:rsidTr="00AB17D7">
        <w:tc>
          <w:tcPr>
            <w:tcW w:w="5495" w:type="dxa"/>
          </w:tcPr>
          <w:p w:rsidR="003B2A82" w:rsidRPr="00AB17D7" w:rsidRDefault="003B2A82" w:rsidP="00AB17D7">
            <w:pPr>
              <w:spacing w:before="60" w:after="60"/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 xml:space="preserve">Архитектурно-планировочная часть и </w:t>
            </w:r>
          </w:p>
          <w:p w:rsidR="00584D35" w:rsidRPr="00AB17D7" w:rsidRDefault="003B2A82" w:rsidP="003B2A82">
            <w:pPr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компьютерное обеспечение</w:t>
            </w:r>
          </w:p>
        </w:tc>
        <w:tc>
          <w:tcPr>
            <w:tcW w:w="4112" w:type="dxa"/>
          </w:tcPr>
          <w:p w:rsidR="00584D35" w:rsidRPr="00AB17D7" w:rsidRDefault="003B2A82" w:rsidP="00892998">
            <w:pPr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ООО «</w:t>
            </w:r>
            <w:r w:rsidR="00892998">
              <w:rPr>
                <w:sz w:val="28"/>
                <w:szCs w:val="28"/>
              </w:rPr>
              <w:t>ИТРКК</w:t>
            </w:r>
            <w:r w:rsidRPr="00AB17D7">
              <w:rPr>
                <w:sz w:val="28"/>
                <w:szCs w:val="28"/>
              </w:rPr>
              <w:t>»</w:t>
            </w:r>
          </w:p>
        </w:tc>
      </w:tr>
      <w:tr w:rsidR="00584D35" w:rsidRPr="00AB17D7" w:rsidTr="00AB17D7">
        <w:tc>
          <w:tcPr>
            <w:tcW w:w="5495" w:type="dxa"/>
          </w:tcPr>
          <w:p w:rsidR="00584D35" w:rsidRPr="00AB17D7" w:rsidRDefault="003B2A82" w:rsidP="003B2A82">
            <w:pPr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Ведущий архитектор</w:t>
            </w:r>
          </w:p>
        </w:tc>
        <w:tc>
          <w:tcPr>
            <w:tcW w:w="4112" w:type="dxa"/>
          </w:tcPr>
          <w:p w:rsidR="003B2A82" w:rsidRPr="00AB17D7" w:rsidRDefault="003B2A82" w:rsidP="003B2A82">
            <w:pPr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А.В. Масловская</w:t>
            </w:r>
          </w:p>
          <w:p w:rsidR="003B2A82" w:rsidRPr="00AB17D7" w:rsidRDefault="003B2A82" w:rsidP="003B2A82">
            <w:pPr>
              <w:rPr>
                <w:sz w:val="28"/>
                <w:szCs w:val="28"/>
              </w:rPr>
            </w:pPr>
          </w:p>
        </w:tc>
      </w:tr>
      <w:tr w:rsidR="00584D35" w:rsidRPr="00AB17D7" w:rsidTr="00AB17D7">
        <w:tc>
          <w:tcPr>
            <w:tcW w:w="5495" w:type="dxa"/>
          </w:tcPr>
          <w:p w:rsidR="00584D35" w:rsidRPr="00AB17D7" w:rsidRDefault="003B2A82" w:rsidP="003B2A82">
            <w:pPr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Архитектор</w:t>
            </w:r>
          </w:p>
        </w:tc>
        <w:tc>
          <w:tcPr>
            <w:tcW w:w="4112" w:type="dxa"/>
          </w:tcPr>
          <w:p w:rsidR="003B2A82" w:rsidRPr="00AB17D7" w:rsidRDefault="003B2A82" w:rsidP="003B2A82">
            <w:pPr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Н.В. Агошкова</w:t>
            </w:r>
          </w:p>
          <w:p w:rsidR="003B2A82" w:rsidRPr="00AB17D7" w:rsidRDefault="003B2A82" w:rsidP="003B2A82">
            <w:pPr>
              <w:rPr>
                <w:sz w:val="28"/>
                <w:szCs w:val="28"/>
              </w:rPr>
            </w:pPr>
          </w:p>
        </w:tc>
      </w:tr>
      <w:tr w:rsidR="00C37105" w:rsidRPr="00AB17D7" w:rsidTr="00AB17D7">
        <w:tc>
          <w:tcPr>
            <w:tcW w:w="5495" w:type="dxa"/>
          </w:tcPr>
          <w:p w:rsidR="00C37105" w:rsidRPr="00AB17D7" w:rsidRDefault="00C37105" w:rsidP="003B2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Архитектор</w:t>
            </w:r>
          </w:p>
        </w:tc>
        <w:tc>
          <w:tcPr>
            <w:tcW w:w="4112" w:type="dxa"/>
          </w:tcPr>
          <w:p w:rsidR="00C37105" w:rsidRDefault="00C37105" w:rsidP="003B2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Шарудилова</w:t>
            </w:r>
          </w:p>
          <w:p w:rsidR="00C37105" w:rsidRPr="00AB17D7" w:rsidRDefault="00C37105" w:rsidP="003B2A82">
            <w:pPr>
              <w:rPr>
                <w:sz w:val="28"/>
                <w:szCs w:val="28"/>
              </w:rPr>
            </w:pPr>
          </w:p>
        </w:tc>
      </w:tr>
      <w:tr w:rsidR="00584D35" w:rsidRPr="00AB17D7" w:rsidTr="00AB17D7">
        <w:tc>
          <w:tcPr>
            <w:tcW w:w="5495" w:type="dxa"/>
          </w:tcPr>
          <w:p w:rsidR="00584D35" w:rsidRPr="00AB17D7" w:rsidRDefault="003B2A82" w:rsidP="003B2A82">
            <w:pPr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Ведущий экономист</w:t>
            </w:r>
          </w:p>
        </w:tc>
        <w:tc>
          <w:tcPr>
            <w:tcW w:w="4112" w:type="dxa"/>
          </w:tcPr>
          <w:p w:rsidR="003B2A82" w:rsidRPr="00AB17D7" w:rsidRDefault="003B2A82" w:rsidP="003B2A82">
            <w:pPr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Н.В. Монастырев</w:t>
            </w:r>
          </w:p>
          <w:p w:rsidR="003B2A82" w:rsidRPr="00AB17D7" w:rsidRDefault="003B2A82" w:rsidP="003B2A82">
            <w:pPr>
              <w:rPr>
                <w:sz w:val="28"/>
                <w:szCs w:val="28"/>
              </w:rPr>
            </w:pPr>
          </w:p>
        </w:tc>
      </w:tr>
      <w:tr w:rsidR="00584D35" w:rsidRPr="00AB17D7" w:rsidTr="00AB17D7">
        <w:tc>
          <w:tcPr>
            <w:tcW w:w="5495" w:type="dxa"/>
          </w:tcPr>
          <w:p w:rsidR="00584D35" w:rsidRPr="00AB17D7" w:rsidRDefault="003B2A82" w:rsidP="003B2A82">
            <w:pPr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Инженерное оборудование  территории</w:t>
            </w:r>
          </w:p>
        </w:tc>
        <w:tc>
          <w:tcPr>
            <w:tcW w:w="4112" w:type="dxa"/>
          </w:tcPr>
          <w:p w:rsidR="003B2A82" w:rsidRPr="00AB17D7" w:rsidRDefault="003B2A82" w:rsidP="00AB17D7">
            <w:pPr>
              <w:spacing w:before="60" w:after="60"/>
              <w:ind w:left="34"/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ООО «Юг-Ресурс-</w:t>
            </w:r>
            <w:r w:rsidRPr="00AB17D7">
              <w:rPr>
                <w:sz w:val="28"/>
                <w:szCs w:val="28"/>
                <w:lang w:val="en-US"/>
              </w:rPr>
              <w:t>XXI</w:t>
            </w:r>
            <w:r w:rsidRPr="00AB17D7">
              <w:rPr>
                <w:sz w:val="28"/>
                <w:szCs w:val="28"/>
              </w:rPr>
              <w:t>»</w:t>
            </w:r>
          </w:p>
          <w:p w:rsidR="003B2A82" w:rsidRPr="00AB17D7" w:rsidRDefault="003B2A82" w:rsidP="00AB17D7">
            <w:pPr>
              <w:spacing w:before="120" w:after="120"/>
              <w:ind w:left="34"/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С.В.Кузнецов</w:t>
            </w:r>
          </w:p>
          <w:p w:rsidR="003B2A82" w:rsidRPr="00AB17D7" w:rsidRDefault="003B2A82" w:rsidP="00AB17D7">
            <w:pPr>
              <w:spacing w:before="60" w:after="60"/>
              <w:ind w:left="34"/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А.Н. Гресь</w:t>
            </w:r>
          </w:p>
          <w:p w:rsidR="003B2A82" w:rsidRPr="00AB17D7" w:rsidRDefault="003B2A82" w:rsidP="00AB17D7">
            <w:pPr>
              <w:spacing w:before="120" w:after="120"/>
              <w:ind w:left="34"/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В.С. Луценко</w:t>
            </w:r>
          </w:p>
          <w:p w:rsidR="003B2A82" w:rsidRPr="00AB17D7" w:rsidRDefault="003B2A82" w:rsidP="00AB17D7">
            <w:pPr>
              <w:spacing w:before="120" w:after="120"/>
              <w:ind w:left="34"/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В.В. Сторожевская</w:t>
            </w:r>
          </w:p>
          <w:p w:rsidR="00584D35" w:rsidRPr="00AB17D7" w:rsidRDefault="003B2A82" w:rsidP="003B2A82">
            <w:pPr>
              <w:rPr>
                <w:sz w:val="28"/>
                <w:szCs w:val="28"/>
              </w:rPr>
            </w:pPr>
            <w:r w:rsidRPr="00AB17D7">
              <w:rPr>
                <w:sz w:val="28"/>
                <w:szCs w:val="28"/>
              </w:rPr>
              <w:t>Л.А. Донгузова</w:t>
            </w:r>
          </w:p>
        </w:tc>
      </w:tr>
    </w:tbl>
    <w:p w:rsidR="00584D35" w:rsidRDefault="00584D35" w:rsidP="00711ECA">
      <w:pPr>
        <w:jc w:val="center"/>
        <w:rPr>
          <w:sz w:val="28"/>
          <w:szCs w:val="28"/>
        </w:rPr>
      </w:pPr>
    </w:p>
    <w:p w:rsidR="003C3166" w:rsidRDefault="003C3166" w:rsidP="00711ECA">
      <w:pPr>
        <w:jc w:val="center"/>
        <w:outlineLvl w:val="0"/>
        <w:rPr>
          <w:b/>
          <w:sz w:val="28"/>
          <w:szCs w:val="28"/>
        </w:rPr>
      </w:pPr>
    </w:p>
    <w:p w:rsidR="003C3166" w:rsidRDefault="003C3166" w:rsidP="00711ECA">
      <w:pPr>
        <w:jc w:val="center"/>
        <w:outlineLvl w:val="0"/>
        <w:rPr>
          <w:b/>
          <w:sz w:val="28"/>
          <w:szCs w:val="28"/>
        </w:rPr>
      </w:pPr>
    </w:p>
    <w:p w:rsidR="00711ECA" w:rsidRDefault="00711ECA" w:rsidP="00503ACE">
      <w:pPr>
        <w:jc w:val="center"/>
        <w:rPr>
          <w:b/>
          <w:sz w:val="28"/>
          <w:szCs w:val="28"/>
        </w:rPr>
      </w:pPr>
      <w:bookmarkStart w:id="2" w:name="_Toc166161278"/>
      <w:bookmarkEnd w:id="1"/>
      <w:r w:rsidRPr="00E81E70">
        <w:rPr>
          <w:sz w:val="28"/>
          <w:szCs w:val="28"/>
        </w:rPr>
        <w:br w:type="page"/>
      </w:r>
      <w:bookmarkEnd w:id="2"/>
      <w:r w:rsidRPr="00071B04">
        <w:rPr>
          <w:b/>
          <w:sz w:val="28"/>
          <w:szCs w:val="28"/>
        </w:rPr>
        <w:lastRenderedPageBreak/>
        <w:t>СОСТАВ ПРОЕКТА:</w:t>
      </w:r>
    </w:p>
    <w:tbl>
      <w:tblPr>
        <w:tblW w:w="9639" w:type="dxa"/>
        <w:tblInd w:w="108" w:type="dxa"/>
        <w:tblLayout w:type="fixed"/>
        <w:tblLook w:val="01E0"/>
      </w:tblPr>
      <w:tblGrid>
        <w:gridCol w:w="1809"/>
        <w:gridCol w:w="7830"/>
      </w:tblGrid>
      <w:tr w:rsidR="00711ECA" w:rsidRPr="00723852" w:rsidTr="005A07AF">
        <w:trPr>
          <w:trHeight w:val="885"/>
        </w:trPr>
        <w:tc>
          <w:tcPr>
            <w:tcW w:w="9639" w:type="dxa"/>
            <w:gridSpan w:val="2"/>
            <w:vAlign w:val="bottom"/>
          </w:tcPr>
          <w:p w:rsidR="004E564B" w:rsidRDefault="004E564B" w:rsidP="005A07AF">
            <w:pPr>
              <w:jc w:val="center"/>
              <w:rPr>
                <w:b/>
                <w:sz w:val="28"/>
                <w:szCs w:val="28"/>
              </w:rPr>
            </w:pPr>
          </w:p>
          <w:p w:rsidR="00711ECA" w:rsidRPr="00D7133B" w:rsidRDefault="00711ECA" w:rsidP="005A07AF">
            <w:pPr>
              <w:jc w:val="center"/>
              <w:rPr>
                <w:sz w:val="24"/>
                <w:szCs w:val="24"/>
              </w:rPr>
            </w:pPr>
            <w:r w:rsidRPr="00723852">
              <w:rPr>
                <w:b/>
                <w:sz w:val="28"/>
                <w:szCs w:val="28"/>
              </w:rPr>
              <w:t xml:space="preserve">Том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   Утверждаемая часть проекта</w:t>
            </w:r>
          </w:p>
        </w:tc>
      </w:tr>
      <w:tr w:rsidR="00711ECA" w:rsidRPr="00723852" w:rsidTr="005A07AF">
        <w:trPr>
          <w:trHeight w:val="499"/>
        </w:trPr>
        <w:tc>
          <w:tcPr>
            <w:tcW w:w="1809" w:type="dxa"/>
            <w:vAlign w:val="center"/>
          </w:tcPr>
          <w:p w:rsidR="00711ECA" w:rsidRPr="00D83959" w:rsidRDefault="00711ECA" w:rsidP="005A07AF">
            <w:pPr>
              <w:snapToGrid w:val="0"/>
              <w:rPr>
                <w:b/>
                <w:sz w:val="26"/>
                <w:szCs w:val="26"/>
              </w:rPr>
            </w:pPr>
            <w:r w:rsidRPr="00D83959">
              <w:rPr>
                <w:b/>
                <w:sz w:val="26"/>
                <w:szCs w:val="26"/>
              </w:rPr>
              <w:t>Часть 1</w:t>
            </w:r>
          </w:p>
        </w:tc>
        <w:tc>
          <w:tcPr>
            <w:tcW w:w="7830" w:type="dxa"/>
            <w:vAlign w:val="center"/>
          </w:tcPr>
          <w:p w:rsidR="00711ECA" w:rsidRPr="00D83959" w:rsidRDefault="00711ECA" w:rsidP="005A07AF">
            <w:pPr>
              <w:snapToGrid w:val="0"/>
              <w:rPr>
                <w:b/>
                <w:sz w:val="26"/>
                <w:szCs w:val="26"/>
                <w:u w:val="single"/>
                <w:lang w:eastAsia="ar-SA"/>
              </w:rPr>
            </w:pPr>
            <w:r w:rsidRPr="00D83959">
              <w:rPr>
                <w:sz w:val="26"/>
                <w:szCs w:val="26"/>
              </w:rPr>
              <w:t>Положения о территориальном планировании</w:t>
            </w:r>
            <w:r w:rsidRPr="00D83959">
              <w:rPr>
                <w:sz w:val="26"/>
                <w:szCs w:val="26"/>
                <w:lang w:eastAsia="ar-SA"/>
              </w:rPr>
              <w:t xml:space="preserve"> </w:t>
            </w:r>
          </w:p>
        </w:tc>
      </w:tr>
      <w:tr w:rsidR="004357D2" w:rsidRPr="00723852" w:rsidTr="00070F6C">
        <w:trPr>
          <w:trHeight w:val="535"/>
        </w:trPr>
        <w:tc>
          <w:tcPr>
            <w:tcW w:w="1809" w:type="dxa"/>
          </w:tcPr>
          <w:p w:rsidR="004357D2" w:rsidRPr="00D83959" w:rsidRDefault="004357D2" w:rsidP="004E564B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Раздел 1</w:t>
            </w:r>
          </w:p>
        </w:tc>
        <w:tc>
          <w:tcPr>
            <w:tcW w:w="7830" w:type="dxa"/>
            <w:vAlign w:val="center"/>
          </w:tcPr>
          <w:p w:rsidR="004357D2" w:rsidRPr="00D83959" w:rsidRDefault="004357D2" w:rsidP="004357D2">
            <w:pPr>
              <w:snapToGrid w:val="0"/>
              <w:rPr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Цели и задачи территориального планирования</w:t>
            </w:r>
          </w:p>
        </w:tc>
      </w:tr>
      <w:tr w:rsidR="004357D2" w:rsidRPr="00723852" w:rsidTr="00070F6C">
        <w:trPr>
          <w:trHeight w:val="761"/>
        </w:trPr>
        <w:tc>
          <w:tcPr>
            <w:tcW w:w="1809" w:type="dxa"/>
          </w:tcPr>
          <w:p w:rsidR="004357D2" w:rsidRPr="00D83959" w:rsidRDefault="004357D2" w:rsidP="004E564B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Раздел 2</w:t>
            </w:r>
          </w:p>
        </w:tc>
        <w:tc>
          <w:tcPr>
            <w:tcW w:w="7830" w:type="dxa"/>
            <w:vAlign w:val="center"/>
          </w:tcPr>
          <w:p w:rsidR="004357D2" w:rsidRPr="00D83959" w:rsidRDefault="004357D2" w:rsidP="004357D2">
            <w:pPr>
              <w:snapToGrid w:val="0"/>
              <w:rPr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Перечень мероприятий по территориальному планированию и последовательность их выполнения</w:t>
            </w:r>
          </w:p>
        </w:tc>
      </w:tr>
      <w:tr w:rsidR="00711ECA" w:rsidRPr="00723852" w:rsidTr="005A07AF">
        <w:trPr>
          <w:trHeight w:val="529"/>
        </w:trPr>
        <w:tc>
          <w:tcPr>
            <w:tcW w:w="1809" w:type="dxa"/>
            <w:vAlign w:val="center"/>
          </w:tcPr>
          <w:p w:rsidR="00711ECA" w:rsidRPr="00D83959" w:rsidRDefault="00711ECA" w:rsidP="005A07AF">
            <w:pPr>
              <w:snapToGrid w:val="0"/>
              <w:rPr>
                <w:b/>
                <w:sz w:val="26"/>
                <w:szCs w:val="26"/>
              </w:rPr>
            </w:pPr>
            <w:r w:rsidRPr="00D83959">
              <w:rPr>
                <w:b/>
                <w:sz w:val="26"/>
                <w:szCs w:val="26"/>
              </w:rPr>
              <w:t>Часть 2</w:t>
            </w:r>
          </w:p>
        </w:tc>
        <w:tc>
          <w:tcPr>
            <w:tcW w:w="7830" w:type="dxa"/>
            <w:vAlign w:val="center"/>
          </w:tcPr>
          <w:p w:rsidR="00711ECA" w:rsidRPr="00D83959" w:rsidRDefault="00711ECA" w:rsidP="005A07AF">
            <w:pPr>
              <w:snapToGrid w:val="0"/>
              <w:rPr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 xml:space="preserve">Графические материалы </w:t>
            </w:r>
            <w:r w:rsidR="008B123C" w:rsidRPr="00D83959">
              <w:rPr>
                <w:sz w:val="26"/>
                <w:szCs w:val="26"/>
              </w:rPr>
              <w:t xml:space="preserve">(схемы) </w:t>
            </w:r>
            <w:r w:rsidRPr="00D83959">
              <w:rPr>
                <w:sz w:val="26"/>
                <w:szCs w:val="26"/>
              </w:rPr>
              <w:t xml:space="preserve">генерального плана </w:t>
            </w:r>
          </w:p>
        </w:tc>
      </w:tr>
      <w:tr w:rsidR="004357D2" w:rsidRPr="00723852" w:rsidTr="00070F6C">
        <w:trPr>
          <w:trHeight w:val="507"/>
        </w:trPr>
        <w:tc>
          <w:tcPr>
            <w:tcW w:w="1809" w:type="dxa"/>
          </w:tcPr>
          <w:p w:rsidR="004357D2" w:rsidRPr="00D83959" w:rsidRDefault="004357D2" w:rsidP="004E564B">
            <w:pPr>
              <w:snapToGrid w:val="0"/>
              <w:jc w:val="right"/>
              <w:rPr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Раздел 3</w:t>
            </w:r>
          </w:p>
        </w:tc>
        <w:tc>
          <w:tcPr>
            <w:tcW w:w="7830" w:type="dxa"/>
            <w:vAlign w:val="center"/>
          </w:tcPr>
          <w:p w:rsidR="004357D2" w:rsidRPr="00D83959" w:rsidRDefault="004357D2" w:rsidP="004357D2">
            <w:pPr>
              <w:snapToGrid w:val="0"/>
              <w:rPr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 xml:space="preserve">Схема генерального плана </w:t>
            </w:r>
          </w:p>
        </w:tc>
      </w:tr>
      <w:tr w:rsidR="004357D2" w:rsidRPr="00723852" w:rsidTr="00070F6C">
        <w:trPr>
          <w:trHeight w:val="742"/>
        </w:trPr>
        <w:tc>
          <w:tcPr>
            <w:tcW w:w="1809" w:type="dxa"/>
          </w:tcPr>
          <w:p w:rsidR="004357D2" w:rsidRPr="00D83959" w:rsidRDefault="004357D2" w:rsidP="004E564B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Раздел 4</w:t>
            </w:r>
          </w:p>
        </w:tc>
        <w:tc>
          <w:tcPr>
            <w:tcW w:w="7830" w:type="dxa"/>
            <w:vAlign w:val="center"/>
          </w:tcPr>
          <w:p w:rsidR="004357D2" w:rsidRPr="00D83959" w:rsidRDefault="004357D2" w:rsidP="004357D2">
            <w:pPr>
              <w:snapToGrid w:val="0"/>
              <w:rPr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Схемы границ территорий, земель различных категорий и ограничений</w:t>
            </w:r>
          </w:p>
        </w:tc>
      </w:tr>
      <w:tr w:rsidR="004357D2" w:rsidRPr="00723852" w:rsidTr="00070F6C">
        <w:trPr>
          <w:trHeight w:val="742"/>
        </w:trPr>
        <w:tc>
          <w:tcPr>
            <w:tcW w:w="1809" w:type="dxa"/>
          </w:tcPr>
          <w:p w:rsidR="004357D2" w:rsidRPr="00D83959" w:rsidRDefault="004357D2" w:rsidP="004E564B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Раздел 5</w:t>
            </w:r>
          </w:p>
        </w:tc>
        <w:tc>
          <w:tcPr>
            <w:tcW w:w="7830" w:type="dxa"/>
            <w:vAlign w:val="center"/>
          </w:tcPr>
          <w:p w:rsidR="004357D2" w:rsidRPr="00D83959" w:rsidRDefault="004357D2" w:rsidP="004357D2">
            <w:pPr>
              <w:snapToGrid w:val="0"/>
              <w:rPr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Схемы границ зон планируемого размещения объектов капитального строительства местного значения</w:t>
            </w:r>
          </w:p>
        </w:tc>
      </w:tr>
      <w:tr w:rsidR="00711ECA" w:rsidRPr="00723852" w:rsidTr="00070F6C">
        <w:trPr>
          <w:trHeight w:val="931"/>
        </w:trPr>
        <w:tc>
          <w:tcPr>
            <w:tcW w:w="9639" w:type="dxa"/>
            <w:gridSpan w:val="2"/>
            <w:vAlign w:val="bottom"/>
          </w:tcPr>
          <w:p w:rsidR="005A07AF" w:rsidRDefault="005A07AF" w:rsidP="004E564B">
            <w:pPr>
              <w:jc w:val="center"/>
              <w:rPr>
                <w:b/>
                <w:sz w:val="28"/>
                <w:szCs w:val="28"/>
              </w:rPr>
            </w:pPr>
          </w:p>
          <w:p w:rsidR="00711ECA" w:rsidRPr="00D7133B" w:rsidRDefault="00711ECA" w:rsidP="004E564B">
            <w:pPr>
              <w:jc w:val="center"/>
              <w:rPr>
                <w:sz w:val="24"/>
                <w:szCs w:val="24"/>
              </w:rPr>
            </w:pPr>
            <w:r w:rsidRPr="00723852">
              <w:rPr>
                <w:b/>
                <w:sz w:val="28"/>
                <w:szCs w:val="28"/>
              </w:rPr>
              <w:t xml:space="preserve">Том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.    </w:t>
            </w:r>
            <w:r w:rsidRPr="00D7133B">
              <w:rPr>
                <w:b/>
                <w:sz w:val="28"/>
                <w:szCs w:val="28"/>
              </w:rPr>
              <w:t xml:space="preserve">Материалы по обоснованию </w:t>
            </w:r>
            <w:r w:rsidR="004E564B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проекта </w:t>
            </w:r>
            <w:r w:rsidRPr="00D7133B">
              <w:rPr>
                <w:b/>
                <w:sz w:val="28"/>
                <w:szCs w:val="28"/>
              </w:rPr>
              <w:t>генерального плана</w:t>
            </w:r>
          </w:p>
        </w:tc>
      </w:tr>
      <w:tr w:rsidR="00711ECA" w:rsidRPr="00723852" w:rsidTr="005A07AF">
        <w:trPr>
          <w:trHeight w:val="756"/>
        </w:trPr>
        <w:tc>
          <w:tcPr>
            <w:tcW w:w="1809" w:type="dxa"/>
          </w:tcPr>
          <w:p w:rsidR="00711ECA" w:rsidRPr="00D83959" w:rsidRDefault="00BA4FD9" w:rsidP="005A07AF">
            <w:pPr>
              <w:ind w:left="-142"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711ECA" w:rsidRPr="00D83959">
              <w:rPr>
                <w:b/>
                <w:sz w:val="26"/>
                <w:szCs w:val="26"/>
              </w:rPr>
              <w:t>Часть 1</w:t>
            </w:r>
          </w:p>
        </w:tc>
        <w:tc>
          <w:tcPr>
            <w:tcW w:w="7830" w:type="dxa"/>
          </w:tcPr>
          <w:p w:rsidR="00711ECA" w:rsidRPr="00D83959" w:rsidRDefault="00711ECA" w:rsidP="005A07AF">
            <w:pPr>
              <w:rPr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 xml:space="preserve">Пояснительная записка </w:t>
            </w:r>
            <w:r w:rsidR="008B123C" w:rsidRPr="00D83959">
              <w:rPr>
                <w:sz w:val="26"/>
                <w:szCs w:val="26"/>
              </w:rPr>
              <w:t>(описание обоснований проекта генерального плана)</w:t>
            </w:r>
          </w:p>
        </w:tc>
      </w:tr>
      <w:tr w:rsidR="004357D2" w:rsidRPr="00723852" w:rsidTr="00070F6C">
        <w:trPr>
          <w:trHeight w:val="756"/>
        </w:trPr>
        <w:tc>
          <w:tcPr>
            <w:tcW w:w="1809" w:type="dxa"/>
          </w:tcPr>
          <w:p w:rsidR="004357D2" w:rsidRPr="00D83959" w:rsidRDefault="004357D2" w:rsidP="004E564B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Раздел 1</w:t>
            </w:r>
          </w:p>
        </w:tc>
        <w:tc>
          <w:tcPr>
            <w:tcW w:w="7830" w:type="dxa"/>
            <w:vAlign w:val="center"/>
          </w:tcPr>
          <w:p w:rsidR="004357D2" w:rsidRPr="00D83959" w:rsidRDefault="004357D2" w:rsidP="004357D2">
            <w:pPr>
              <w:rPr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Анализ состояния, проблем и направлений комплексного развития территории, включая перечень основных факторов риска возникновения чрезвычайных ситуаций природного и техногенного характера</w:t>
            </w:r>
          </w:p>
        </w:tc>
      </w:tr>
      <w:tr w:rsidR="004357D2" w:rsidRPr="00723852" w:rsidTr="00070F6C">
        <w:trPr>
          <w:trHeight w:val="756"/>
        </w:trPr>
        <w:tc>
          <w:tcPr>
            <w:tcW w:w="1809" w:type="dxa"/>
          </w:tcPr>
          <w:p w:rsidR="004357D2" w:rsidRPr="00D83959" w:rsidRDefault="004357D2" w:rsidP="004E564B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Раздел 2</w:t>
            </w:r>
          </w:p>
        </w:tc>
        <w:tc>
          <w:tcPr>
            <w:tcW w:w="7830" w:type="dxa"/>
            <w:vAlign w:val="center"/>
          </w:tcPr>
          <w:p w:rsidR="004357D2" w:rsidRPr="00D83959" w:rsidRDefault="004357D2" w:rsidP="004357D2">
            <w:pPr>
              <w:rPr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Обоснование вариантов решения задач территориального планирования и предложений по территориальному планированию</w:t>
            </w:r>
          </w:p>
        </w:tc>
      </w:tr>
      <w:tr w:rsidR="004357D2" w:rsidRPr="00723852" w:rsidTr="00070F6C">
        <w:trPr>
          <w:trHeight w:val="756"/>
        </w:trPr>
        <w:tc>
          <w:tcPr>
            <w:tcW w:w="1809" w:type="dxa"/>
          </w:tcPr>
          <w:p w:rsidR="004357D2" w:rsidRPr="00D83959" w:rsidRDefault="004357D2" w:rsidP="004E564B">
            <w:pPr>
              <w:snapToGrid w:val="0"/>
              <w:jc w:val="right"/>
              <w:rPr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Раздел 3</w:t>
            </w:r>
          </w:p>
        </w:tc>
        <w:tc>
          <w:tcPr>
            <w:tcW w:w="7830" w:type="dxa"/>
            <w:vAlign w:val="center"/>
          </w:tcPr>
          <w:p w:rsidR="004357D2" w:rsidRPr="00D83959" w:rsidRDefault="004357D2" w:rsidP="004357D2">
            <w:pPr>
              <w:rPr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Этапы реализации предложений по территориальному планированию, перечень мероприятий по территориальному планированию</w:t>
            </w:r>
          </w:p>
        </w:tc>
      </w:tr>
      <w:tr w:rsidR="004357D2" w:rsidRPr="00723852" w:rsidTr="005A07AF">
        <w:trPr>
          <w:trHeight w:val="743"/>
        </w:trPr>
        <w:tc>
          <w:tcPr>
            <w:tcW w:w="1809" w:type="dxa"/>
          </w:tcPr>
          <w:p w:rsidR="004357D2" w:rsidRPr="00D83959" w:rsidRDefault="00BA4FD9" w:rsidP="005A07AF">
            <w:pPr>
              <w:ind w:left="-142"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4357D2" w:rsidRPr="00D83959">
              <w:rPr>
                <w:b/>
                <w:sz w:val="26"/>
                <w:szCs w:val="26"/>
              </w:rPr>
              <w:t>Часть 2</w:t>
            </w:r>
          </w:p>
        </w:tc>
        <w:tc>
          <w:tcPr>
            <w:tcW w:w="7830" w:type="dxa"/>
          </w:tcPr>
          <w:p w:rsidR="004357D2" w:rsidRPr="00D83959" w:rsidRDefault="004357D2" w:rsidP="005A07AF">
            <w:pPr>
              <w:rPr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Графические материалы (схемы) по обоснованию проекта генерального плана</w:t>
            </w:r>
          </w:p>
        </w:tc>
      </w:tr>
      <w:tr w:rsidR="004357D2" w:rsidRPr="00723852" w:rsidTr="00070F6C">
        <w:trPr>
          <w:trHeight w:val="743"/>
        </w:trPr>
        <w:tc>
          <w:tcPr>
            <w:tcW w:w="1809" w:type="dxa"/>
          </w:tcPr>
          <w:p w:rsidR="004357D2" w:rsidRPr="00D83959" w:rsidRDefault="004357D2" w:rsidP="004E564B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Раздел 4</w:t>
            </w:r>
          </w:p>
        </w:tc>
        <w:tc>
          <w:tcPr>
            <w:tcW w:w="7830" w:type="dxa"/>
            <w:vAlign w:val="center"/>
          </w:tcPr>
          <w:p w:rsidR="004357D2" w:rsidRPr="00D83959" w:rsidRDefault="004357D2" w:rsidP="004357D2">
            <w:pPr>
              <w:rPr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Схемы с отображением информации о состоянии территории, о возможных направлениях ее развития и об ограничениях ее использования</w:t>
            </w:r>
          </w:p>
        </w:tc>
      </w:tr>
      <w:tr w:rsidR="004357D2" w:rsidRPr="00723852" w:rsidTr="00070F6C">
        <w:trPr>
          <w:trHeight w:val="743"/>
        </w:trPr>
        <w:tc>
          <w:tcPr>
            <w:tcW w:w="1809" w:type="dxa"/>
          </w:tcPr>
          <w:p w:rsidR="004357D2" w:rsidRPr="00D83959" w:rsidRDefault="004357D2" w:rsidP="004E564B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Раздел 5</w:t>
            </w:r>
          </w:p>
        </w:tc>
        <w:tc>
          <w:tcPr>
            <w:tcW w:w="7830" w:type="dxa"/>
            <w:vAlign w:val="center"/>
          </w:tcPr>
          <w:p w:rsidR="004357D2" w:rsidRPr="00D83959" w:rsidRDefault="004357D2" w:rsidP="004357D2">
            <w:pPr>
              <w:rPr>
                <w:sz w:val="26"/>
                <w:szCs w:val="26"/>
              </w:rPr>
            </w:pPr>
            <w:r w:rsidRPr="00D83959">
              <w:rPr>
                <w:sz w:val="26"/>
                <w:szCs w:val="26"/>
              </w:rPr>
              <w:t>Схемы с отображением предложений по территориальному планированию</w:t>
            </w:r>
          </w:p>
        </w:tc>
      </w:tr>
      <w:tr w:rsidR="004357D2" w:rsidRPr="00723852" w:rsidTr="00070F6C">
        <w:trPr>
          <w:trHeight w:val="124"/>
        </w:trPr>
        <w:tc>
          <w:tcPr>
            <w:tcW w:w="9639" w:type="dxa"/>
            <w:gridSpan w:val="2"/>
          </w:tcPr>
          <w:p w:rsidR="005A07AF" w:rsidRDefault="005A07AF" w:rsidP="009A2F67">
            <w:pPr>
              <w:jc w:val="center"/>
              <w:rPr>
                <w:b/>
                <w:sz w:val="28"/>
                <w:szCs w:val="28"/>
              </w:rPr>
            </w:pPr>
          </w:p>
          <w:p w:rsidR="0058620C" w:rsidRPr="00540FCF" w:rsidRDefault="004357D2" w:rsidP="00540FCF">
            <w:pPr>
              <w:jc w:val="center"/>
              <w:rPr>
                <w:b/>
                <w:sz w:val="28"/>
                <w:szCs w:val="28"/>
              </w:rPr>
            </w:pPr>
            <w:r w:rsidRPr="00723852">
              <w:rPr>
                <w:b/>
                <w:sz w:val="28"/>
                <w:szCs w:val="28"/>
              </w:rPr>
              <w:t xml:space="preserve">Том </w:t>
            </w:r>
            <w:r w:rsidR="0058620C" w:rsidRPr="00D7133B">
              <w:rPr>
                <w:b/>
                <w:sz w:val="28"/>
                <w:szCs w:val="28"/>
                <w:lang w:val="en-US"/>
              </w:rPr>
              <w:t>I</w:t>
            </w:r>
            <w:r w:rsidR="0058620C">
              <w:rPr>
                <w:b/>
                <w:sz w:val="28"/>
                <w:szCs w:val="28"/>
                <w:lang w:val="en-US"/>
              </w:rPr>
              <w:t>II</w:t>
            </w:r>
            <w:r w:rsidR="0058620C" w:rsidRPr="00D7133B">
              <w:rPr>
                <w:b/>
                <w:sz w:val="28"/>
                <w:szCs w:val="28"/>
              </w:rPr>
              <w:t xml:space="preserve"> Приложения. Исходные данные (1 экземпляр в архиве института)</w:t>
            </w:r>
          </w:p>
        </w:tc>
      </w:tr>
    </w:tbl>
    <w:p w:rsidR="00711ECA" w:rsidRDefault="00711ECA" w:rsidP="00503ACE">
      <w:pPr>
        <w:jc w:val="center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10B6D">
        <w:rPr>
          <w:b/>
          <w:spacing w:val="-4"/>
          <w:sz w:val="28"/>
          <w:szCs w:val="28"/>
        </w:rPr>
        <w:lastRenderedPageBreak/>
        <w:t>ПЕРЕЧЕНЬ ГРАФИЧЕСКИХ МАТЕРИАЛОВ</w:t>
      </w:r>
    </w:p>
    <w:p w:rsidR="00503ACE" w:rsidRDefault="00503ACE" w:rsidP="00503ACE">
      <w:pPr>
        <w:jc w:val="center"/>
        <w:rPr>
          <w:b/>
          <w:spacing w:val="-4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306"/>
        <w:gridCol w:w="921"/>
        <w:gridCol w:w="1417"/>
        <w:gridCol w:w="1347"/>
      </w:tblGrid>
      <w:tr w:rsidR="00711ECA" w:rsidRPr="0011655A" w:rsidTr="00070F6C">
        <w:tc>
          <w:tcPr>
            <w:tcW w:w="648" w:type="dxa"/>
            <w:vAlign w:val="center"/>
          </w:tcPr>
          <w:p w:rsidR="00711ECA" w:rsidRPr="0011655A" w:rsidRDefault="00711ECA" w:rsidP="00711E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655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06" w:type="dxa"/>
            <w:vAlign w:val="center"/>
          </w:tcPr>
          <w:p w:rsidR="00711ECA" w:rsidRPr="0011655A" w:rsidRDefault="00711ECA" w:rsidP="00711E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655A">
              <w:rPr>
                <w:b/>
                <w:sz w:val="24"/>
                <w:szCs w:val="24"/>
              </w:rPr>
              <w:t>Наименование чертежа</w:t>
            </w:r>
          </w:p>
        </w:tc>
        <w:tc>
          <w:tcPr>
            <w:tcW w:w="921" w:type="dxa"/>
            <w:vAlign w:val="center"/>
          </w:tcPr>
          <w:p w:rsidR="00711ECA" w:rsidRPr="0011655A" w:rsidRDefault="00711ECA" w:rsidP="00711E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655A">
              <w:rPr>
                <w:b/>
                <w:sz w:val="24"/>
                <w:szCs w:val="24"/>
              </w:rPr>
              <w:t>Гриф</w:t>
            </w:r>
          </w:p>
        </w:tc>
        <w:tc>
          <w:tcPr>
            <w:tcW w:w="1417" w:type="dxa"/>
            <w:vAlign w:val="center"/>
          </w:tcPr>
          <w:p w:rsidR="00711ECA" w:rsidRPr="0011655A" w:rsidRDefault="00711ECA" w:rsidP="00711E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655A">
              <w:rPr>
                <w:b/>
                <w:sz w:val="24"/>
                <w:szCs w:val="24"/>
              </w:rPr>
              <w:t>Масштаб</w:t>
            </w:r>
          </w:p>
        </w:tc>
        <w:tc>
          <w:tcPr>
            <w:tcW w:w="1347" w:type="dxa"/>
            <w:vAlign w:val="center"/>
          </w:tcPr>
          <w:p w:rsidR="00711ECA" w:rsidRPr="0011655A" w:rsidRDefault="00711ECA" w:rsidP="00711E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655A">
              <w:rPr>
                <w:b/>
                <w:sz w:val="24"/>
                <w:szCs w:val="24"/>
              </w:rPr>
              <w:t xml:space="preserve">Марка </w:t>
            </w:r>
          </w:p>
          <w:p w:rsidR="00711ECA" w:rsidRPr="0011655A" w:rsidRDefault="00711ECA" w:rsidP="00711ECA">
            <w:pPr>
              <w:snapToGrid w:val="0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1655A">
              <w:rPr>
                <w:b/>
                <w:sz w:val="24"/>
                <w:szCs w:val="24"/>
              </w:rPr>
              <w:t>чертежа</w:t>
            </w:r>
          </w:p>
        </w:tc>
      </w:tr>
      <w:tr w:rsidR="00711ECA" w:rsidRPr="0011655A" w:rsidTr="00070F6C">
        <w:tc>
          <w:tcPr>
            <w:tcW w:w="9639" w:type="dxa"/>
            <w:gridSpan w:val="5"/>
          </w:tcPr>
          <w:p w:rsidR="00711ECA" w:rsidRDefault="00711ECA" w:rsidP="00503ACE">
            <w:pPr>
              <w:jc w:val="center"/>
              <w:rPr>
                <w:b/>
                <w:sz w:val="28"/>
                <w:szCs w:val="28"/>
              </w:rPr>
            </w:pPr>
            <w:r w:rsidRPr="00723852">
              <w:rPr>
                <w:b/>
                <w:sz w:val="28"/>
                <w:szCs w:val="28"/>
              </w:rPr>
              <w:t xml:space="preserve">Том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   Утверждаемая часть проекта</w:t>
            </w:r>
          </w:p>
          <w:p w:rsidR="00711ECA" w:rsidRPr="0011655A" w:rsidRDefault="00711ECA" w:rsidP="00503ACE">
            <w:pPr>
              <w:jc w:val="center"/>
              <w:rPr>
                <w:sz w:val="28"/>
                <w:szCs w:val="28"/>
              </w:rPr>
            </w:pPr>
            <w:r w:rsidRPr="00D7133B">
              <w:rPr>
                <w:b/>
                <w:sz w:val="28"/>
                <w:szCs w:val="28"/>
              </w:rPr>
              <w:t>Часть 2</w:t>
            </w:r>
            <w:r w:rsidRPr="008526FC">
              <w:rPr>
                <w:b/>
                <w:sz w:val="28"/>
                <w:szCs w:val="28"/>
              </w:rPr>
              <w:t xml:space="preserve">. Графические материалы </w:t>
            </w:r>
            <w:r w:rsidR="004357D2">
              <w:rPr>
                <w:b/>
                <w:sz w:val="28"/>
                <w:szCs w:val="28"/>
              </w:rPr>
              <w:t xml:space="preserve">(схемы) </w:t>
            </w:r>
            <w:r w:rsidRPr="008526FC">
              <w:rPr>
                <w:b/>
                <w:sz w:val="28"/>
                <w:szCs w:val="28"/>
              </w:rPr>
              <w:t>генерального плана</w:t>
            </w:r>
          </w:p>
        </w:tc>
      </w:tr>
      <w:tr w:rsidR="000A0B61" w:rsidRPr="0011655A" w:rsidTr="00070F6C">
        <w:tc>
          <w:tcPr>
            <w:tcW w:w="9639" w:type="dxa"/>
            <w:gridSpan w:val="5"/>
            <w:vAlign w:val="center"/>
          </w:tcPr>
          <w:p w:rsidR="000A0B61" w:rsidRPr="00384671" w:rsidRDefault="000A0B61" w:rsidP="0070457E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384671">
              <w:rPr>
                <w:bCs/>
                <w:i/>
                <w:sz w:val="28"/>
                <w:szCs w:val="28"/>
              </w:rPr>
              <w:t xml:space="preserve">Раздел </w:t>
            </w:r>
            <w:r w:rsidR="00D15D0B" w:rsidRPr="00384671">
              <w:rPr>
                <w:bCs/>
                <w:i/>
                <w:sz w:val="28"/>
                <w:szCs w:val="28"/>
              </w:rPr>
              <w:t>3</w:t>
            </w:r>
            <w:r w:rsidR="00911217">
              <w:rPr>
                <w:bCs/>
                <w:i/>
                <w:sz w:val="28"/>
                <w:szCs w:val="28"/>
              </w:rPr>
              <w:t xml:space="preserve"> </w:t>
            </w:r>
            <w:r w:rsidR="00911217" w:rsidRPr="00CE5E88">
              <w:rPr>
                <w:bCs/>
                <w:i/>
                <w:sz w:val="24"/>
                <w:szCs w:val="24"/>
              </w:rPr>
              <w:t>«Карта (схема</w:t>
            </w:r>
            <w:r w:rsidR="0070457E">
              <w:rPr>
                <w:bCs/>
                <w:i/>
                <w:sz w:val="24"/>
                <w:szCs w:val="24"/>
              </w:rPr>
              <w:t>)</w:t>
            </w:r>
            <w:r w:rsidR="00911217" w:rsidRPr="00CE5E88">
              <w:rPr>
                <w:bCs/>
                <w:i/>
                <w:sz w:val="24"/>
                <w:szCs w:val="24"/>
              </w:rPr>
              <w:t xml:space="preserve"> генерального плана»</w:t>
            </w:r>
          </w:p>
        </w:tc>
      </w:tr>
      <w:tr w:rsidR="00711ECA" w:rsidRPr="0011655A" w:rsidTr="00070F6C">
        <w:tc>
          <w:tcPr>
            <w:tcW w:w="648" w:type="dxa"/>
            <w:vAlign w:val="center"/>
          </w:tcPr>
          <w:p w:rsidR="00711ECA" w:rsidRPr="0011655A" w:rsidRDefault="00711ECA" w:rsidP="00711EC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1165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06" w:type="dxa"/>
            <w:vAlign w:val="center"/>
          </w:tcPr>
          <w:p w:rsidR="00711ECA" w:rsidRPr="00C72600" w:rsidRDefault="00711ECA" w:rsidP="004D10C8">
            <w:pPr>
              <w:snapToGrid w:val="0"/>
              <w:spacing w:before="20" w:after="20"/>
              <w:rPr>
                <w:sz w:val="26"/>
                <w:szCs w:val="26"/>
              </w:rPr>
            </w:pPr>
            <w:r w:rsidRPr="00C72600">
              <w:rPr>
                <w:sz w:val="26"/>
                <w:szCs w:val="26"/>
              </w:rPr>
              <w:t xml:space="preserve">Генеральный план (основной чертеж) </w:t>
            </w:r>
            <w:r w:rsidR="003C3166">
              <w:rPr>
                <w:sz w:val="26"/>
                <w:szCs w:val="26"/>
              </w:rPr>
              <w:t xml:space="preserve"> </w:t>
            </w:r>
            <w:r w:rsidR="004D10C8">
              <w:rPr>
                <w:sz w:val="26"/>
                <w:szCs w:val="26"/>
              </w:rPr>
              <w:t>Журавского</w:t>
            </w:r>
            <w:r w:rsidRPr="00C72600">
              <w:rPr>
                <w:sz w:val="26"/>
                <w:szCs w:val="26"/>
              </w:rPr>
              <w:t xml:space="preserve"> </w:t>
            </w:r>
            <w:r w:rsidR="009E4381">
              <w:rPr>
                <w:sz w:val="26"/>
                <w:szCs w:val="26"/>
              </w:rPr>
              <w:t>сельск</w:t>
            </w:r>
            <w:r w:rsidRPr="00C72600">
              <w:rPr>
                <w:sz w:val="26"/>
                <w:szCs w:val="26"/>
              </w:rPr>
              <w:t xml:space="preserve">ого поселения </w:t>
            </w:r>
          </w:p>
        </w:tc>
        <w:tc>
          <w:tcPr>
            <w:tcW w:w="921" w:type="dxa"/>
            <w:vAlign w:val="center"/>
          </w:tcPr>
          <w:p w:rsidR="00711ECA" w:rsidRPr="0011655A" w:rsidRDefault="00711ECA" w:rsidP="00711EC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1655A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711ECA" w:rsidRPr="0011655A" w:rsidRDefault="00711ECA" w:rsidP="00711ECA">
            <w:pPr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1:25 000</w:t>
            </w:r>
          </w:p>
        </w:tc>
        <w:tc>
          <w:tcPr>
            <w:tcW w:w="1347" w:type="dxa"/>
            <w:vAlign w:val="center"/>
          </w:tcPr>
          <w:p w:rsidR="00711ECA" w:rsidRPr="00E45CA8" w:rsidRDefault="00711ECA" w:rsidP="00711EC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ГП</w:t>
            </w:r>
            <w:r w:rsidRPr="0011655A">
              <w:rPr>
                <w:bCs/>
                <w:sz w:val="28"/>
                <w:szCs w:val="28"/>
                <w:lang w:val="en-US"/>
              </w:rPr>
              <w:t xml:space="preserve"> -</w:t>
            </w:r>
            <w:r>
              <w:rPr>
                <w:bCs/>
                <w:sz w:val="28"/>
                <w:szCs w:val="28"/>
              </w:rPr>
              <w:t xml:space="preserve"> 1</w:t>
            </w:r>
          </w:p>
        </w:tc>
      </w:tr>
      <w:tr w:rsidR="0088219F" w:rsidRPr="0011655A" w:rsidTr="00070F6C">
        <w:tc>
          <w:tcPr>
            <w:tcW w:w="9639" w:type="dxa"/>
            <w:gridSpan w:val="5"/>
            <w:vAlign w:val="center"/>
          </w:tcPr>
          <w:p w:rsidR="00CE5E88" w:rsidRDefault="0088219F" w:rsidP="00711ECA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384671">
              <w:rPr>
                <w:bCs/>
                <w:i/>
                <w:sz w:val="28"/>
                <w:szCs w:val="28"/>
              </w:rPr>
              <w:t xml:space="preserve">Раздел </w:t>
            </w:r>
            <w:r w:rsidR="00D15D0B" w:rsidRPr="00384671">
              <w:rPr>
                <w:bCs/>
                <w:i/>
                <w:sz w:val="28"/>
                <w:szCs w:val="28"/>
              </w:rPr>
              <w:t>4</w:t>
            </w:r>
          </w:p>
          <w:p w:rsidR="0088219F" w:rsidRPr="00CE5E88" w:rsidRDefault="00911217" w:rsidP="00711ECA">
            <w:pPr>
              <w:snapToGrid w:val="0"/>
              <w:jc w:val="center"/>
              <w:rPr>
                <w:bCs/>
                <w:i/>
                <w:sz w:val="24"/>
                <w:szCs w:val="24"/>
              </w:rPr>
            </w:pPr>
            <w:r w:rsidRPr="00CE5E88">
              <w:rPr>
                <w:bCs/>
                <w:i/>
                <w:sz w:val="24"/>
                <w:szCs w:val="24"/>
              </w:rPr>
              <w:t xml:space="preserve"> «Карты (схемы)</w:t>
            </w:r>
            <w:r w:rsidR="00CE5E88" w:rsidRPr="00CE5E88">
              <w:rPr>
                <w:bCs/>
                <w:i/>
                <w:sz w:val="24"/>
                <w:szCs w:val="24"/>
              </w:rPr>
              <w:t xml:space="preserve"> границ территорий, земель различных категорий и ограничений</w:t>
            </w:r>
            <w:r w:rsidRPr="00CE5E88">
              <w:rPr>
                <w:bCs/>
                <w:i/>
                <w:sz w:val="24"/>
                <w:szCs w:val="24"/>
              </w:rPr>
              <w:t>»</w:t>
            </w:r>
          </w:p>
        </w:tc>
      </w:tr>
      <w:tr w:rsidR="00D15D0B" w:rsidRPr="0011655A" w:rsidTr="00070F6C">
        <w:tc>
          <w:tcPr>
            <w:tcW w:w="648" w:type="dxa"/>
            <w:vAlign w:val="center"/>
          </w:tcPr>
          <w:p w:rsidR="00D15D0B" w:rsidRPr="0011655A" w:rsidRDefault="00257081" w:rsidP="00711EC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15D0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06" w:type="dxa"/>
            <w:vAlign w:val="center"/>
          </w:tcPr>
          <w:p w:rsidR="00D15D0B" w:rsidRPr="00C72600" w:rsidRDefault="00D15D0B" w:rsidP="00814759">
            <w:pPr>
              <w:snapToGrid w:val="0"/>
              <w:spacing w:before="20" w:after="20"/>
              <w:rPr>
                <w:sz w:val="26"/>
                <w:szCs w:val="26"/>
              </w:rPr>
            </w:pPr>
            <w:r w:rsidRPr="00C72600">
              <w:rPr>
                <w:sz w:val="26"/>
                <w:szCs w:val="26"/>
              </w:rPr>
              <w:t xml:space="preserve">Схема функционального зонирования территории </w:t>
            </w:r>
          </w:p>
        </w:tc>
        <w:tc>
          <w:tcPr>
            <w:tcW w:w="921" w:type="dxa"/>
            <w:vAlign w:val="center"/>
          </w:tcPr>
          <w:p w:rsidR="00D15D0B" w:rsidRPr="0011655A" w:rsidRDefault="00D15D0B" w:rsidP="0081475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1655A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D15D0B" w:rsidRPr="0011655A" w:rsidRDefault="00D15D0B" w:rsidP="00814759">
            <w:pPr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1:25 000</w:t>
            </w:r>
          </w:p>
        </w:tc>
        <w:tc>
          <w:tcPr>
            <w:tcW w:w="1347" w:type="dxa"/>
            <w:vAlign w:val="center"/>
          </w:tcPr>
          <w:p w:rsidR="00D15D0B" w:rsidRPr="006F0D83" w:rsidRDefault="00D15D0B" w:rsidP="0081475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ГП</w:t>
            </w:r>
            <w:r w:rsidRPr="0011655A">
              <w:rPr>
                <w:bCs/>
                <w:sz w:val="28"/>
                <w:szCs w:val="28"/>
                <w:lang w:val="en-US"/>
              </w:rPr>
              <w:t xml:space="preserve"> -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57081">
              <w:rPr>
                <w:bCs/>
                <w:sz w:val="28"/>
                <w:szCs w:val="28"/>
              </w:rPr>
              <w:t>2</w:t>
            </w:r>
          </w:p>
        </w:tc>
      </w:tr>
      <w:tr w:rsidR="00D15D0B" w:rsidRPr="0011655A" w:rsidTr="00070F6C">
        <w:tc>
          <w:tcPr>
            <w:tcW w:w="648" w:type="dxa"/>
            <w:vAlign w:val="center"/>
          </w:tcPr>
          <w:p w:rsidR="00D15D0B" w:rsidRPr="0011655A" w:rsidRDefault="00257081" w:rsidP="00711EC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D15D0B" w:rsidRPr="001165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06" w:type="dxa"/>
            <w:vAlign w:val="center"/>
          </w:tcPr>
          <w:p w:rsidR="00D15D0B" w:rsidRPr="00C72600" w:rsidRDefault="00D15D0B" w:rsidP="00711ECA">
            <w:pPr>
              <w:snapToGrid w:val="0"/>
              <w:spacing w:before="20" w:after="20"/>
              <w:rPr>
                <w:sz w:val="26"/>
                <w:szCs w:val="26"/>
              </w:rPr>
            </w:pPr>
            <w:r w:rsidRPr="00C72600">
              <w:rPr>
                <w:sz w:val="26"/>
                <w:szCs w:val="26"/>
              </w:rPr>
              <w:t>Схема административно-территориальных границ</w:t>
            </w:r>
          </w:p>
        </w:tc>
        <w:tc>
          <w:tcPr>
            <w:tcW w:w="921" w:type="dxa"/>
            <w:vAlign w:val="center"/>
          </w:tcPr>
          <w:p w:rsidR="00D15D0B" w:rsidRPr="0011655A" w:rsidRDefault="00D15D0B" w:rsidP="0081475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1655A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D15D0B" w:rsidRPr="0011655A" w:rsidRDefault="00D15D0B" w:rsidP="00814759">
            <w:pPr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1: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257081">
              <w:rPr>
                <w:bCs/>
                <w:sz w:val="28"/>
                <w:szCs w:val="28"/>
              </w:rPr>
              <w:t>50</w:t>
            </w:r>
            <w:r w:rsidRPr="0011655A">
              <w:rPr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347" w:type="dxa"/>
            <w:vAlign w:val="center"/>
          </w:tcPr>
          <w:p w:rsidR="00D15D0B" w:rsidRPr="006F0D83" w:rsidRDefault="00D15D0B" w:rsidP="0081475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ГП</w:t>
            </w:r>
            <w:r w:rsidRPr="00D15D0B">
              <w:rPr>
                <w:bCs/>
                <w:sz w:val="28"/>
                <w:szCs w:val="28"/>
              </w:rPr>
              <w:t xml:space="preserve"> -</w:t>
            </w:r>
            <w:r w:rsidR="00257081">
              <w:rPr>
                <w:bCs/>
                <w:sz w:val="28"/>
                <w:szCs w:val="28"/>
              </w:rPr>
              <w:t>3</w:t>
            </w:r>
          </w:p>
        </w:tc>
      </w:tr>
      <w:tr w:rsidR="00D15D0B" w:rsidRPr="0011655A" w:rsidTr="00070F6C">
        <w:tc>
          <w:tcPr>
            <w:tcW w:w="648" w:type="dxa"/>
            <w:vAlign w:val="center"/>
          </w:tcPr>
          <w:p w:rsidR="00D15D0B" w:rsidRPr="0011655A" w:rsidRDefault="00C72600" w:rsidP="00711EC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D15D0B" w:rsidRPr="001165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06" w:type="dxa"/>
            <w:vAlign w:val="center"/>
          </w:tcPr>
          <w:p w:rsidR="00D15D0B" w:rsidRPr="00C72600" w:rsidRDefault="00E2032B" w:rsidP="004D10C8">
            <w:pPr>
              <w:snapToGrid w:val="0"/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Схема</w:t>
            </w:r>
            <w:r w:rsidR="006441D4">
              <w:rPr>
                <w:sz w:val="26"/>
                <w:szCs w:val="26"/>
              </w:rPr>
              <w:t xml:space="preserve"> планируемых</w:t>
            </w:r>
            <w:r>
              <w:rPr>
                <w:sz w:val="26"/>
                <w:szCs w:val="26"/>
              </w:rPr>
              <w:t xml:space="preserve"> границ зон с особыми условиями использования (ограничениями) территории</w:t>
            </w:r>
            <w:r w:rsidR="00D15D0B" w:rsidRPr="00C72600">
              <w:rPr>
                <w:sz w:val="26"/>
                <w:szCs w:val="26"/>
              </w:rPr>
              <w:t xml:space="preserve"> </w:t>
            </w:r>
          </w:p>
        </w:tc>
        <w:tc>
          <w:tcPr>
            <w:tcW w:w="921" w:type="dxa"/>
            <w:vAlign w:val="center"/>
          </w:tcPr>
          <w:p w:rsidR="00D15D0B" w:rsidRPr="0011655A" w:rsidRDefault="00D15D0B" w:rsidP="0081475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1655A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D15D0B" w:rsidRPr="0011655A" w:rsidRDefault="00D15D0B" w:rsidP="00814759">
            <w:pPr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1:25 000</w:t>
            </w:r>
          </w:p>
        </w:tc>
        <w:tc>
          <w:tcPr>
            <w:tcW w:w="1347" w:type="dxa"/>
            <w:vAlign w:val="center"/>
          </w:tcPr>
          <w:p w:rsidR="00D15D0B" w:rsidRPr="00C3525B" w:rsidRDefault="00D15D0B" w:rsidP="0081475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ГП</w:t>
            </w:r>
            <w:r w:rsidRPr="00C3525B">
              <w:rPr>
                <w:bCs/>
                <w:sz w:val="28"/>
                <w:szCs w:val="28"/>
              </w:rPr>
              <w:t xml:space="preserve"> -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72600">
              <w:rPr>
                <w:bCs/>
                <w:sz w:val="28"/>
                <w:szCs w:val="28"/>
              </w:rPr>
              <w:t>4</w:t>
            </w:r>
            <w:r w:rsidRPr="00C3525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15D0B" w:rsidRPr="0011655A" w:rsidTr="00070F6C">
        <w:tc>
          <w:tcPr>
            <w:tcW w:w="648" w:type="dxa"/>
            <w:vAlign w:val="center"/>
          </w:tcPr>
          <w:p w:rsidR="00D15D0B" w:rsidRDefault="00C72600" w:rsidP="00711EC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D15D0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06" w:type="dxa"/>
            <w:vAlign w:val="center"/>
          </w:tcPr>
          <w:p w:rsidR="00D15D0B" w:rsidRPr="00C72600" w:rsidRDefault="00D15D0B" w:rsidP="00711ECA">
            <w:pPr>
              <w:snapToGrid w:val="0"/>
              <w:spacing w:before="20" w:after="20"/>
              <w:rPr>
                <w:sz w:val="26"/>
                <w:szCs w:val="26"/>
              </w:rPr>
            </w:pPr>
            <w:r w:rsidRPr="00C72600">
              <w:rPr>
                <w:sz w:val="26"/>
                <w:szCs w:val="26"/>
              </w:rPr>
              <w:t>Схема существующих и планируемых границ земель различных категорий</w:t>
            </w:r>
          </w:p>
        </w:tc>
        <w:tc>
          <w:tcPr>
            <w:tcW w:w="921" w:type="dxa"/>
            <w:vAlign w:val="center"/>
          </w:tcPr>
          <w:p w:rsidR="00D15D0B" w:rsidRPr="0011655A" w:rsidRDefault="00D15D0B" w:rsidP="0081475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1655A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D15D0B" w:rsidRPr="0011655A" w:rsidRDefault="00D15D0B" w:rsidP="00814759">
            <w:pPr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1:25 000</w:t>
            </w:r>
          </w:p>
        </w:tc>
        <w:tc>
          <w:tcPr>
            <w:tcW w:w="1347" w:type="dxa"/>
            <w:vAlign w:val="center"/>
          </w:tcPr>
          <w:p w:rsidR="00D15D0B" w:rsidRPr="00C3525B" w:rsidRDefault="00D15D0B" w:rsidP="0081475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ГП</w:t>
            </w:r>
            <w:r w:rsidRPr="00C3525B">
              <w:rPr>
                <w:bCs/>
                <w:sz w:val="28"/>
                <w:szCs w:val="28"/>
              </w:rPr>
              <w:t xml:space="preserve"> -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72600">
              <w:rPr>
                <w:bCs/>
                <w:sz w:val="28"/>
                <w:szCs w:val="28"/>
              </w:rPr>
              <w:t>5</w:t>
            </w:r>
            <w:r w:rsidRPr="00C3525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15D0B" w:rsidRPr="0011655A" w:rsidTr="00070F6C">
        <w:tc>
          <w:tcPr>
            <w:tcW w:w="9639" w:type="dxa"/>
            <w:gridSpan w:val="5"/>
            <w:vAlign w:val="center"/>
          </w:tcPr>
          <w:p w:rsidR="00CE5E88" w:rsidRDefault="00D15D0B" w:rsidP="00711ECA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384671">
              <w:rPr>
                <w:bCs/>
                <w:i/>
                <w:sz w:val="28"/>
                <w:szCs w:val="28"/>
              </w:rPr>
              <w:t>Разде</w:t>
            </w:r>
            <w:r w:rsidR="00CE5E88">
              <w:rPr>
                <w:bCs/>
                <w:i/>
                <w:sz w:val="28"/>
                <w:szCs w:val="28"/>
              </w:rPr>
              <w:t xml:space="preserve">л 5 </w:t>
            </w:r>
          </w:p>
          <w:p w:rsidR="00D15D0B" w:rsidRPr="00384671" w:rsidRDefault="00CE5E88" w:rsidP="00711ECA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CE5E88">
              <w:rPr>
                <w:bCs/>
                <w:i/>
                <w:sz w:val="24"/>
                <w:szCs w:val="24"/>
              </w:rPr>
              <w:t>«Карты (схемы) границ зон планируемого размещения объектов капитального строительства местного значения»</w:t>
            </w:r>
          </w:p>
        </w:tc>
      </w:tr>
      <w:tr w:rsidR="00D15D0B" w:rsidRPr="0011655A" w:rsidTr="00070F6C">
        <w:tc>
          <w:tcPr>
            <w:tcW w:w="648" w:type="dxa"/>
            <w:vAlign w:val="center"/>
          </w:tcPr>
          <w:p w:rsidR="00D15D0B" w:rsidRPr="0011655A" w:rsidRDefault="00C72600" w:rsidP="00711EC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D15D0B" w:rsidRPr="001165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06" w:type="dxa"/>
            <w:vAlign w:val="center"/>
          </w:tcPr>
          <w:p w:rsidR="00D15D0B" w:rsidRPr="00C72600" w:rsidRDefault="00D15D0B" w:rsidP="00711ECA">
            <w:pPr>
              <w:snapToGrid w:val="0"/>
              <w:spacing w:before="20" w:after="20"/>
              <w:rPr>
                <w:sz w:val="26"/>
                <w:szCs w:val="26"/>
              </w:rPr>
            </w:pPr>
            <w:r w:rsidRPr="00C72600">
              <w:rPr>
                <w:sz w:val="26"/>
                <w:szCs w:val="26"/>
              </w:rPr>
              <w:t>Комплексная схема развития инженерной инфраструктуры</w:t>
            </w:r>
          </w:p>
        </w:tc>
        <w:tc>
          <w:tcPr>
            <w:tcW w:w="921" w:type="dxa"/>
            <w:vAlign w:val="center"/>
          </w:tcPr>
          <w:p w:rsidR="00D15D0B" w:rsidRPr="0011655A" w:rsidRDefault="00D15D0B" w:rsidP="00711EC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1655A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D15D0B" w:rsidRPr="0011655A" w:rsidRDefault="00D15D0B" w:rsidP="00711ECA">
            <w:pPr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1:25 000</w:t>
            </w:r>
          </w:p>
        </w:tc>
        <w:tc>
          <w:tcPr>
            <w:tcW w:w="1347" w:type="dxa"/>
            <w:vAlign w:val="center"/>
          </w:tcPr>
          <w:p w:rsidR="00D15D0B" w:rsidRPr="0011655A" w:rsidRDefault="00D15D0B" w:rsidP="00711ECA">
            <w:pPr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11655A">
              <w:rPr>
                <w:bCs/>
                <w:sz w:val="28"/>
                <w:szCs w:val="28"/>
              </w:rPr>
              <w:t>ГП</w:t>
            </w:r>
            <w:r w:rsidRPr="0011655A">
              <w:rPr>
                <w:bCs/>
                <w:sz w:val="28"/>
                <w:szCs w:val="28"/>
                <w:lang w:val="en-US"/>
              </w:rPr>
              <w:t xml:space="preserve"> -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72600">
              <w:rPr>
                <w:bCs/>
                <w:sz w:val="28"/>
                <w:szCs w:val="28"/>
              </w:rPr>
              <w:t>6</w:t>
            </w:r>
          </w:p>
        </w:tc>
      </w:tr>
      <w:tr w:rsidR="00D15D0B" w:rsidRPr="0011655A" w:rsidTr="00070F6C">
        <w:tc>
          <w:tcPr>
            <w:tcW w:w="648" w:type="dxa"/>
            <w:vAlign w:val="center"/>
          </w:tcPr>
          <w:p w:rsidR="00D15D0B" w:rsidRPr="0011655A" w:rsidRDefault="00C72600" w:rsidP="00711EC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D15D0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06" w:type="dxa"/>
            <w:vAlign w:val="center"/>
          </w:tcPr>
          <w:p w:rsidR="00D15D0B" w:rsidRPr="00C72600" w:rsidRDefault="00D15D0B" w:rsidP="00814759">
            <w:pPr>
              <w:snapToGrid w:val="0"/>
              <w:spacing w:before="20" w:after="20"/>
              <w:rPr>
                <w:sz w:val="26"/>
                <w:szCs w:val="26"/>
              </w:rPr>
            </w:pPr>
            <w:r w:rsidRPr="00C72600">
              <w:rPr>
                <w:sz w:val="26"/>
                <w:szCs w:val="26"/>
              </w:rPr>
              <w:t xml:space="preserve">Схема развития транспортной инфраструктуры </w:t>
            </w:r>
          </w:p>
        </w:tc>
        <w:tc>
          <w:tcPr>
            <w:tcW w:w="921" w:type="dxa"/>
            <w:vAlign w:val="center"/>
          </w:tcPr>
          <w:p w:rsidR="00D15D0B" w:rsidRPr="0011655A" w:rsidRDefault="00D15D0B" w:rsidP="00711EC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1655A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D15D0B" w:rsidRPr="0011655A" w:rsidRDefault="00D15D0B" w:rsidP="00711ECA">
            <w:pPr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1:25 000</w:t>
            </w:r>
          </w:p>
        </w:tc>
        <w:tc>
          <w:tcPr>
            <w:tcW w:w="1347" w:type="dxa"/>
            <w:vAlign w:val="center"/>
          </w:tcPr>
          <w:p w:rsidR="00D15D0B" w:rsidRPr="006F0D83" w:rsidRDefault="00D15D0B" w:rsidP="00711EC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ГП</w:t>
            </w:r>
            <w:r w:rsidRPr="0011655A">
              <w:rPr>
                <w:bCs/>
                <w:sz w:val="28"/>
                <w:szCs w:val="28"/>
                <w:lang w:val="en-US"/>
              </w:rPr>
              <w:t xml:space="preserve"> -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72600">
              <w:rPr>
                <w:bCs/>
                <w:sz w:val="28"/>
                <w:szCs w:val="28"/>
              </w:rPr>
              <w:t>7</w:t>
            </w:r>
          </w:p>
        </w:tc>
      </w:tr>
      <w:tr w:rsidR="00D15D0B" w:rsidRPr="0011655A" w:rsidTr="00070F6C">
        <w:tc>
          <w:tcPr>
            <w:tcW w:w="9639" w:type="dxa"/>
            <w:gridSpan w:val="5"/>
            <w:vAlign w:val="center"/>
          </w:tcPr>
          <w:p w:rsidR="00D15D0B" w:rsidRDefault="00D15D0B" w:rsidP="00C7260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3852">
              <w:rPr>
                <w:b/>
                <w:sz w:val="28"/>
                <w:szCs w:val="28"/>
              </w:rPr>
              <w:t xml:space="preserve">Том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.    </w:t>
            </w:r>
            <w:r w:rsidRPr="00D7133B">
              <w:rPr>
                <w:b/>
                <w:sz w:val="28"/>
                <w:szCs w:val="28"/>
              </w:rPr>
              <w:t xml:space="preserve">Материалы по обоснованию </w:t>
            </w:r>
            <w:r>
              <w:rPr>
                <w:b/>
                <w:sz w:val="28"/>
                <w:szCs w:val="28"/>
              </w:rPr>
              <w:t>проекта генерального плана</w:t>
            </w:r>
          </w:p>
          <w:p w:rsidR="00D15D0B" w:rsidRPr="005B7918" w:rsidRDefault="00D15D0B" w:rsidP="00C7260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7133B">
              <w:rPr>
                <w:b/>
                <w:sz w:val="28"/>
                <w:szCs w:val="28"/>
              </w:rPr>
              <w:t>Часть 2</w:t>
            </w:r>
            <w:r>
              <w:rPr>
                <w:b/>
                <w:sz w:val="28"/>
                <w:szCs w:val="28"/>
              </w:rPr>
              <w:t>.</w:t>
            </w:r>
            <w:r w:rsidRPr="00723852">
              <w:rPr>
                <w:sz w:val="28"/>
                <w:szCs w:val="28"/>
              </w:rPr>
              <w:t xml:space="preserve"> </w:t>
            </w:r>
            <w:r w:rsidRPr="008526FC">
              <w:rPr>
                <w:b/>
                <w:sz w:val="28"/>
                <w:szCs w:val="28"/>
              </w:rPr>
              <w:t>Графические материалы по обоснованию проекта</w:t>
            </w:r>
          </w:p>
        </w:tc>
      </w:tr>
      <w:tr w:rsidR="00D15D0B" w:rsidRPr="0011655A" w:rsidTr="00070F6C">
        <w:tc>
          <w:tcPr>
            <w:tcW w:w="9639" w:type="dxa"/>
            <w:gridSpan w:val="5"/>
            <w:vAlign w:val="center"/>
          </w:tcPr>
          <w:p w:rsidR="00CE5E88" w:rsidRDefault="00D15D0B" w:rsidP="00711ECA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384671">
              <w:rPr>
                <w:bCs/>
                <w:i/>
                <w:sz w:val="28"/>
                <w:szCs w:val="28"/>
              </w:rPr>
              <w:t>Раздел 4</w:t>
            </w:r>
            <w:r w:rsidR="00CE5E88">
              <w:rPr>
                <w:bCs/>
                <w:i/>
                <w:sz w:val="28"/>
                <w:szCs w:val="28"/>
              </w:rPr>
              <w:t xml:space="preserve"> </w:t>
            </w:r>
          </w:p>
          <w:p w:rsidR="00D15D0B" w:rsidRPr="00384671" w:rsidRDefault="00CE5E88" w:rsidP="00711ECA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CE5E88">
              <w:rPr>
                <w:bCs/>
                <w:i/>
                <w:sz w:val="24"/>
                <w:szCs w:val="24"/>
              </w:rPr>
              <w:t>«Карты (схемы) с отображением информации о состоянии территории, о возможных направлениях ее развития и об ограничениях ее использования»</w:t>
            </w:r>
          </w:p>
        </w:tc>
      </w:tr>
      <w:tr w:rsidR="00257081" w:rsidRPr="0011655A" w:rsidTr="00070F6C">
        <w:tc>
          <w:tcPr>
            <w:tcW w:w="648" w:type="dxa"/>
            <w:vAlign w:val="center"/>
          </w:tcPr>
          <w:p w:rsidR="00257081" w:rsidRDefault="004D10C8" w:rsidP="00D8204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25708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06" w:type="dxa"/>
            <w:vAlign w:val="center"/>
          </w:tcPr>
          <w:p w:rsidR="00257081" w:rsidRPr="00C72600" w:rsidRDefault="00257081" w:rsidP="00CE5E88">
            <w:pPr>
              <w:snapToGrid w:val="0"/>
              <w:spacing w:before="20" w:after="20" w:line="192" w:lineRule="auto"/>
              <w:rPr>
                <w:sz w:val="26"/>
                <w:szCs w:val="26"/>
              </w:rPr>
            </w:pPr>
            <w:r w:rsidRPr="00C72600">
              <w:rPr>
                <w:sz w:val="26"/>
                <w:szCs w:val="26"/>
              </w:rPr>
              <w:t xml:space="preserve">Схема современного использования </w:t>
            </w:r>
            <w:r w:rsidR="00540FCF">
              <w:rPr>
                <w:sz w:val="26"/>
                <w:szCs w:val="26"/>
              </w:rPr>
              <w:t>территории</w:t>
            </w:r>
            <w:r w:rsidR="004D10C8">
              <w:rPr>
                <w:sz w:val="26"/>
                <w:szCs w:val="26"/>
              </w:rPr>
              <w:t xml:space="preserve"> и планировочных ограничений</w:t>
            </w:r>
            <w:r w:rsidR="00540FCF">
              <w:rPr>
                <w:sz w:val="26"/>
                <w:szCs w:val="26"/>
              </w:rPr>
              <w:t xml:space="preserve"> (опорный план)</w:t>
            </w:r>
            <w:r w:rsidRPr="00C72600">
              <w:rPr>
                <w:sz w:val="26"/>
                <w:szCs w:val="26"/>
              </w:rPr>
              <w:t xml:space="preserve"> </w:t>
            </w:r>
          </w:p>
        </w:tc>
        <w:tc>
          <w:tcPr>
            <w:tcW w:w="921" w:type="dxa"/>
            <w:vAlign w:val="center"/>
          </w:tcPr>
          <w:p w:rsidR="00257081" w:rsidRPr="008F5AA5" w:rsidRDefault="00257081" w:rsidP="00711EC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F5AA5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257081" w:rsidRPr="008F5AA5" w:rsidRDefault="00257081" w:rsidP="00711EC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F5AA5">
              <w:rPr>
                <w:bCs/>
                <w:sz w:val="28"/>
                <w:szCs w:val="28"/>
              </w:rPr>
              <w:t xml:space="preserve">1:25 000 </w:t>
            </w:r>
          </w:p>
        </w:tc>
        <w:tc>
          <w:tcPr>
            <w:tcW w:w="1347" w:type="dxa"/>
            <w:vAlign w:val="center"/>
          </w:tcPr>
          <w:p w:rsidR="00257081" w:rsidRPr="0011655A" w:rsidRDefault="00257081" w:rsidP="004D10C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МО</w:t>
            </w:r>
            <w:r w:rsidRPr="0011655A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1655A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D10C8">
              <w:rPr>
                <w:bCs/>
                <w:sz w:val="28"/>
                <w:szCs w:val="28"/>
              </w:rPr>
              <w:t>8</w:t>
            </w:r>
          </w:p>
        </w:tc>
      </w:tr>
      <w:tr w:rsidR="00E2032B" w:rsidRPr="0011655A" w:rsidTr="00070F6C">
        <w:tc>
          <w:tcPr>
            <w:tcW w:w="648" w:type="dxa"/>
            <w:vAlign w:val="center"/>
          </w:tcPr>
          <w:p w:rsidR="00E2032B" w:rsidRDefault="00E2032B" w:rsidP="00D8204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306" w:type="dxa"/>
            <w:vAlign w:val="center"/>
          </w:tcPr>
          <w:p w:rsidR="00E2032B" w:rsidRPr="00C72600" w:rsidRDefault="00E2032B" w:rsidP="00E2032B">
            <w:pPr>
              <w:snapToGrid w:val="0"/>
              <w:spacing w:before="20" w:after="2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Фрагмент схемы современного использования территории и планировочных ограничений. Станица Журавская</w:t>
            </w:r>
          </w:p>
        </w:tc>
        <w:tc>
          <w:tcPr>
            <w:tcW w:w="921" w:type="dxa"/>
            <w:vAlign w:val="center"/>
          </w:tcPr>
          <w:p w:rsidR="00E2032B" w:rsidRPr="008F5AA5" w:rsidRDefault="007F0E5F" w:rsidP="00711EC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1655A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E2032B" w:rsidRPr="008F5AA5" w:rsidRDefault="007F0E5F" w:rsidP="00711EC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F5AA5">
              <w:rPr>
                <w:bCs/>
                <w:sz w:val="28"/>
                <w:szCs w:val="28"/>
              </w:rPr>
              <w:t>1:25 000</w:t>
            </w:r>
          </w:p>
        </w:tc>
        <w:tc>
          <w:tcPr>
            <w:tcW w:w="1347" w:type="dxa"/>
            <w:vAlign w:val="center"/>
          </w:tcPr>
          <w:p w:rsidR="00E2032B" w:rsidRPr="0011655A" w:rsidRDefault="007F0E5F" w:rsidP="004D10C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 - 9</w:t>
            </w:r>
          </w:p>
        </w:tc>
      </w:tr>
      <w:tr w:rsidR="00540FCF" w:rsidRPr="0011655A" w:rsidTr="00070F6C">
        <w:tc>
          <w:tcPr>
            <w:tcW w:w="648" w:type="dxa"/>
            <w:vAlign w:val="center"/>
          </w:tcPr>
          <w:p w:rsidR="00540FCF" w:rsidRDefault="00E2032B" w:rsidP="00540FC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540FC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06" w:type="dxa"/>
            <w:vAlign w:val="center"/>
          </w:tcPr>
          <w:p w:rsidR="00540FCF" w:rsidRPr="00C72600" w:rsidRDefault="00540FCF" w:rsidP="00B96D29">
            <w:pPr>
              <w:snapToGrid w:val="0"/>
              <w:spacing w:before="20" w:after="20" w:line="192" w:lineRule="auto"/>
              <w:rPr>
                <w:sz w:val="26"/>
                <w:szCs w:val="26"/>
              </w:rPr>
            </w:pPr>
            <w:r w:rsidRPr="00C72600">
              <w:rPr>
                <w:sz w:val="26"/>
                <w:szCs w:val="26"/>
              </w:rPr>
              <w:t>Комплексная схема развития территории и границ зон размещения объектов капитального строительства</w:t>
            </w:r>
          </w:p>
        </w:tc>
        <w:tc>
          <w:tcPr>
            <w:tcW w:w="921" w:type="dxa"/>
            <w:vAlign w:val="center"/>
          </w:tcPr>
          <w:p w:rsidR="00540FCF" w:rsidRPr="008F5AA5" w:rsidRDefault="00540FCF" w:rsidP="00D0628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F5AA5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540FCF" w:rsidRPr="008F5AA5" w:rsidRDefault="00540FCF" w:rsidP="00D0628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F5AA5">
              <w:rPr>
                <w:bCs/>
                <w:sz w:val="28"/>
                <w:szCs w:val="28"/>
              </w:rPr>
              <w:t xml:space="preserve">1:25 000 </w:t>
            </w:r>
          </w:p>
        </w:tc>
        <w:tc>
          <w:tcPr>
            <w:tcW w:w="1347" w:type="dxa"/>
            <w:vAlign w:val="center"/>
          </w:tcPr>
          <w:p w:rsidR="00540FCF" w:rsidRPr="0011655A" w:rsidRDefault="00540FCF" w:rsidP="007F0E5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МО</w:t>
            </w:r>
            <w:r w:rsidRPr="0011655A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1655A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F0E5F">
              <w:rPr>
                <w:bCs/>
                <w:sz w:val="28"/>
                <w:szCs w:val="28"/>
              </w:rPr>
              <w:t>10</w:t>
            </w:r>
          </w:p>
        </w:tc>
      </w:tr>
      <w:tr w:rsidR="00540FCF" w:rsidRPr="0011655A" w:rsidTr="00070F6C">
        <w:tc>
          <w:tcPr>
            <w:tcW w:w="9639" w:type="dxa"/>
            <w:gridSpan w:val="5"/>
            <w:vAlign w:val="center"/>
          </w:tcPr>
          <w:p w:rsidR="00CE5E88" w:rsidRDefault="00540FCF" w:rsidP="00814759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9A2F67">
              <w:rPr>
                <w:bCs/>
                <w:i/>
                <w:sz w:val="28"/>
                <w:szCs w:val="28"/>
              </w:rPr>
              <w:t>Раздел 5</w:t>
            </w:r>
          </w:p>
          <w:p w:rsidR="00540FCF" w:rsidRPr="009A2F67" w:rsidRDefault="00CE5E88" w:rsidP="00814759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CE5E88">
              <w:rPr>
                <w:bCs/>
                <w:i/>
                <w:sz w:val="24"/>
                <w:szCs w:val="24"/>
              </w:rPr>
              <w:t>«Карты (схемы) с отображением предложений по территориальному планированию»</w:t>
            </w:r>
          </w:p>
        </w:tc>
      </w:tr>
      <w:tr w:rsidR="00540FCF" w:rsidRPr="0011655A" w:rsidTr="00070F6C">
        <w:tc>
          <w:tcPr>
            <w:tcW w:w="648" w:type="dxa"/>
            <w:vAlign w:val="center"/>
          </w:tcPr>
          <w:p w:rsidR="00540FCF" w:rsidRDefault="00540FCF" w:rsidP="00E2032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2032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06" w:type="dxa"/>
            <w:vAlign w:val="center"/>
          </w:tcPr>
          <w:p w:rsidR="00540FCF" w:rsidRPr="00C72600" w:rsidRDefault="00540FCF" w:rsidP="00CE5E88">
            <w:pPr>
              <w:snapToGrid w:val="0"/>
              <w:spacing w:before="20" w:after="20" w:line="192" w:lineRule="auto"/>
              <w:rPr>
                <w:sz w:val="26"/>
                <w:szCs w:val="26"/>
              </w:rPr>
            </w:pPr>
            <w:r w:rsidRPr="00C72600">
              <w:rPr>
                <w:sz w:val="26"/>
                <w:szCs w:val="26"/>
              </w:rPr>
              <w:t xml:space="preserve">Схема очередности освоения территории и размещения </w:t>
            </w:r>
            <w:r>
              <w:rPr>
                <w:sz w:val="26"/>
                <w:szCs w:val="26"/>
              </w:rPr>
              <w:t xml:space="preserve">основных </w:t>
            </w:r>
            <w:r w:rsidRPr="00C72600">
              <w:rPr>
                <w:sz w:val="26"/>
                <w:szCs w:val="26"/>
              </w:rPr>
              <w:t>инвестиционных площадок</w:t>
            </w:r>
          </w:p>
        </w:tc>
        <w:tc>
          <w:tcPr>
            <w:tcW w:w="921" w:type="dxa"/>
            <w:vAlign w:val="center"/>
          </w:tcPr>
          <w:p w:rsidR="00540FCF" w:rsidRPr="0011655A" w:rsidRDefault="00540FCF" w:rsidP="00D820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1655A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540FCF" w:rsidRPr="0011655A" w:rsidRDefault="00540FCF" w:rsidP="00D82040">
            <w:pPr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1:</w:t>
            </w:r>
            <w:r>
              <w:rPr>
                <w:bCs/>
                <w:sz w:val="28"/>
                <w:szCs w:val="28"/>
              </w:rPr>
              <w:t>25</w:t>
            </w:r>
            <w:r w:rsidRPr="0011655A">
              <w:rPr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347" w:type="dxa"/>
            <w:vAlign w:val="center"/>
          </w:tcPr>
          <w:p w:rsidR="00540FCF" w:rsidRPr="00E45CA8" w:rsidRDefault="00540FCF" w:rsidP="007F0E5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 - 1</w:t>
            </w:r>
            <w:r w:rsidR="007F0E5F">
              <w:rPr>
                <w:bCs/>
                <w:sz w:val="28"/>
                <w:szCs w:val="28"/>
              </w:rPr>
              <w:t>1</w:t>
            </w:r>
          </w:p>
        </w:tc>
      </w:tr>
      <w:tr w:rsidR="004D10C8" w:rsidRPr="0011655A" w:rsidTr="00070F6C">
        <w:tc>
          <w:tcPr>
            <w:tcW w:w="648" w:type="dxa"/>
            <w:vAlign w:val="center"/>
          </w:tcPr>
          <w:p w:rsidR="004D10C8" w:rsidRDefault="004D10C8" w:rsidP="00E2032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2032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06" w:type="dxa"/>
            <w:vAlign w:val="center"/>
          </w:tcPr>
          <w:p w:rsidR="004D10C8" w:rsidRPr="00C72600" w:rsidRDefault="004D10C8" w:rsidP="00CE5E88">
            <w:pPr>
              <w:snapToGrid w:val="0"/>
              <w:spacing w:before="20" w:after="2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Фрагмент генерального плана поселения. Станица Журавская</w:t>
            </w:r>
          </w:p>
        </w:tc>
        <w:tc>
          <w:tcPr>
            <w:tcW w:w="921" w:type="dxa"/>
            <w:vAlign w:val="center"/>
          </w:tcPr>
          <w:p w:rsidR="004D10C8" w:rsidRPr="0011655A" w:rsidRDefault="004D10C8" w:rsidP="00D820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1655A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4D10C8" w:rsidRPr="0011655A" w:rsidRDefault="004D10C8" w:rsidP="00D82040">
            <w:pPr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1:</w:t>
            </w:r>
            <w:r>
              <w:rPr>
                <w:bCs/>
                <w:sz w:val="28"/>
                <w:szCs w:val="28"/>
              </w:rPr>
              <w:t>5</w:t>
            </w:r>
            <w:r w:rsidRPr="0011655A">
              <w:rPr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347" w:type="dxa"/>
            <w:vAlign w:val="center"/>
          </w:tcPr>
          <w:p w:rsidR="004D10C8" w:rsidRDefault="004D10C8" w:rsidP="007F0E5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 - 1</w:t>
            </w:r>
            <w:r w:rsidR="007F0E5F">
              <w:rPr>
                <w:bCs/>
                <w:sz w:val="28"/>
                <w:szCs w:val="28"/>
              </w:rPr>
              <w:t>2</w:t>
            </w:r>
          </w:p>
        </w:tc>
      </w:tr>
      <w:tr w:rsidR="004D10C8" w:rsidRPr="0011655A" w:rsidTr="00070F6C">
        <w:tc>
          <w:tcPr>
            <w:tcW w:w="648" w:type="dxa"/>
            <w:vAlign w:val="center"/>
          </w:tcPr>
          <w:p w:rsidR="004D10C8" w:rsidRPr="00D4409E" w:rsidRDefault="004D10C8" w:rsidP="00E2032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4409E">
              <w:rPr>
                <w:bCs/>
                <w:sz w:val="28"/>
                <w:szCs w:val="28"/>
              </w:rPr>
              <w:t>1</w:t>
            </w:r>
            <w:r w:rsidR="00E2032B" w:rsidRPr="00D4409E">
              <w:rPr>
                <w:bCs/>
                <w:sz w:val="28"/>
                <w:szCs w:val="28"/>
              </w:rPr>
              <w:t>3</w:t>
            </w:r>
            <w:r w:rsidRPr="00D4409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06" w:type="dxa"/>
            <w:vAlign w:val="center"/>
          </w:tcPr>
          <w:p w:rsidR="004D10C8" w:rsidRPr="00D4409E" w:rsidRDefault="004D10C8" w:rsidP="00E2032B">
            <w:pPr>
              <w:snapToGrid w:val="0"/>
              <w:spacing w:before="20" w:after="20" w:line="192" w:lineRule="auto"/>
              <w:rPr>
                <w:sz w:val="26"/>
                <w:szCs w:val="26"/>
              </w:rPr>
            </w:pPr>
            <w:r w:rsidRPr="00D4409E">
              <w:rPr>
                <w:sz w:val="26"/>
                <w:szCs w:val="26"/>
              </w:rPr>
              <w:t xml:space="preserve">Фрагмент генерального плана поселения. Схема </w:t>
            </w:r>
            <w:r w:rsidR="00E2032B" w:rsidRPr="00D4409E">
              <w:rPr>
                <w:sz w:val="26"/>
                <w:szCs w:val="26"/>
              </w:rPr>
              <w:t>функционального зонирования территории станицы Журавской</w:t>
            </w:r>
          </w:p>
        </w:tc>
        <w:tc>
          <w:tcPr>
            <w:tcW w:w="921" w:type="dxa"/>
            <w:vAlign w:val="center"/>
          </w:tcPr>
          <w:p w:rsidR="004D10C8" w:rsidRPr="00D4409E" w:rsidRDefault="004D10C8" w:rsidP="00D820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4409E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4D10C8" w:rsidRPr="00D4409E" w:rsidRDefault="004D10C8" w:rsidP="00BA7FB4">
            <w:pPr>
              <w:jc w:val="center"/>
              <w:rPr>
                <w:bCs/>
                <w:sz w:val="28"/>
                <w:szCs w:val="28"/>
              </w:rPr>
            </w:pPr>
            <w:r w:rsidRPr="00D4409E">
              <w:rPr>
                <w:bCs/>
                <w:sz w:val="28"/>
                <w:szCs w:val="28"/>
              </w:rPr>
              <w:t>1:</w:t>
            </w:r>
            <w:r w:rsidR="00BA7FB4" w:rsidRPr="00D4409E">
              <w:rPr>
                <w:bCs/>
                <w:sz w:val="28"/>
                <w:szCs w:val="28"/>
              </w:rPr>
              <w:t>10</w:t>
            </w:r>
            <w:r w:rsidRPr="00D4409E">
              <w:rPr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347" w:type="dxa"/>
            <w:vAlign w:val="center"/>
          </w:tcPr>
          <w:p w:rsidR="004D10C8" w:rsidRPr="00D4409E" w:rsidRDefault="004D10C8" w:rsidP="007F0E5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4409E">
              <w:rPr>
                <w:bCs/>
                <w:sz w:val="28"/>
                <w:szCs w:val="28"/>
              </w:rPr>
              <w:t>МО - 1</w:t>
            </w:r>
            <w:r w:rsidR="007F0E5F" w:rsidRPr="00D4409E">
              <w:rPr>
                <w:bCs/>
                <w:sz w:val="28"/>
                <w:szCs w:val="28"/>
              </w:rPr>
              <w:t>3</w:t>
            </w:r>
          </w:p>
        </w:tc>
      </w:tr>
      <w:tr w:rsidR="00E2032B" w:rsidRPr="0011655A" w:rsidTr="00070F6C">
        <w:tc>
          <w:tcPr>
            <w:tcW w:w="648" w:type="dxa"/>
            <w:vAlign w:val="center"/>
          </w:tcPr>
          <w:p w:rsidR="00E2032B" w:rsidRDefault="00E2032B" w:rsidP="00E2032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5306" w:type="dxa"/>
            <w:vAlign w:val="center"/>
          </w:tcPr>
          <w:p w:rsidR="00E2032B" w:rsidRPr="00A6754C" w:rsidRDefault="00E2032B" w:rsidP="00E2032B">
            <w:pPr>
              <w:snapToGrid w:val="0"/>
              <w:spacing w:before="20" w:after="20" w:line="192" w:lineRule="auto"/>
              <w:rPr>
                <w:sz w:val="26"/>
                <w:szCs w:val="26"/>
              </w:rPr>
            </w:pPr>
            <w:r w:rsidRPr="00A6754C">
              <w:rPr>
                <w:sz w:val="26"/>
                <w:szCs w:val="26"/>
              </w:rPr>
              <w:t>Фрагмент генерального плана поселения. Схема развития транспортной инфраструктуры</w:t>
            </w:r>
            <w:r w:rsidR="00A6754C" w:rsidRPr="00A6754C">
              <w:rPr>
                <w:sz w:val="26"/>
                <w:szCs w:val="26"/>
              </w:rPr>
              <w:t xml:space="preserve"> и системы культурно-бытового обслуживания</w:t>
            </w:r>
            <w:r w:rsidRPr="00A6754C">
              <w:rPr>
                <w:sz w:val="26"/>
                <w:szCs w:val="26"/>
              </w:rPr>
              <w:t xml:space="preserve"> станицы Журавской</w:t>
            </w:r>
          </w:p>
        </w:tc>
        <w:tc>
          <w:tcPr>
            <w:tcW w:w="921" w:type="dxa"/>
            <w:vAlign w:val="center"/>
          </w:tcPr>
          <w:p w:rsidR="00E2032B" w:rsidRPr="0011655A" w:rsidRDefault="007F0E5F" w:rsidP="00D820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1655A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E2032B" w:rsidRPr="0011655A" w:rsidRDefault="007F0E5F" w:rsidP="00D82040">
            <w:pPr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1:</w:t>
            </w:r>
            <w:r>
              <w:rPr>
                <w:bCs/>
                <w:sz w:val="28"/>
                <w:szCs w:val="28"/>
              </w:rPr>
              <w:t>10</w:t>
            </w:r>
            <w:r w:rsidRPr="0011655A">
              <w:rPr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347" w:type="dxa"/>
            <w:vAlign w:val="center"/>
          </w:tcPr>
          <w:p w:rsidR="00E2032B" w:rsidRDefault="007F0E5F" w:rsidP="004D10C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 - 14</w:t>
            </w:r>
          </w:p>
        </w:tc>
      </w:tr>
      <w:tr w:rsidR="004D10C8" w:rsidRPr="0011655A" w:rsidTr="00070F6C">
        <w:tc>
          <w:tcPr>
            <w:tcW w:w="648" w:type="dxa"/>
            <w:vAlign w:val="center"/>
          </w:tcPr>
          <w:p w:rsidR="004D10C8" w:rsidRDefault="004D10C8" w:rsidP="00E2032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2032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06" w:type="dxa"/>
            <w:vAlign w:val="center"/>
          </w:tcPr>
          <w:p w:rsidR="004D10C8" w:rsidRDefault="00C333E3" w:rsidP="00C333E3">
            <w:pPr>
              <w:snapToGrid w:val="0"/>
              <w:spacing w:before="20" w:after="2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Фрагмент генерального плана поселения. Схема развития инженерной инфраструктуры станицы Журавской</w:t>
            </w:r>
            <w:r w:rsidR="00E2032B">
              <w:rPr>
                <w:sz w:val="26"/>
                <w:szCs w:val="26"/>
              </w:rPr>
              <w:t>. Газоснабжение и теплоснабжение</w:t>
            </w:r>
          </w:p>
        </w:tc>
        <w:tc>
          <w:tcPr>
            <w:tcW w:w="921" w:type="dxa"/>
            <w:vAlign w:val="center"/>
          </w:tcPr>
          <w:p w:rsidR="004D10C8" w:rsidRPr="0011655A" w:rsidRDefault="00C333E3" w:rsidP="00D820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1655A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4D10C8" w:rsidRPr="0011655A" w:rsidRDefault="00C333E3" w:rsidP="00E2032B">
            <w:pPr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1:</w:t>
            </w:r>
            <w:r w:rsidR="00E2032B">
              <w:rPr>
                <w:bCs/>
                <w:sz w:val="28"/>
                <w:szCs w:val="28"/>
              </w:rPr>
              <w:t>10</w:t>
            </w:r>
            <w:r w:rsidRPr="0011655A">
              <w:rPr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347" w:type="dxa"/>
            <w:vAlign w:val="center"/>
          </w:tcPr>
          <w:p w:rsidR="004D10C8" w:rsidRDefault="00C333E3" w:rsidP="007F0E5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 - 1</w:t>
            </w:r>
            <w:r w:rsidR="007F0E5F">
              <w:rPr>
                <w:bCs/>
                <w:sz w:val="28"/>
                <w:szCs w:val="28"/>
              </w:rPr>
              <w:t>5</w:t>
            </w:r>
          </w:p>
        </w:tc>
      </w:tr>
      <w:tr w:rsidR="00F85B74" w:rsidRPr="0011655A" w:rsidTr="00070F6C">
        <w:tc>
          <w:tcPr>
            <w:tcW w:w="648" w:type="dxa"/>
            <w:vAlign w:val="center"/>
          </w:tcPr>
          <w:p w:rsidR="00F85B74" w:rsidRDefault="00F85B74" w:rsidP="00E2032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2032B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06" w:type="dxa"/>
            <w:vAlign w:val="center"/>
          </w:tcPr>
          <w:p w:rsidR="00F85B74" w:rsidRDefault="00E2032B" w:rsidP="007F0E5F">
            <w:pPr>
              <w:snapToGrid w:val="0"/>
              <w:spacing w:before="20" w:after="2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Фрагмент генерального плана поселения. Схема развития инженерной инфраструктуры станицы Журавской. </w:t>
            </w:r>
            <w:r w:rsidR="007F0E5F">
              <w:rPr>
                <w:sz w:val="26"/>
                <w:szCs w:val="26"/>
              </w:rPr>
              <w:t>Водоснабжение и канализация</w:t>
            </w:r>
          </w:p>
        </w:tc>
        <w:tc>
          <w:tcPr>
            <w:tcW w:w="921" w:type="dxa"/>
            <w:vAlign w:val="center"/>
          </w:tcPr>
          <w:p w:rsidR="00F85B74" w:rsidRPr="0011655A" w:rsidRDefault="0011097F" w:rsidP="00D820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1655A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F85B74" w:rsidRPr="0011655A" w:rsidRDefault="0011097F" w:rsidP="0011097F">
            <w:pPr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1:</w:t>
            </w:r>
            <w:r>
              <w:rPr>
                <w:bCs/>
                <w:sz w:val="28"/>
                <w:szCs w:val="28"/>
              </w:rPr>
              <w:t>10</w:t>
            </w:r>
            <w:r w:rsidRPr="0011655A">
              <w:rPr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347" w:type="dxa"/>
            <w:vAlign w:val="center"/>
          </w:tcPr>
          <w:p w:rsidR="00F85B74" w:rsidRDefault="0011097F" w:rsidP="007F0E5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 - 1</w:t>
            </w:r>
            <w:r w:rsidR="007F0E5F">
              <w:rPr>
                <w:bCs/>
                <w:sz w:val="28"/>
                <w:szCs w:val="28"/>
              </w:rPr>
              <w:t>6</w:t>
            </w:r>
          </w:p>
        </w:tc>
      </w:tr>
      <w:tr w:rsidR="007F0E5F" w:rsidRPr="0011655A" w:rsidTr="00070F6C">
        <w:tc>
          <w:tcPr>
            <w:tcW w:w="648" w:type="dxa"/>
            <w:vAlign w:val="center"/>
          </w:tcPr>
          <w:p w:rsidR="007F0E5F" w:rsidRDefault="007F0E5F" w:rsidP="00E2032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5306" w:type="dxa"/>
            <w:vAlign w:val="center"/>
          </w:tcPr>
          <w:p w:rsidR="007F0E5F" w:rsidRDefault="007F0E5F" w:rsidP="007F0E5F">
            <w:pPr>
              <w:snapToGrid w:val="0"/>
              <w:spacing w:before="20" w:after="2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Фрагмент генерального плана поселения. Схема развития инженерной инфраструктуры станицы Журавской. Электроснабжение и слаботочные сети</w:t>
            </w:r>
          </w:p>
        </w:tc>
        <w:tc>
          <w:tcPr>
            <w:tcW w:w="921" w:type="dxa"/>
            <w:vAlign w:val="center"/>
          </w:tcPr>
          <w:p w:rsidR="007F0E5F" w:rsidRPr="0011655A" w:rsidRDefault="007F0E5F" w:rsidP="00D820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1655A">
              <w:rPr>
                <w:b/>
                <w:bCs/>
                <w:sz w:val="28"/>
                <w:szCs w:val="28"/>
              </w:rPr>
              <w:t>ДСП</w:t>
            </w:r>
          </w:p>
        </w:tc>
        <w:tc>
          <w:tcPr>
            <w:tcW w:w="1417" w:type="dxa"/>
            <w:vAlign w:val="center"/>
          </w:tcPr>
          <w:p w:rsidR="007F0E5F" w:rsidRPr="0011655A" w:rsidRDefault="007F0E5F" w:rsidP="0011097F">
            <w:pPr>
              <w:jc w:val="center"/>
              <w:rPr>
                <w:bCs/>
                <w:sz w:val="28"/>
                <w:szCs w:val="28"/>
              </w:rPr>
            </w:pPr>
            <w:r w:rsidRPr="0011655A">
              <w:rPr>
                <w:bCs/>
                <w:sz w:val="28"/>
                <w:szCs w:val="28"/>
              </w:rPr>
              <w:t>1:</w:t>
            </w:r>
            <w:r>
              <w:rPr>
                <w:bCs/>
                <w:sz w:val="28"/>
                <w:szCs w:val="28"/>
              </w:rPr>
              <w:t>10</w:t>
            </w:r>
            <w:r w:rsidRPr="0011655A">
              <w:rPr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347" w:type="dxa"/>
            <w:vAlign w:val="center"/>
          </w:tcPr>
          <w:p w:rsidR="007F0E5F" w:rsidRDefault="007F0E5F" w:rsidP="0011097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 - 17</w:t>
            </w:r>
          </w:p>
        </w:tc>
      </w:tr>
    </w:tbl>
    <w:p w:rsidR="00D5029D" w:rsidRDefault="00D5029D" w:rsidP="00D5029D">
      <w:pPr>
        <w:rPr>
          <w:b/>
          <w:sz w:val="28"/>
          <w:szCs w:val="28"/>
        </w:rPr>
      </w:pPr>
    </w:p>
    <w:p w:rsidR="00D5029D" w:rsidRDefault="00D5029D" w:rsidP="00D50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11ECA" w:rsidRPr="002463FC" w:rsidRDefault="00711ECA" w:rsidP="00D5029D">
      <w:pPr>
        <w:jc w:val="center"/>
        <w:rPr>
          <w:b/>
          <w:sz w:val="28"/>
          <w:szCs w:val="28"/>
        </w:rPr>
      </w:pPr>
      <w:r w:rsidRPr="002463FC">
        <w:rPr>
          <w:b/>
          <w:sz w:val="28"/>
          <w:szCs w:val="28"/>
        </w:rPr>
        <w:t>СОДЕРЖАНИЕ</w:t>
      </w:r>
    </w:p>
    <w:p w:rsidR="00102A9A" w:rsidRDefault="00B91688" w:rsidP="00102A9A">
      <w:pPr>
        <w:pStyle w:val="11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r w:rsidRPr="00B91688">
        <w:rPr>
          <w:rFonts w:ascii="Times New Roman" w:hAnsi="Times New Roman" w:cs="Times New Roman"/>
          <w:sz w:val="28"/>
          <w:szCs w:val="28"/>
        </w:rPr>
        <w:fldChar w:fldCharType="begin"/>
      </w:r>
      <w:r w:rsidR="00A757A5" w:rsidRPr="002463FC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A757A5" w:rsidRPr="002463FC">
        <w:rPr>
          <w:rFonts w:ascii="Times New Roman" w:hAnsi="Times New Roman" w:cs="Times New Roman"/>
          <w:sz w:val="28"/>
          <w:szCs w:val="28"/>
        </w:rPr>
        <w:instrText>TOC</w:instrText>
      </w:r>
      <w:r w:rsidR="00A757A5" w:rsidRPr="002463FC">
        <w:rPr>
          <w:rFonts w:ascii="Times New Roman" w:hAnsi="Times New Roman" w:cs="Times New Roman"/>
          <w:sz w:val="28"/>
          <w:szCs w:val="28"/>
          <w:lang w:val="ru-RU"/>
        </w:rPr>
        <w:instrText xml:space="preserve"> \</w:instrText>
      </w:r>
      <w:r w:rsidR="00A757A5" w:rsidRPr="002463FC">
        <w:rPr>
          <w:rFonts w:ascii="Times New Roman" w:hAnsi="Times New Roman" w:cs="Times New Roman"/>
          <w:sz w:val="28"/>
          <w:szCs w:val="28"/>
        </w:rPr>
        <w:instrText>o</w:instrText>
      </w:r>
      <w:r w:rsidR="00A757A5" w:rsidRPr="002463FC">
        <w:rPr>
          <w:rFonts w:ascii="Times New Roman" w:hAnsi="Times New Roman" w:cs="Times New Roman"/>
          <w:sz w:val="28"/>
          <w:szCs w:val="28"/>
          <w:lang w:val="ru-RU"/>
        </w:rPr>
        <w:instrText xml:space="preserve"> "1-3" \</w:instrText>
      </w:r>
      <w:r w:rsidR="00A757A5" w:rsidRPr="002463FC">
        <w:rPr>
          <w:rFonts w:ascii="Times New Roman" w:hAnsi="Times New Roman" w:cs="Times New Roman"/>
          <w:sz w:val="28"/>
          <w:szCs w:val="28"/>
        </w:rPr>
        <w:instrText>h</w:instrText>
      </w:r>
      <w:r w:rsidR="00A757A5" w:rsidRPr="002463FC">
        <w:rPr>
          <w:rFonts w:ascii="Times New Roman" w:hAnsi="Times New Roman" w:cs="Times New Roman"/>
          <w:sz w:val="28"/>
          <w:szCs w:val="28"/>
          <w:lang w:val="ru-RU"/>
        </w:rPr>
        <w:instrText xml:space="preserve"> \</w:instrText>
      </w:r>
      <w:r w:rsidR="00A757A5" w:rsidRPr="002463FC">
        <w:rPr>
          <w:rFonts w:ascii="Times New Roman" w:hAnsi="Times New Roman" w:cs="Times New Roman"/>
          <w:sz w:val="28"/>
          <w:szCs w:val="28"/>
        </w:rPr>
        <w:instrText>z</w:instrText>
      </w:r>
      <w:r w:rsidR="00A757A5" w:rsidRPr="002463FC">
        <w:rPr>
          <w:rFonts w:ascii="Times New Roman" w:hAnsi="Times New Roman" w:cs="Times New Roman"/>
          <w:sz w:val="28"/>
          <w:szCs w:val="28"/>
          <w:lang w:val="ru-RU"/>
        </w:rPr>
        <w:instrText xml:space="preserve"> \</w:instrText>
      </w:r>
      <w:r w:rsidR="00A757A5" w:rsidRPr="002463FC">
        <w:rPr>
          <w:rFonts w:ascii="Times New Roman" w:hAnsi="Times New Roman" w:cs="Times New Roman"/>
          <w:sz w:val="28"/>
          <w:szCs w:val="28"/>
        </w:rPr>
        <w:instrText>u</w:instrText>
      </w:r>
      <w:r w:rsidR="00A757A5" w:rsidRPr="002463FC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B91688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264729433" w:history="1">
        <w:r w:rsidR="00102A9A" w:rsidRPr="00102A9A">
          <w:rPr>
            <w:rStyle w:val="af2"/>
            <w:b/>
          </w:rPr>
          <w:t>ВВЕДЕНИЕ</w:t>
        </w:r>
        <w:r w:rsidR="00102A9A" w:rsidRPr="00102A9A">
          <w:rPr>
            <w:rStyle w:val="af2"/>
            <w:b/>
            <w:i/>
          </w:rPr>
          <w:t>.</w:t>
        </w:r>
        <w:r w:rsidR="00102A9A">
          <w:rPr>
            <w:webHidden/>
          </w:rPr>
          <w:tab/>
        </w:r>
        <w:r>
          <w:rPr>
            <w:webHidden/>
          </w:rPr>
          <w:fldChar w:fldCharType="begin"/>
        </w:r>
        <w:r w:rsidR="00102A9A">
          <w:rPr>
            <w:webHidden/>
          </w:rPr>
          <w:instrText xml:space="preserve"> PAGEREF _Toc264729433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76FB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02A9A" w:rsidRPr="00102A9A" w:rsidRDefault="00B91688" w:rsidP="00102A9A">
      <w:pPr>
        <w:pStyle w:val="11"/>
        <w:rPr>
          <w:rFonts w:ascii="Calibri" w:hAnsi="Calibri" w:cs="Times New Roman"/>
          <w:sz w:val="22"/>
          <w:szCs w:val="22"/>
          <w:lang w:val="ru-RU" w:eastAsia="ru-RU" w:bidi="ar-SA"/>
        </w:rPr>
      </w:pPr>
      <w:hyperlink w:anchor="_Toc264729434" w:history="1">
        <w:r w:rsidR="00102A9A" w:rsidRPr="00102A9A">
          <w:rPr>
            <w:rStyle w:val="af2"/>
            <w:b/>
          </w:rPr>
          <w:t>РАЗДЕЛ 1. ЦЕЛИ И ЗАДАЧИ ТЕРРИТОРИАЛЬНОГО ПЛАНИРОВАНИЯ</w:t>
        </w:r>
        <w:r w:rsidR="00102A9A" w:rsidRPr="00102A9A">
          <w:rPr>
            <w:webHidden/>
          </w:rPr>
          <w:tab/>
        </w:r>
        <w:r w:rsidRPr="00102A9A">
          <w:rPr>
            <w:webHidden/>
          </w:rPr>
          <w:fldChar w:fldCharType="begin"/>
        </w:r>
        <w:r w:rsidR="00102A9A" w:rsidRPr="00102A9A">
          <w:rPr>
            <w:webHidden/>
          </w:rPr>
          <w:instrText xml:space="preserve"> PAGEREF _Toc264729434 \h </w:instrText>
        </w:r>
        <w:r w:rsidRPr="00102A9A">
          <w:rPr>
            <w:webHidden/>
          </w:rPr>
        </w:r>
        <w:r w:rsidRPr="00102A9A">
          <w:rPr>
            <w:webHidden/>
          </w:rPr>
          <w:fldChar w:fldCharType="separate"/>
        </w:r>
        <w:r w:rsidR="003676FB">
          <w:rPr>
            <w:webHidden/>
          </w:rPr>
          <w:t>12</w:t>
        </w:r>
        <w:r w:rsidRPr="00102A9A">
          <w:rPr>
            <w:webHidden/>
          </w:rPr>
          <w:fldChar w:fldCharType="end"/>
        </w:r>
      </w:hyperlink>
    </w:p>
    <w:p w:rsidR="00102A9A" w:rsidRPr="00102A9A" w:rsidRDefault="00B91688" w:rsidP="00102A9A">
      <w:pPr>
        <w:pStyle w:val="11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435" w:history="1">
        <w:r w:rsidR="00102A9A" w:rsidRPr="00102A9A">
          <w:rPr>
            <w:rStyle w:val="af2"/>
            <w:i/>
            <w:kern w:val="32"/>
          </w:rPr>
          <w:t>1.1.</w:t>
        </w:r>
        <w:r w:rsidR="00102A9A" w:rsidRPr="00102A9A">
          <w:rPr>
            <w:rStyle w:val="af2"/>
            <w:i/>
          </w:rPr>
          <w:t xml:space="preserve"> </w:t>
        </w:r>
        <w:r w:rsidR="00102A9A" w:rsidRPr="00102A9A">
          <w:rPr>
            <w:rStyle w:val="af2"/>
            <w:i/>
            <w:kern w:val="32"/>
          </w:rPr>
          <w:t>ЦЕЛИ ТЕРРИТОРИАЛЬНОГО ПЛАНИРОВАНИЯ</w:t>
        </w:r>
        <w:r w:rsidR="00102A9A" w:rsidRPr="00102A9A">
          <w:rPr>
            <w:i/>
            <w:webHidden/>
          </w:rPr>
          <w:tab/>
        </w:r>
        <w:r w:rsidRPr="00102A9A">
          <w:rPr>
            <w:i/>
            <w:webHidden/>
          </w:rPr>
          <w:fldChar w:fldCharType="begin"/>
        </w:r>
        <w:r w:rsidR="00102A9A" w:rsidRPr="00102A9A">
          <w:rPr>
            <w:i/>
            <w:webHidden/>
          </w:rPr>
          <w:instrText xml:space="preserve"> PAGEREF _Toc264729435 \h </w:instrText>
        </w:r>
        <w:r w:rsidRPr="00102A9A">
          <w:rPr>
            <w:i/>
            <w:webHidden/>
          </w:rPr>
        </w:r>
        <w:r w:rsidRPr="00102A9A">
          <w:rPr>
            <w:i/>
            <w:webHidden/>
          </w:rPr>
          <w:fldChar w:fldCharType="separate"/>
        </w:r>
        <w:r w:rsidR="003676FB">
          <w:rPr>
            <w:i/>
            <w:webHidden/>
          </w:rPr>
          <w:t>12</w:t>
        </w:r>
        <w:r w:rsidRPr="00102A9A">
          <w:rPr>
            <w:i/>
            <w:webHidden/>
          </w:rPr>
          <w:fldChar w:fldCharType="end"/>
        </w:r>
      </w:hyperlink>
    </w:p>
    <w:p w:rsidR="00102A9A" w:rsidRPr="00102A9A" w:rsidRDefault="00B91688" w:rsidP="00102A9A">
      <w:pPr>
        <w:pStyle w:val="11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436" w:history="1">
        <w:r w:rsidR="00102A9A" w:rsidRPr="00102A9A">
          <w:rPr>
            <w:rStyle w:val="af2"/>
            <w:i/>
          </w:rPr>
          <w:t>1.2. ЗАДАЧИ ТЕРРИТОРИАЛЬНОГО ПЛАНИРОВАНИЯ</w:t>
        </w:r>
        <w:r w:rsidR="00102A9A" w:rsidRPr="00102A9A">
          <w:rPr>
            <w:i/>
            <w:webHidden/>
          </w:rPr>
          <w:tab/>
        </w:r>
        <w:r w:rsidRPr="00102A9A">
          <w:rPr>
            <w:i/>
            <w:webHidden/>
          </w:rPr>
          <w:fldChar w:fldCharType="begin"/>
        </w:r>
        <w:r w:rsidR="00102A9A" w:rsidRPr="00102A9A">
          <w:rPr>
            <w:i/>
            <w:webHidden/>
          </w:rPr>
          <w:instrText xml:space="preserve"> PAGEREF _Toc264729436 \h </w:instrText>
        </w:r>
        <w:r w:rsidRPr="00102A9A">
          <w:rPr>
            <w:i/>
            <w:webHidden/>
          </w:rPr>
        </w:r>
        <w:r w:rsidRPr="00102A9A">
          <w:rPr>
            <w:i/>
            <w:webHidden/>
          </w:rPr>
          <w:fldChar w:fldCharType="separate"/>
        </w:r>
        <w:r w:rsidR="003676FB">
          <w:rPr>
            <w:i/>
            <w:webHidden/>
          </w:rPr>
          <w:t>13</w:t>
        </w:r>
        <w:r w:rsidRPr="00102A9A">
          <w:rPr>
            <w:i/>
            <w:webHidden/>
          </w:rPr>
          <w:fldChar w:fldCharType="end"/>
        </w:r>
      </w:hyperlink>
    </w:p>
    <w:p w:rsidR="00102A9A" w:rsidRDefault="00B91688" w:rsidP="00102A9A">
      <w:pPr>
        <w:pStyle w:val="11"/>
        <w:rPr>
          <w:rFonts w:ascii="Calibri" w:hAnsi="Calibri" w:cs="Times New Roman"/>
          <w:sz w:val="22"/>
          <w:szCs w:val="22"/>
          <w:lang w:val="ru-RU" w:eastAsia="ru-RU" w:bidi="ar-SA"/>
        </w:rPr>
      </w:pPr>
      <w:hyperlink w:anchor="_Toc264729437" w:history="1">
        <w:r w:rsidR="00102A9A" w:rsidRPr="00102A9A">
          <w:rPr>
            <w:rStyle w:val="af2"/>
            <w:b/>
          </w:rPr>
          <w:t>РАЗДЕЛ 2. ПЕРЕЧЕНЬ МЕРОПРИЯТИЙ ПО ТЕРРИТОРИАЛЬНОМУ ПЛАНИРОВАНИЮ И ПОСЛЕДОВАТЕЛЬНОСТЬ ИХ ВЫПОЛНЕНИЯ</w:t>
        </w:r>
        <w:r w:rsidR="00102A9A">
          <w:rPr>
            <w:webHidden/>
          </w:rPr>
          <w:tab/>
        </w:r>
        <w:r>
          <w:rPr>
            <w:webHidden/>
          </w:rPr>
          <w:fldChar w:fldCharType="begin"/>
        </w:r>
        <w:r w:rsidR="00102A9A">
          <w:rPr>
            <w:webHidden/>
          </w:rPr>
          <w:instrText xml:space="preserve"> PAGEREF _Toc264729437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76FB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102A9A" w:rsidRPr="00102A9A" w:rsidRDefault="00B91688" w:rsidP="00102A9A">
      <w:pPr>
        <w:pStyle w:val="11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438" w:history="1">
        <w:r w:rsidR="00102A9A" w:rsidRPr="00102A9A">
          <w:rPr>
            <w:rStyle w:val="af2"/>
            <w:i/>
            <w:kern w:val="32"/>
          </w:rPr>
          <w:t>2.1.</w:t>
        </w:r>
        <w:r w:rsidR="00102A9A" w:rsidRPr="00102A9A">
          <w:rPr>
            <w:rStyle w:val="af2"/>
            <w:i/>
          </w:rPr>
          <w:t xml:space="preserve"> </w:t>
        </w:r>
        <w:r w:rsidR="00102A9A" w:rsidRPr="00102A9A">
          <w:rPr>
            <w:rStyle w:val="af2"/>
            <w:i/>
            <w:kern w:val="32"/>
          </w:rPr>
          <w:t>ПЕРСПЕКТИВЫ ЭКОНОМИЧЕСКОГО РАЗВИТИЯ ТЕРРИТОРИИ</w:t>
        </w:r>
        <w:r w:rsidR="00102A9A" w:rsidRPr="00102A9A">
          <w:rPr>
            <w:i/>
            <w:webHidden/>
          </w:rPr>
          <w:tab/>
        </w:r>
        <w:r w:rsidRPr="00102A9A">
          <w:rPr>
            <w:i/>
            <w:webHidden/>
          </w:rPr>
          <w:fldChar w:fldCharType="begin"/>
        </w:r>
        <w:r w:rsidR="00102A9A" w:rsidRPr="00102A9A">
          <w:rPr>
            <w:i/>
            <w:webHidden/>
          </w:rPr>
          <w:instrText xml:space="preserve"> PAGEREF _Toc264729438 \h </w:instrText>
        </w:r>
        <w:r w:rsidRPr="00102A9A">
          <w:rPr>
            <w:i/>
            <w:webHidden/>
          </w:rPr>
        </w:r>
        <w:r w:rsidRPr="00102A9A">
          <w:rPr>
            <w:i/>
            <w:webHidden/>
          </w:rPr>
          <w:fldChar w:fldCharType="separate"/>
        </w:r>
        <w:r w:rsidR="003676FB">
          <w:rPr>
            <w:i/>
            <w:webHidden/>
          </w:rPr>
          <w:t>15</w:t>
        </w:r>
        <w:r w:rsidRPr="00102A9A">
          <w:rPr>
            <w:i/>
            <w:webHidden/>
          </w:rPr>
          <w:fldChar w:fldCharType="end"/>
        </w:r>
      </w:hyperlink>
    </w:p>
    <w:p w:rsidR="00102A9A" w:rsidRPr="00102A9A" w:rsidRDefault="00B91688" w:rsidP="00102A9A">
      <w:pPr>
        <w:pStyle w:val="11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439" w:history="1">
        <w:r w:rsidR="00102A9A" w:rsidRPr="00102A9A">
          <w:rPr>
            <w:rStyle w:val="af2"/>
            <w:i/>
          </w:rPr>
          <w:t>2.2. ПРОГНОЗ ПЕРСПЕКТИВНОЙ ЧИСЛЕННОСТИ НАСЕЛЕНИЯ</w:t>
        </w:r>
        <w:r w:rsidR="00102A9A" w:rsidRPr="00102A9A">
          <w:rPr>
            <w:i/>
            <w:webHidden/>
          </w:rPr>
          <w:tab/>
        </w:r>
        <w:r w:rsidRPr="00102A9A">
          <w:rPr>
            <w:i/>
            <w:webHidden/>
          </w:rPr>
          <w:fldChar w:fldCharType="begin"/>
        </w:r>
        <w:r w:rsidR="00102A9A" w:rsidRPr="00102A9A">
          <w:rPr>
            <w:i/>
            <w:webHidden/>
          </w:rPr>
          <w:instrText xml:space="preserve"> PAGEREF _Toc264729439 \h </w:instrText>
        </w:r>
        <w:r w:rsidRPr="00102A9A">
          <w:rPr>
            <w:i/>
            <w:webHidden/>
          </w:rPr>
        </w:r>
        <w:r w:rsidRPr="00102A9A">
          <w:rPr>
            <w:i/>
            <w:webHidden/>
          </w:rPr>
          <w:fldChar w:fldCharType="separate"/>
        </w:r>
        <w:r w:rsidR="003676FB">
          <w:rPr>
            <w:i/>
            <w:webHidden/>
          </w:rPr>
          <w:t>20</w:t>
        </w:r>
        <w:r w:rsidRPr="00102A9A">
          <w:rPr>
            <w:i/>
            <w:webHidden/>
          </w:rPr>
          <w:fldChar w:fldCharType="end"/>
        </w:r>
      </w:hyperlink>
    </w:p>
    <w:p w:rsidR="00102A9A" w:rsidRPr="00102A9A" w:rsidRDefault="00B91688" w:rsidP="00102A9A">
      <w:pPr>
        <w:pStyle w:val="11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440" w:history="1">
        <w:r w:rsidR="00102A9A" w:rsidRPr="00102A9A">
          <w:rPr>
            <w:rStyle w:val="af2"/>
            <w:i/>
            <w:kern w:val="32"/>
          </w:rPr>
          <w:t>2.3.</w:t>
        </w:r>
        <w:r w:rsidR="00102A9A" w:rsidRPr="00102A9A">
          <w:rPr>
            <w:rStyle w:val="af2"/>
            <w:i/>
          </w:rPr>
          <w:t xml:space="preserve"> </w:t>
        </w:r>
        <w:r w:rsidR="00102A9A" w:rsidRPr="00102A9A">
          <w:rPr>
            <w:rStyle w:val="af2"/>
            <w:i/>
            <w:kern w:val="32"/>
          </w:rPr>
          <w:t>ПРОЕКТНОЕ ИСПОЛЬЗОВАНИЕ ТЕРРИТОРИИ ПОСЕЛЕНИЯ,  БАЛАНС ЗЕМЕЛЬ ПО КАТЕГОРИЯМ</w:t>
        </w:r>
        <w:r w:rsidR="00102A9A" w:rsidRPr="00102A9A">
          <w:rPr>
            <w:i/>
            <w:webHidden/>
          </w:rPr>
          <w:tab/>
        </w:r>
        <w:r w:rsidRPr="00102A9A">
          <w:rPr>
            <w:i/>
            <w:webHidden/>
          </w:rPr>
          <w:fldChar w:fldCharType="begin"/>
        </w:r>
        <w:r w:rsidR="00102A9A" w:rsidRPr="00102A9A">
          <w:rPr>
            <w:i/>
            <w:webHidden/>
          </w:rPr>
          <w:instrText xml:space="preserve"> PAGEREF _Toc264729440 \h </w:instrText>
        </w:r>
        <w:r w:rsidRPr="00102A9A">
          <w:rPr>
            <w:i/>
            <w:webHidden/>
          </w:rPr>
        </w:r>
        <w:r w:rsidRPr="00102A9A">
          <w:rPr>
            <w:i/>
            <w:webHidden/>
          </w:rPr>
          <w:fldChar w:fldCharType="separate"/>
        </w:r>
        <w:r w:rsidR="003676FB">
          <w:rPr>
            <w:i/>
            <w:webHidden/>
          </w:rPr>
          <w:t>24</w:t>
        </w:r>
        <w:r w:rsidRPr="00102A9A">
          <w:rPr>
            <w:i/>
            <w:webHidden/>
          </w:rPr>
          <w:fldChar w:fldCharType="end"/>
        </w:r>
      </w:hyperlink>
    </w:p>
    <w:p w:rsidR="00102A9A" w:rsidRPr="00102A9A" w:rsidRDefault="00B91688" w:rsidP="00102A9A">
      <w:pPr>
        <w:pStyle w:val="11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441" w:history="1">
        <w:r w:rsidR="00102A9A" w:rsidRPr="00102A9A">
          <w:rPr>
            <w:rStyle w:val="af2"/>
            <w:i/>
            <w:kern w:val="32"/>
          </w:rPr>
          <w:t>2.4.</w:t>
        </w:r>
        <w:r w:rsidR="00102A9A" w:rsidRPr="00102A9A">
          <w:rPr>
            <w:rStyle w:val="af2"/>
            <w:i/>
          </w:rPr>
          <w:t xml:space="preserve"> </w:t>
        </w:r>
        <w:r w:rsidR="00102A9A" w:rsidRPr="00102A9A">
          <w:rPr>
            <w:rStyle w:val="af2"/>
            <w:i/>
            <w:kern w:val="32"/>
          </w:rPr>
          <w:t>ПЛАНИРОВОЧНАЯ ОРГАНИЗАЦИЯ ТЕРРИТОРИИ И СИСТЕМА ТРАНСПОРТНЫХ СВЯЗЕЙ</w:t>
        </w:r>
        <w:r w:rsidR="00102A9A" w:rsidRPr="00102A9A">
          <w:rPr>
            <w:i/>
            <w:webHidden/>
          </w:rPr>
          <w:tab/>
        </w:r>
        <w:r w:rsidRPr="00102A9A">
          <w:rPr>
            <w:i/>
            <w:webHidden/>
          </w:rPr>
          <w:fldChar w:fldCharType="begin"/>
        </w:r>
        <w:r w:rsidR="00102A9A" w:rsidRPr="00102A9A">
          <w:rPr>
            <w:i/>
            <w:webHidden/>
          </w:rPr>
          <w:instrText xml:space="preserve"> PAGEREF _Toc264729441 \h </w:instrText>
        </w:r>
        <w:r w:rsidRPr="00102A9A">
          <w:rPr>
            <w:i/>
            <w:webHidden/>
          </w:rPr>
        </w:r>
        <w:r w:rsidRPr="00102A9A">
          <w:rPr>
            <w:i/>
            <w:webHidden/>
          </w:rPr>
          <w:fldChar w:fldCharType="separate"/>
        </w:r>
        <w:r w:rsidR="003676FB">
          <w:rPr>
            <w:i/>
            <w:webHidden/>
          </w:rPr>
          <w:t>26</w:t>
        </w:r>
        <w:r w:rsidRPr="00102A9A">
          <w:rPr>
            <w:i/>
            <w:webHidden/>
          </w:rPr>
          <w:fldChar w:fldCharType="end"/>
        </w:r>
      </w:hyperlink>
    </w:p>
    <w:p w:rsidR="00102A9A" w:rsidRPr="00102A9A" w:rsidRDefault="00B91688" w:rsidP="00102A9A">
      <w:pPr>
        <w:pStyle w:val="11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442" w:history="1">
        <w:r w:rsidR="00102A9A" w:rsidRPr="00102A9A">
          <w:rPr>
            <w:rStyle w:val="af2"/>
            <w:i/>
            <w:kern w:val="32"/>
          </w:rPr>
          <w:t>2.5.</w:t>
        </w:r>
        <w:r w:rsidR="00102A9A" w:rsidRPr="00102A9A">
          <w:rPr>
            <w:rStyle w:val="af2"/>
            <w:i/>
          </w:rPr>
          <w:t xml:space="preserve"> </w:t>
        </w:r>
        <w:r w:rsidR="00102A9A" w:rsidRPr="00102A9A">
          <w:rPr>
            <w:rStyle w:val="af2"/>
            <w:i/>
            <w:kern w:val="32"/>
          </w:rPr>
          <w:t>ФУНКЦИОНАЛЬНОЕ ЗОНИРОВАНИЕ ТЕРРИТОРИИ</w:t>
        </w:r>
        <w:r w:rsidR="00102A9A" w:rsidRPr="00102A9A">
          <w:rPr>
            <w:i/>
            <w:webHidden/>
          </w:rPr>
          <w:tab/>
        </w:r>
        <w:r w:rsidRPr="00102A9A">
          <w:rPr>
            <w:i/>
            <w:webHidden/>
          </w:rPr>
          <w:fldChar w:fldCharType="begin"/>
        </w:r>
        <w:r w:rsidR="00102A9A" w:rsidRPr="00102A9A">
          <w:rPr>
            <w:i/>
            <w:webHidden/>
          </w:rPr>
          <w:instrText xml:space="preserve"> PAGEREF _Toc264729442 \h </w:instrText>
        </w:r>
        <w:r w:rsidRPr="00102A9A">
          <w:rPr>
            <w:i/>
            <w:webHidden/>
          </w:rPr>
        </w:r>
        <w:r w:rsidRPr="00102A9A">
          <w:rPr>
            <w:i/>
            <w:webHidden/>
          </w:rPr>
          <w:fldChar w:fldCharType="separate"/>
        </w:r>
        <w:r w:rsidR="003676FB">
          <w:rPr>
            <w:i/>
            <w:webHidden/>
          </w:rPr>
          <w:t>29</w:t>
        </w:r>
        <w:r w:rsidRPr="00102A9A">
          <w:rPr>
            <w:i/>
            <w:webHidden/>
          </w:rPr>
          <w:fldChar w:fldCharType="end"/>
        </w:r>
      </w:hyperlink>
    </w:p>
    <w:p w:rsidR="00102A9A" w:rsidRPr="00102A9A" w:rsidRDefault="00B91688" w:rsidP="00102A9A">
      <w:pPr>
        <w:pStyle w:val="11"/>
        <w:ind w:left="709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443" w:history="1">
        <w:r w:rsidR="00102A9A" w:rsidRPr="00102A9A">
          <w:rPr>
            <w:rStyle w:val="af2"/>
            <w:i/>
          </w:rPr>
          <w:t>2.5.1. Ж</w:t>
        </w:r>
        <w:r w:rsidR="00102A9A" w:rsidRPr="00102A9A">
          <w:rPr>
            <w:rStyle w:val="af2"/>
            <w:i/>
            <w:caps w:val="0"/>
          </w:rPr>
          <w:t>илая зона</w:t>
        </w:r>
        <w:r w:rsidR="00102A9A" w:rsidRPr="00102A9A">
          <w:rPr>
            <w:i/>
            <w:webHidden/>
          </w:rPr>
          <w:tab/>
        </w:r>
        <w:r w:rsidRPr="00102A9A">
          <w:rPr>
            <w:i/>
            <w:webHidden/>
          </w:rPr>
          <w:fldChar w:fldCharType="begin"/>
        </w:r>
        <w:r w:rsidR="00102A9A" w:rsidRPr="00102A9A">
          <w:rPr>
            <w:i/>
            <w:webHidden/>
          </w:rPr>
          <w:instrText xml:space="preserve"> PAGEREF _Toc264729443 \h </w:instrText>
        </w:r>
        <w:r w:rsidRPr="00102A9A">
          <w:rPr>
            <w:i/>
            <w:webHidden/>
          </w:rPr>
        </w:r>
        <w:r w:rsidRPr="00102A9A">
          <w:rPr>
            <w:i/>
            <w:webHidden/>
          </w:rPr>
          <w:fldChar w:fldCharType="separate"/>
        </w:r>
        <w:r w:rsidR="003676FB">
          <w:rPr>
            <w:i/>
            <w:webHidden/>
          </w:rPr>
          <w:t>30</w:t>
        </w:r>
        <w:r w:rsidRPr="00102A9A">
          <w:rPr>
            <w:i/>
            <w:webHidden/>
          </w:rPr>
          <w:fldChar w:fldCharType="end"/>
        </w:r>
      </w:hyperlink>
    </w:p>
    <w:p w:rsidR="00102A9A" w:rsidRPr="00102A9A" w:rsidRDefault="00B91688" w:rsidP="00102A9A">
      <w:pPr>
        <w:pStyle w:val="11"/>
        <w:ind w:left="709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469" w:history="1">
        <w:r w:rsidR="00102A9A" w:rsidRPr="00102A9A">
          <w:rPr>
            <w:rStyle w:val="af2"/>
            <w:i/>
          </w:rPr>
          <w:t>2.5.2. О</w:t>
        </w:r>
        <w:r w:rsidR="00102A9A" w:rsidRPr="00102A9A">
          <w:rPr>
            <w:rStyle w:val="af2"/>
            <w:i/>
            <w:caps w:val="0"/>
          </w:rPr>
          <w:t>бщественно-деловая зона</w:t>
        </w:r>
        <w:r w:rsidR="00102A9A" w:rsidRPr="00102A9A">
          <w:rPr>
            <w:i/>
            <w:webHidden/>
          </w:rPr>
          <w:tab/>
        </w:r>
        <w:r w:rsidRPr="00102A9A">
          <w:rPr>
            <w:i/>
            <w:webHidden/>
          </w:rPr>
          <w:fldChar w:fldCharType="begin"/>
        </w:r>
        <w:r w:rsidR="00102A9A" w:rsidRPr="00102A9A">
          <w:rPr>
            <w:i/>
            <w:webHidden/>
          </w:rPr>
          <w:instrText xml:space="preserve"> PAGEREF _Toc264729469 \h </w:instrText>
        </w:r>
        <w:r w:rsidRPr="00102A9A">
          <w:rPr>
            <w:i/>
            <w:webHidden/>
          </w:rPr>
        </w:r>
        <w:r w:rsidRPr="00102A9A">
          <w:rPr>
            <w:i/>
            <w:webHidden/>
          </w:rPr>
          <w:fldChar w:fldCharType="separate"/>
        </w:r>
        <w:r w:rsidR="003676FB">
          <w:rPr>
            <w:i/>
            <w:webHidden/>
          </w:rPr>
          <w:t>31</w:t>
        </w:r>
        <w:r w:rsidRPr="00102A9A">
          <w:rPr>
            <w:i/>
            <w:webHidden/>
          </w:rPr>
          <w:fldChar w:fldCharType="end"/>
        </w:r>
      </w:hyperlink>
    </w:p>
    <w:p w:rsidR="00102A9A" w:rsidRPr="00102A9A" w:rsidRDefault="00B91688" w:rsidP="00102A9A">
      <w:pPr>
        <w:pStyle w:val="11"/>
        <w:ind w:left="709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496" w:history="1">
        <w:r w:rsidR="00102A9A" w:rsidRPr="00102A9A">
          <w:rPr>
            <w:rStyle w:val="af2"/>
            <w:i/>
          </w:rPr>
          <w:t>2.5.3. З</w:t>
        </w:r>
        <w:r w:rsidR="00102A9A" w:rsidRPr="00102A9A">
          <w:rPr>
            <w:rStyle w:val="af2"/>
            <w:i/>
            <w:caps w:val="0"/>
          </w:rPr>
          <w:t>она рекреационного назначения</w:t>
        </w:r>
        <w:r w:rsidR="00102A9A" w:rsidRPr="00102A9A">
          <w:rPr>
            <w:i/>
            <w:webHidden/>
          </w:rPr>
          <w:tab/>
        </w:r>
        <w:r w:rsidRPr="00102A9A">
          <w:rPr>
            <w:i/>
            <w:webHidden/>
          </w:rPr>
          <w:fldChar w:fldCharType="begin"/>
        </w:r>
        <w:r w:rsidR="00102A9A" w:rsidRPr="00102A9A">
          <w:rPr>
            <w:i/>
            <w:webHidden/>
          </w:rPr>
          <w:instrText xml:space="preserve"> PAGEREF _Toc264729496 \h </w:instrText>
        </w:r>
        <w:r w:rsidRPr="00102A9A">
          <w:rPr>
            <w:i/>
            <w:webHidden/>
          </w:rPr>
        </w:r>
        <w:r w:rsidRPr="00102A9A">
          <w:rPr>
            <w:i/>
            <w:webHidden/>
          </w:rPr>
          <w:fldChar w:fldCharType="separate"/>
        </w:r>
        <w:r w:rsidR="003676FB">
          <w:rPr>
            <w:i/>
            <w:webHidden/>
          </w:rPr>
          <w:t>33</w:t>
        </w:r>
        <w:r w:rsidRPr="00102A9A">
          <w:rPr>
            <w:i/>
            <w:webHidden/>
          </w:rPr>
          <w:fldChar w:fldCharType="end"/>
        </w:r>
      </w:hyperlink>
    </w:p>
    <w:p w:rsidR="00102A9A" w:rsidRPr="00102A9A" w:rsidRDefault="00B91688" w:rsidP="00102A9A">
      <w:pPr>
        <w:pStyle w:val="11"/>
        <w:ind w:left="709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552" w:history="1">
        <w:r w:rsidR="00102A9A" w:rsidRPr="00102A9A">
          <w:rPr>
            <w:rStyle w:val="af2"/>
            <w:i/>
          </w:rPr>
          <w:t xml:space="preserve">2.5.4. </w:t>
        </w:r>
        <w:r w:rsidR="00102A9A" w:rsidRPr="00102A9A">
          <w:rPr>
            <w:rStyle w:val="af2"/>
            <w:i/>
            <w:caps w:val="0"/>
          </w:rPr>
          <w:t>Зона производственной, инженерной и транспортной инфраструктур</w:t>
        </w:r>
        <w:r w:rsidR="00102A9A" w:rsidRPr="00102A9A">
          <w:rPr>
            <w:i/>
            <w:webHidden/>
          </w:rPr>
          <w:tab/>
        </w:r>
        <w:r w:rsidRPr="00102A9A">
          <w:rPr>
            <w:i/>
            <w:webHidden/>
          </w:rPr>
          <w:fldChar w:fldCharType="begin"/>
        </w:r>
        <w:r w:rsidR="00102A9A" w:rsidRPr="00102A9A">
          <w:rPr>
            <w:i/>
            <w:webHidden/>
          </w:rPr>
          <w:instrText xml:space="preserve"> PAGEREF _Toc264729552 \h </w:instrText>
        </w:r>
        <w:r w:rsidRPr="00102A9A">
          <w:rPr>
            <w:i/>
            <w:webHidden/>
          </w:rPr>
        </w:r>
        <w:r w:rsidRPr="00102A9A">
          <w:rPr>
            <w:i/>
            <w:webHidden/>
          </w:rPr>
          <w:fldChar w:fldCharType="separate"/>
        </w:r>
        <w:r w:rsidR="003676FB">
          <w:rPr>
            <w:i/>
            <w:webHidden/>
          </w:rPr>
          <w:t>35</w:t>
        </w:r>
        <w:r w:rsidRPr="00102A9A">
          <w:rPr>
            <w:i/>
            <w:webHidden/>
          </w:rPr>
          <w:fldChar w:fldCharType="end"/>
        </w:r>
      </w:hyperlink>
    </w:p>
    <w:p w:rsidR="00102A9A" w:rsidRPr="00102A9A" w:rsidRDefault="00B91688" w:rsidP="00102A9A">
      <w:pPr>
        <w:pStyle w:val="11"/>
        <w:ind w:left="709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574" w:history="1">
        <w:r w:rsidR="00102A9A" w:rsidRPr="00102A9A">
          <w:rPr>
            <w:rStyle w:val="af2"/>
            <w:i/>
          </w:rPr>
          <w:t>2.5.5. З</w:t>
        </w:r>
        <w:r w:rsidR="00102A9A" w:rsidRPr="00102A9A">
          <w:rPr>
            <w:rStyle w:val="af2"/>
            <w:i/>
            <w:caps w:val="0"/>
          </w:rPr>
          <w:t>она специального назначения</w:t>
        </w:r>
        <w:r w:rsidR="00102A9A" w:rsidRPr="00102A9A">
          <w:rPr>
            <w:i/>
            <w:webHidden/>
          </w:rPr>
          <w:tab/>
        </w:r>
        <w:r w:rsidRPr="00102A9A">
          <w:rPr>
            <w:i/>
            <w:webHidden/>
          </w:rPr>
          <w:fldChar w:fldCharType="begin"/>
        </w:r>
        <w:r w:rsidR="00102A9A" w:rsidRPr="00102A9A">
          <w:rPr>
            <w:i/>
            <w:webHidden/>
          </w:rPr>
          <w:instrText xml:space="preserve"> PAGEREF _Toc264729574 \h </w:instrText>
        </w:r>
        <w:r w:rsidRPr="00102A9A">
          <w:rPr>
            <w:i/>
            <w:webHidden/>
          </w:rPr>
        </w:r>
        <w:r w:rsidRPr="00102A9A">
          <w:rPr>
            <w:i/>
            <w:webHidden/>
          </w:rPr>
          <w:fldChar w:fldCharType="separate"/>
        </w:r>
        <w:r w:rsidR="003676FB">
          <w:rPr>
            <w:i/>
            <w:webHidden/>
          </w:rPr>
          <w:t>37</w:t>
        </w:r>
        <w:r w:rsidRPr="00102A9A">
          <w:rPr>
            <w:i/>
            <w:webHidden/>
          </w:rPr>
          <w:fldChar w:fldCharType="end"/>
        </w:r>
      </w:hyperlink>
    </w:p>
    <w:p w:rsidR="00102A9A" w:rsidRPr="00102A9A" w:rsidRDefault="00B91688" w:rsidP="00102A9A">
      <w:pPr>
        <w:pStyle w:val="11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575" w:history="1">
        <w:r w:rsidR="00102A9A" w:rsidRPr="00102A9A">
          <w:rPr>
            <w:rStyle w:val="af2"/>
            <w:i/>
          </w:rPr>
          <w:t>2.6. РАЗВИТИЕ СОЦИАЛЬНОЙ И КОММУНАЛЬНО-БЫТОВОЙ ИНФРАСТРУКТУРЫ</w:t>
        </w:r>
        <w:r w:rsidR="00102A9A" w:rsidRPr="00102A9A">
          <w:rPr>
            <w:i/>
            <w:webHidden/>
          </w:rPr>
          <w:tab/>
        </w:r>
        <w:r w:rsidRPr="00102A9A">
          <w:rPr>
            <w:i/>
            <w:webHidden/>
          </w:rPr>
          <w:fldChar w:fldCharType="begin"/>
        </w:r>
        <w:r w:rsidR="00102A9A" w:rsidRPr="00102A9A">
          <w:rPr>
            <w:i/>
            <w:webHidden/>
          </w:rPr>
          <w:instrText xml:space="preserve"> PAGEREF _Toc264729575 \h </w:instrText>
        </w:r>
        <w:r w:rsidRPr="00102A9A">
          <w:rPr>
            <w:i/>
            <w:webHidden/>
          </w:rPr>
        </w:r>
        <w:r w:rsidRPr="00102A9A">
          <w:rPr>
            <w:i/>
            <w:webHidden/>
          </w:rPr>
          <w:fldChar w:fldCharType="separate"/>
        </w:r>
        <w:r w:rsidR="003676FB">
          <w:rPr>
            <w:i/>
            <w:webHidden/>
          </w:rPr>
          <w:t>39</w:t>
        </w:r>
        <w:r w:rsidRPr="00102A9A">
          <w:rPr>
            <w:i/>
            <w:webHidden/>
          </w:rPr>
          <w:fldChar w:fldCharType="end"/>
        </w:r>
      </w:hyperlink>
    </w:p>
    <w:p w:rsidR="00102A9A" w:rsidRPr="00102A9A" w:rsidRDefault="00B91688" w:rsidP="00102A9A">
      <w:pPr>
        <w:pStyle w:val="11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576" w:history="1">
        <w:r w:rsidR="00102A9A" w:rsidRPr="00102A9A">
          <w:rPr>
            <w:rStyle w:val="af2"/>
            <w:i/>
          </w:rPr>
          <w:t>2.7. САНИТАРНАЯ ОЧИСТКА ТЕРРИТОРИИ</w:t>
        </w:r>
        <w:r w:rsidR="00102A9A" w:rsidRPr="00102A9A">
          <w:rPr>
            <w:i/>
            <w:webHidden/>
          </w:rPr>
          <w:tab/>
        </w:r>
        <w:r w:rsidRPr="00102A9A">
          <w:rPr>
            <w:i/>
            <w:webHidden/>
          </w:rPr>
          <w:fldChar w:fldCharType="begin"/>
        </w:r>
        <w:r w:rsidR="00102A9A" w:rsidRPr="00102A9A">
          <w:rPr>
            <w:i/>
            <w:webHidden/>
          </w:rPr>
          <w:instrText xml:space="preserve"> PAGEREF _Toc264729576 \h </w:instrText>
        </w:r>
        <w:r w:rsidRPr="00102A9A">
          <w:rPr>
            <w:i/>
            <w:webHidden/>
          </w:rPr>
        </w:r>
        <w:r w:rsidRPr="00102A9A">
          <w:rPr>
            <w:i/>
            <w:webHidden/>
          </w:rPr>
          <w:fldChar w:fldCharType="separate"/>
        </w:r>
        <w:r w:rsidR="003676FB">
          <w:rPr>
            <w:i/>
            <w:webHidden/>
          </w:rPr>
          <w:t>44</w:t>
        </w:r>
        <w:r w:rsidRPr="00102A9A">
          <w:rPr>
            <w:i/>
            <w:webHidden/>
          </w:rPr>
          <w:fldChar w:fldCharType="end"/>
        </w:r>
      </w:hyperlink>
    </w:p>
    <w:p w:rsidR="00102A9A" w:rsidRPr="00102A9A" w:rsidRDefault="00B91688" w:rsidP="00102A9A">
      <w:pPr>
        <w:pStyle w:val="11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577" w:history="1">
        <w:r w:rsidR="00102A9A" w:rsidRPr="00102A9A">
          <w:rPr>
            <w:rStyle w:val="af2"/>
            <w:i/>
            <w:kern w:val="32"/>
          </w:rPr>
          <w:t>2.8.</w:t>
        </w:r>
        <w:r w:rsidR="00102A9A" w:rsidRPr="00102A9A">
          <w:rPr>
            <w:rStyle w:val="af2"/>
            <w:i/>
          </w:rPr>
          <w:t xml:space="preserve"> </w:t>
        </w:r>
        <w:r w:rsidR="00102A9A" w:rsidRPr="00102A9A">
          <w:rPr>
            <w:rStyle w:val="af2"/>
            <w:i/>
            <w:kern w:val="32"/>
          </w:rPr>
          <w:t>РАЗВИТИЕ ИНЖЕНЕРНОЙ ИНФРАСТРУКТУРЫ</w:t>
        </w:r>
        <w:r w:rsidR="00102A9A" w:rsidRPr="00102A9A">
          <w:rPr>
            <w:i/>
            <w:webHidden/>
          </w:rPr>
          <w:tab/>
        </w:r>
        <w:r w:rsidRPr="00102A9A">
          <w:rPr>
            <w:i/>
            <w:webHidden/>
          </w:rPr>
          <w:fldChar w:fldCharType="begin"/>
        </w:r>
        <w:r w:rsidR="00102A9A" w:rsidRPr="00102A9A">
          <w:rPr>
            <w:i/>
            <w:webHidden/>
          </w:rPr>
          <w:instrText xml:space="preserve"> PAGEREF _Toc264729577 \h </w:instrText>
        </w:r>
        <w:r w:rsidRPr="00102A9A">
          <w:rPr>
            <w:i/>
            <w:webHidden/>
          </w:rPr>
        </w:r>
        <w:r w:rsidRPr="00102A9A">
          <w:rPr>
            <w:i/>
            <w:webHidden/>
          </w:rPr>
          <w:fldChar w:fldCharType="separate"/>
        </w:r>
        <w:r w:rsidR="003676FB">
          <w:rPr>
            <w:i/>
            <w:webHidden/>
          </w:rPr>
          <w:t>47</w:t>
        </w:r>
        <w:r w:rsidRPr="00102A9A">
          <w:rPr>
            <w:i/>
            <w:webHidden/>
          </w:rPr>
          <w:fldChar w:fldCharType="end"/>
        </w:r>
      </w:hyperlink>
    </w:p>
    <w:p w:rsidR="00102A9A" w:rsidRDefault="00B91688" w:rsidP="00102A9A">
      <w:pPr>
        <w:pStyle w:val="11"/>
        <w:rPr>
          <w:rFonts w:ascii="Calibri" w:hAnsi="Calibri" w:cs="Times New Roman"/>
          <w:i/>
          <w:sz w:val="22"/>
          <w:szCs w:val="22"/>
          <w:lang w:val="ru-RU" w:eastAsia="ru-RU" w:bidi="ar-SA"/>
        </w:rPr>
      </w:pPr>
      <w:hyperlink w:anchor="_Toc264729578" w:history="1">
        <w:r w:rsidR="00102A9A" w:rsidRPr="00102A9A">
          <w:rPr>
            <w:rStyle w:val="af2"/>
            <w:b/>
          </w:rPr>
          <w:t>3. ОСНОВНЫЕ ТЕХНИКО-ЭКОНОМИЧЕСКИЕ ПОКАЗАТЕЛИ</w:t>
        </w:r>
        <w:r w:rsidR="00102A9A">
          <w:rPr>
            <w:webHidden/>
          </w:rPr>
          <w:tab/>
        </w:r>
        <w:r>
          <w:rPr>
            <w:webHidden/>
          </w:rPr>
          <w:fldChar w:fldCharType="begin"/>
        </w:r>
        <w:r w:rsidR="00102A9A">
          <w:rPr>
            <w:webHidden/>
          </w:rPr>
          <w:instrText xml:space="preserve"> PAGEREF _Toc264729578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676FB"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D5029D" w:rsidRDefault="00B91688" w:rsidP="00D5029D">
      <w:pPr>
        <w:rPr>
          <w:b/>
          <w:sz w:val="28"/>
          <w:szCs w:val="28"/>
        </w:rPr>
      </w:pPr>
      <w:r w:rsidRPr="002463FC">
        <w:rPr>
          <w:b/>
          <w:sz w:val="28"/>
          <w:szCs w:val="28"/>
          <w:lang w:val="en-US" w:eastAsia="en-US" w:bidi="en-US"/>
        </w:rPr>
        <w:fldChar w:fldCharType="end"/>
      </w:r>
    </w:p>
    <w:p w:rsidR="00D91FA0" w:rsidRDefault="00D91FA0">
      <w:pPr>
        <w:sectPr w:rsidR="00D91FA0" w:rsidSect="00D5029D">
          <w:headerReference w:type="default" r:id="rId9"/>
          <w:footerReference w:type="even" r:id="rId10"/>
          <w:footerReference w:type="default" r:id="rId11"/>
          <w:pgSz w:w="11906" w:h="16838" w:code="9"/>
          <w:pgMar w:top="851" w:right="567" w:bottom="851" w:left="1701" w:header="567" w:footer="397" w:gutter="0"/>
          <w:cols w:space="708"/>
          <w:titlePg/>
          <w:docGrid w:linePitch="360"/>
        </w:sectPr>
      </w:pPr>
    </w:p>
    <w:p w:rsidR="0071745B" w:rsidRPr="009A593C" w:rsidRDefault="0071745B" w:rsidP="009A593C">
      <w:pPr>
        <w:pStyle w:val="af6"/>
        <w:rPr>
          <w:rStyle w:val="af5"/>
          <w:i w:val="0"/>
          <w:iCs w:val="0"/>
        </w:rPr>
      </w:pPr>
      <w:bookmarkStart w:id="3" w:name="_Toc264729433"/>
      <w:r w:rsidRPr="009A593C">
        <w:lastRenderedPageBreak/>
        <w:t>ВВЕДЕНИЕ</w:t>
      </w:r>
      <w:bookmarkEnd w:id="3"/>
    </w:p>
    <w:p w:rsidR="0071745B" w:rsidRDefault="0071745B" w:rsidP="0071745B">
      <w:pPr>
        <w:jc w:val="both"/>
        <w:rPr>
          <w:b/>
          <w:sz w:val="28"/>
          <w:szCs w:val="28"/>
        </w:rPr>
      </w:pPr>
    </w:p>
    <w:p w:rsidR="00D91FA0" w:rsidRDefault="00D91FA0" w:rsidP="00A757A5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населенных пунктов поселения,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D91FA0" w:rsidRDefault="00D91FA0" w:rsidP="00E3137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Генеральные планы поселений разрабатываются в границах соответствующих муниципальных образований либо в границах населенных пунктов, входящих в состав поселения.</w:t>
      </w:r>
    </w:p>
    <w:p w:rsidR="00D91FA0" w:rsidRPr="00E31373" w:rsidRDefault="00D91FA0" w:rsidP="00CC36C7">
      <w:pPr>
        <w:autoSpaceDE w:val="0"/>
        <w:autoSpaceDN w:val="0"/>
        <w:adjustRightInd w:val="0"/>
        <w:spacing w:line="312" w:lineRule="auto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Генеральный план является правовым актом территориального планирования муниципального уровня. Проект генерального плана </w:t>
      </w:r>
      <w:r w:rsidR="003C3166">
        <w:rPr>
          <w:sz w:val="28"/>
          <w:szCs w:val="28"/>
        </w:rPr>
        <w:t xml:space="preserve"> </w:t>
      </w:r>
      <w:r w:rsidR="00E31373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</w:t>
      </w:r>
      <w:r w:rsidR="009E4381">
        <w:rPr>
          <w:sz w:val="28"/>
          <w:szCs w:val="28"/>
        </w:rPr>
        <w:t>сельск</w:t>
      </w:r>
      <w:r w:rsidRPr="005E275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5E275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3C3166">
        <w:rPr>
          <w:sz w:val="28"/>
          <w:szCs w:val="28"/>
        </w:rPr>
        <w:t xml:space="preserve"> </w:t>
      </w:r>
      <w:r w:rsidR="00E31373">
        <w:rPr>
          <w:sz w:val="28"/>
          <w:szCs w:val="28"/>
        </w:rPr>
        <w:t>Кореновского</w:t>
      </w:r>
      <w:r w:rsidR="009720F4">
        <w:rPr>
          <w:sz w:val="28"/>
          <w:szCs w:val="28"/>
        </w:rPr>
        <w:t xml:space="preserve"> района</w:t>
      </w:r>
      <w:r w:rsidRPr="005E2753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разработан по заказу </w:t>
      </w:r>
      <w:r w:rsidR="000757E8">
        <w:rPr>
          <w:sz w:val="28"/>
          <w:szCs w:val="28"/>
        </w:rPr>
        <w:t>администрации муниципального образования Кореновский район</w:t>
      </w:r>
      <w:r w:rsidR="00CC36C7"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t xml:space="preserve">муниципального контракта </w:t>
      </w:r>
      <w:r w:rsidR="00E31373">
        <w:rPr>
          <w:sz w:val="28"/>
          <w:szCs w:val="28"/>
        </w:rPr>
        <w:t xml:space="preserve"> </w:t>
      </w:r>
      <w:r w:rsidR="00E31373" w:rsidRPr="00E31373">
        <w:rPr>
          <w:color w:val="000000"/>
          <w:sz w:val="28"/>
          <w:szCs w:val="28"/>
        </w:rPr>
        <w:t>МК № 252 от 04</w:t>
      </w:r>
      <w:r w:rsidR="00CC36C7">
        <w:rPr>
          <w:color w:val="000000"/>
          <w:sz w:val="28"/>
          <w:szCs w:val="28"/>
        </w:rPr>
        <w:t xml:space="preserve"> декабря </w:t>
      </w:r>
      <w:r w:rsidR="00E31373" w:rsidRPr="00E31373">
        <w:rPr>
          <w:color w:val="000000"/>
          <w:sz w:val="28"/>
          <w:szCs w:val="28"/>
        </w:rPr>
        <w:t xml:space="preserve">2007 </w:t>
      </w:r>
      <w:r w:rsidRPr="00D91FA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91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соответствии с заданием на проектирование. </w:t>
      </w:r>
    </w:p>
    <w:p w:rsidR="00D91FA0" w:rsidRDefault="00D91FA0" w:rsidP="00E3137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выполнен в соответствии с положениями и требованиями:</w:t>
      </w:r>
    </w:p>
    <w:p w:rsidR="00D91FA0" w:rsidRDefault="00D91FA0" w:rsidP="00A757A5">
      <w:pPr>
        <w:numPr>
          <w:ilvl w:val="0"/>
          <w:numId w:val="4"/>
        </w:numPr>
        <w:tabs>
          <w:tab w:val="clear" w:pos="1429"/>
          <w:tab w:val="num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Градостроительного Кодекса Российской Федерации от 29.12.2004 года </w:t>
      </w:r>
      <w:r w:rsidRPr="002A10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A108D">
        <w:rPr>
          <w:sz w:val="28"/>
          <w:szCs w:val="28"/>
        </w:rPr>
        <w:t>190-ФЗ</w:t>
      </w:r>
      <w:r>
        <w:rPr>
          <w:sz w:val="28"/>
          <w:szCs w:val="28"/>
        </w:rPr>
        <w:t xml:space="preserve"> </w:t>
      </w:r>
      <w:r w:rsidRPr="00C33B9C">
        <w:rPr>
          <w:sz w:val="28"/>
          <w:szCs w:val="28"/>
        </w:rPr>
        <w:t xml:space="preserve">и </w:t>
      </w:r>
      <w:r>
        <w:rPr>
          <w:sz w:val="28"/>
          <w:szCs w:val="28"/>
        </w:rPr>
        <w:t>изменениями, внесенными в Градостроительный Кодекс в период с 2005 года до момента  разработки данного проекта;</w:t>
      </w:r>
    </w:p>
    <w:p w:rsidR="00D91FA0" w:rsidRPr="00D91FA0" w:rsidRDefault="00D91FA0" w:rsidP="00A757A5">
      <w:pPr>
        <w:numPr>
          <w:ilvl w:val="0"/>
          <w:numId w:val="4"/>
        </w:numPr>
        <w:tabs>
          <w:tab w:val="clear" w:pos="1429"/>
          <w:tab w:val="num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Градостроительного кодекса </w:t>
      </w:r>
      <w:r w:rsidRPr="00D91FA0">
        <w:rPr>
          <w:sz w:val="28"/>
          <w:szCs w:val="28"/>
        </w:rPr>
        <w:t>Краснодарского края от 21 июля 2008 года N 1540-КЗ</w:t>
      </w:r>
      <w:r>
        <w:rPr>
          <w:sz w:val="28"/>
          <w:szCs w:val="28"/>
        </w:rPr>
        <w:t>;</w:t>
      </w:r>
    </w:p>
    <w:p w:rsidR="00D91FA0" w:rsidRDefault="00D91FA0" w:rsidP="00A757A5">
      <w:pPr>
        <w:numPr>
          <w:ilvl w:val="0"/>
          <w:numId w:val="4"/>
        </w:numPr>
        <w:tabs>
          <w:tab w:val="clear" w:pos="1429"/>
          <w:tab w:val="num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486C84">
        <w:rPr>
          <w:sz w:val="28"/>
          <w:szCs w:val="28"/>
        </w:rPr>
        <w:t>СНиПа 2.07.01. – 89* «Градостроительство. Планировка и застройка городских и сельских поселений»;</w:t>
      </w:r>
    </w:p>
    <w:p w:rsidR="00D91FA0" w:rsidRDefault="00D91FA0" w:rsidP="00A757A5">
      <w:pPr>
        <w:numPr>
          <w:ilvl w:val="0"/>
          <w:numId w:val="4"/>
        </w:numPr>
        <w:tabs>
          <w:tab w:val="clear" w:pos="1429"/>
          <w:tab w:val="num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Нормативов градостроительного проектирования Краснодарского края, утвержденных постановлением законодательного Собрания Краснодарского края </w:t>
      </w:r>
      <w:r w:rsidRPr="00D91FA0">
        <w:rPr>
          <w:sz w:val="28"/>
          <w:szCs w:val="28"/>
        </w:rPr>
        <w:t xml:space="preserve">от 24 июня </w:t>
      </w:r>
      <w:smartTag w:uri="urn:schemas-microsoft-com:office:smarttags" w:element="metricconverter">
        <w:smartTagPr>
          <w:attr w:name="ProductID" w:val="2009 г"/>
        </w:smartTagPr>
        <w:r w:rsidRPr="00D91FA0">
          <w:rPr>
            <w:sz w:val="28"/>
            <w:szCs w:val="28"/>
          </w:rPr>
          <w:t>2009 г</w:t>
        </w:r>
      </w:smartTag>
      <w:r w:rsidRPr="00D91FA0">
        <w:rPr>
          <w:sz w:val="28"/>
          <w:szCs w:val="28"/>
        </w:rPr>
        <w:t>. N 1381-П</w:t>
      </w:r>
      <w:r>
        <w:rPr>
          <w:sz w:val="28"/>
          <w:szCs w:val="28"/>
        </w:rPr>
        <w:t>;</w:t>
      </w:r>
    </w:p>
    <w:p w:rsidR="00DB06F8" w:rsidRDefault="00DB06F8" w:rsidP="00A757A5">
      <w:pPr>
        <w:numPr>
          <w:ilvl w:val="0"/>
          <w:numId w:val="4"/>
        </w:numPr>
        <w:tabs>
          <w:tab w:val="clear" w:pos="1429"/>
          <w:tab w:val="num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D91FA0" w:rsidRPr="00C33B9C" w:rsidRDefault="00D91FA0" w:rsidP="00A757A5">
      <w:pPr>
        <w:numPr>
          <w:ilvl w:val="0"/>
          <w:numId w:val="4"/>
        </w:numPr>
        <w:tabs>
          <w:tab w:val="clear" w:pos="1429"/>
          <w:tab w:val="num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486C84">
        <w:rPr>
          <w:sz w:val="28"/>
          <w:szCs w:val="28"/>
        </w:rPr>
        <w:t>противопожарных и других норм проектирования.</w:t>
      </w:r>
    </w:p>
    <w:p w:rsidR="00D91FA0" w:rsidRDefault="00D91FA0" w:rsidP="00A757A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Территориальное планирование </w:t>
      </w:r>
      <w:r w:rsidR="003C3166">
        <w:rPr>
          <w:sz w:val="28"/>
          <w:szCs w:val="28"/>
        </w:rPr>
        <w:t xml:space="preserve"> </w:t>
      </w:r>
      <w:r w:rsidR="00E70100">
        <w:rPr>
          <w:sz w:val="28"/>
          <w:szCs w:val="28"/>
        </w:rPr>
        <w:t>Журавского</w:t>
      </w:r>
      <w:r w:rsidRPr="005E2753">
        <w:rPr>
          <w:sz w:val="28"/>
          <w:szCs w:val="28"/>
        </w:rPr>
        <w:t xml:space="preserve"> </w:t>
      </w:r>
      <w:r w:rsidR="009E4381">
        <w:rPr>
          <w:sz w:val="28"/>
          <w:szCs w:val="28"/>
        </w:rPr>
        <w:t>сельск</w:t>
      </w:r>
      <w:r w:rsidRPr="005E2753">
        <w:rPr>
          <w:sz w:val="28"/>
          <w:szCs w:val="28"/>
        </w:rPr>
        <w:t>ого поселения</w:t>
      </w:r>
      <w:r>
        <w:rPr>
          <w:sz w:val="28"/>
          <w:szCs w:val="28"/>
        </w:rPr>
        <w:t xml:space="preserve"> осуществляется посредством разработки и утверждения его генерального плана, на основании которого юридически обоснованно осуществляются последующие этапы градостроительной деятельности на территории муниципального образования:</w:t>
      </w:r>
    </w:p>
    <w:p w:rsidR="00D91FA0" w:rsidRDefault="00D91FA0" w:rsidP="00A757A5">
      <w:pPr>
        <w:numPr>
          <w:ilvl w:val="0"/>
          <w:numId w:val="1"/>
        </w:numPr>
        <w:tabs>
          <w:tab w:val="clear" w:pos="360"/>
          <w:tab w:val="num" w:pos="993"/>
        </w:tabs>
        <w:suppressAutoHyphens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плана реализации генерального плана поселения;</w:t>
      </w:r>
    </w:p>
    <w:p w:rsidR="00D91FA0" w:rsidRDefault="00D91FA0" w:rsidP="00A757A5">
      <w:pPr>
        <w:numPr>
          <w:ilvl w:val="0"/>
          <w:numId w:val="1"/>
        </w:numPr>
        <w:tabs>
          <w:tab w:val="clear" w:pos="360"/>
          <w:tab w:val="num" w:pos="993"/>
        </w:tabs>
        <w:suppressAutoHyphens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и принятие нормативного правового акта градостроительного зонирования – правил землепользования и застройки с установлением градостроительных регламентов;</w:t>
      </w:r>
    </w:p>
    <w:p w:rsidR="00D91FA0" w:rsidRDefault="00D91FA0" w:rsidP="00A757A5">
      <w:pPr>
        <w:numPr>
          <w:ilvl w:val="0"/>
          <w:numId w:val="1"/>
        </w:numPr>
        <w:tabs>
          <w:tab w:val="clear" w:pos="360"/>
          <w:tab w:val="num" w:pos="993"/>
        </w:tabs>
        <w:suppressAutoHyphens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планов и программ комплексного развития систем коммунальной инфраструктуры;</w:t>
      </w:r>
    </w:p>
    <w:p w:rsidR="00D91FA0" w:rsidRPr="0008317F" w:rsidRDefault="00D91FA0" w:rsidP="00A757A5">
      <w:pPr>
        <w:numPr>
          <w:ilvl w:val="0"/>
          <w:numId w:val="1"/>
        </w:numPr>
        <w:tabs>
          <w:tab w:val="clear" w:pos="360"/>
          <w:tab w:val="num" w:pos="993"/>
        </w:tabs>
        <w:spacing w:line="288" w:lineRule="auto"/>
        <w:ind w:left="0" w:firstLine="709"/>
        <w:jc w:val="both"/>
        <w:rPr>
          <w:rFonts w:cs="Tahoma"/>
          <w:sz w:val="28"/>
          <w:szCs w:val="28"/>
        </w:rPr>
      </w:pPr>
      <w:r w:rsidRPr="0008317F">
        <w:rPr>
          <w:sz w:val="28"/>
          <w:szCs w:val="28"/>
        </w:rPr>
        <w:t>разработка проектов по инженерному обеспечению территории;</w:t>
      </w:r>
    </w:p>
    <w:p w:rsidR="00D91FA0" w:rsidRPr="0008317F" w:rsidRDefault="00D91FA0" w:rsidP="00A757A5">
      <w:pPr>
        <w:numPr>
          <w:ilvl w:val="0"/>
          <w:numId w:val="1"/>
        </w:numPr>
        <w:tabs>
          <w:tab w:val="clear" w:pos="360"/>
          <w:tab w:val="num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08317F">
        <w:rPr>
          <w:sz w:val="28"/>
          <w:szCs w:val="28"/>
        </w:rPr>
        <w:t>разработка и утверждение градостроительной документации по застройке территорий первоочередного освоения (проекты планировки, проекты межевания);</w:t>
      </w:r>
    </w:p>
    <w:p w:rsidR="00D91FA0" w:rsidRPr="00F62247" w:rsidRDefault="00D91FA0" w:rsidP="00A757A5">
      <w:pPr>
        <w:numPr>
          <w:ilvl w:val="0"/>
          <w:numId w:val="1"/>
        </w:numPr>
        <w:tabs>
          <w:tab w:val="clear" w:pos="360"/>
          <w:tab w:val="num" w:pos="993"/>
        </w:tabs>
        <w:suppressAutoHyphens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градостроительных планов земельных участков.</w:t>
      </w:r>
    </w:p>
    <w:p w:rsidR="00D91FA0" w:rsidRDefault="00D91FA0" w:rsidP="00A757A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действующему законодательству генеральным планом муниципального образования - </w:t>
      </w:r>
      <w:r w:rsidR="009E4381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Pr="00F651B9">
        <w:rPr>
          <w:sz w:val="28"/>
          <w:szCs w:val="28"/>
          <w:u w:val="single"/>
        </w:rPr>
        <w:t>устанавливаются и утверждаются</w:t>
      </w:r>
      <w:r>
        <w:rPr>
          <w:sz w:val="28"/>
          <w:szCs w:val="28"/>
        </w:rPr>
        <w:t>:</w:t>
      </w:r>
    </w:p>
    <w:p w:rsidR="00D91FA0" w:rsidRPr="001D7A1A" w:rsidRDefault="00D91FA0" w:rsidP="00A757A5">
      <w:pPr>
        <w:pStyle w:val="a7"/>
        <w:numPr>
          <w:ilvl w:val="0"/>
          <w:numId w:val="2"/>
        </w:numPr>
        <w:tabs>
          <w:tab w:val="clear" w:pos="360"/>
          <w:tab w:val="left" w:pos="993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1D7A1A">
        <w:rPr>
          <w:sz w:val="28"/>
          <w:szCs w:val="28"/>
          <w:lang w:val="ru-RU"/>
        </w:rPr>
        <w:t>территориальная организация и планировочная структура территории поселения;</w:t>
      </w:r>
      <w:r>
        <w:rPr>
          <w:sz w:val="28"/>
          <w:szCs w:val="28"/>
          <w:lang w:val="ru-RU"/>
        </w:rPr>
        <w:t xml:space="preserve"> </w:t>
      </w:r>
    </w:p>
    <w:p w:rsidR="00D91FA0" w:rsidRDefault="00D91FA0" w:rsidP="00A757A5">
      <w:pPr>
        <w:numPr>
          <w:ilvl w:val="0"/>
          <w:numId w:val="2"/>
        </w:numPr>
        <w:tabs>
          <w:tab w:val="clear" w:pos="360"/>
          <w:tab w:val="left" w:pos="993"/>
        </w:tabs>
        <w:suppressAutoHyphens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функциональное зонирование территории поселения;</w:t>
      </w:r>
    </w:p>
    <w:p w:rsidR="00D91FA0" w:rsidRDefault="00D91FA0" w:rsidP="00A757A5">
      <w:pPr>
        <w:numPr>
          <w:ilvl w:val="0"/>
          <w:numId w:val="2"/>
        </w:numPr>
        <w:tabs>
          <w:tab w:val="clear" w:pos="360"/>
          <w:tab w:val="left" w:pos="993"/>
        </w:tabs>
        <w:suppressAutoHyphens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границы зон планируемого размещения объектов капитального строительства муниципального уровня;</w:t>
      </w:r>
    </w:p>
    <w:p w:rsidR="00D91FA0" w:rsidRDefault="00D91FA0" w:rsidP="00A757A5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генеральном плане поселения содержатся предложения по установлению аналогичных предложений краевого или федерального уровня, идущие в</w:t>
      </w:r>
      <w:r w:rsidR="00DB0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разрез решений принятым в СТП Краснодарского края, то требуется согласование проекта на краевом и федеральном уровнях. </w:t>
      </w:r>
    </w:p>
    <w:p w:rsidR="00D91FA0" w:rsidRDefault="00D91FA0" w:rsidP="00A757A5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согласования проекта генерального плана установлен согласно статье 25 Градостроительного Кодекса РФ. </w:t>
      </w:r>
    </w:p>
    <w:p w:rsidR="00D91FA0" w:rsidRDefault="00D91FA0" w:rsidP="00A757A5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генерального плана до его утверждения, согласно Градостроительному Кодексу РФ, подлежит опубликованию в порядке, установленном для официального опубликования муниципальных правовых актов, иной официальной информации, не менее чем за три месяца до его утверждения. Проведение государственных вневедомственной и экологической экспертиз, согласно Градостроительному Кодексу, не является обязательным требованием для утверждения проекта генерального плана.</w:t>
      </w:r>
    </w:p>
    <w:p w:rsidR="004021FC" w:rsidRPr="00B40223" w:rsidRDefault="00D91FA0" w:rsidP="00A757A5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 и содержание проекта генерального плана </w:t>
      </w:r>
      <w:r w:rsidR="003C3166">
        <w:rPr>
          <w:sz w:val="28"/>
          <w:szCs w:val="28"/>
        </w:rPr>
        <w:t xml:space="preserve"> </w:t>
      </w:r>
      <w:r w:rsidR="00B8104B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</w:t>
      </w:r>
      <w:r w:rsidR="009E4381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отвечают требованиям </w:t>
      </w:r>
      <w:r w:rsidR="004021FC">
        <w:rPr>
          <w:sz w:val="28"/>
          <w:szCs w:val="28"/>
        </w:rPr>
        <w:t xml:space="preserve">Градостроительного Кодекса Краснодарского края и детализированы техническим заданием, </w:t>
      </w:r>
      <w:r w:rsidR="004021FC" w:rsidRPr="001C496C">
        <w:rPr>
          <w:sz w:val="28"/>
          <w:szCs w:val="28"/>
        </w:rPr>
        <w:t>утвержденным заказчиком.</w:t>
      </w:r>
    </w:p>
    <w:p w:rsidR="004021FC" w:rsidRDefault="004021FC" w:rsidP="00A757A5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 w:rsidRPr="004021FC">
        <w:rPr>
          <w:sz w:val="28"/>
          <w:szCs w:val="28"/>
          <w:u w:val="single"/>
        </w:rPr>
        <w:t>материалов проекта генерального плана</w:t>
      </w:r>
      <w:r>
        <w:rPr>
          <w:sz w:val="28"/>
          <w:szCs w:val="28"/>
        </w:rPr>
        <w:t xml:space="preserve"> входят:</w:t>
      </w:r>
    </w:p>
    <w:p w:rsidR="004021FC" w:rsidRDefault="004021FC" w:rsidP="00A757A5">
      <w:pPr>
        <w:spacing w:line="324" w:lineRule="auto"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Часть 1.</w:t>
      </w:r>
      <w:r w:rsidRPr="00433ABE">
        <w:rPr>
          <w:sz w:val="28"/>
          <w:szCs w:val="28"/>
        </w:rPr>
        <w:t xml:space="preserve"> </w:t>
      </w:r>
      <w:r w:rsidRPr="00723852">
        <w:rPr>
          <w:sz w:val="28"/>
          <w:szCs w:val="28"/>
        </w:rPr>
        <w:t xml:space="preserve">Положение о территориальном </w:t>
      </w:r>
      <w:r w:rsidRPr="000560D3">
        <w:rPr>
          <w:sz w:val="28"/>
          <w:szCs w:val="28"/>
        </w:rPr>
        <w:t>планировании</w:t>
      </w:r>
      <w:r w:rsidRPr="000560D3">
        <w:rPr>
          <w:sz w:val="28"/>
          <w:szCs w:val="28"/>
          <w:lang w:eastAsia="ar-SA"/>
        </w:rPr>
        <w:t xml:space="preserve"> </w:t>
      </w:r>
    </w:p>
    <w:p w:rsidR="004021FC" w:rsidRDefault="004021FC" w:rsidP="00A757A5">
      <w:pPr>
        <w:spacing w:line="32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2</w:t>
      </w:r>
      <w:r w:rsidRPr="00FC539C">
        <w:rPr>
          <w:b/>
          <w:sz w:val="28"/>
          <w:szCs w:val="28"/>
        </w:rPr>
        <w:t>.</w:t>
      </w:r>
      <w:r w:rsidRPr="00433ABE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Графические материалы (схемы) генерального плана</w:t>
      </w:r>
    </w:p>
    <w:p w:rsidR="004021FC" w:rsidRDefault="004021FC" w:rsidP="00A757A5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согласования и обеспечения процесса утверждения в данной работе выполнены </w:t>
      </w:r>
      <w:r w:rsidRPr="004021FC">
        <w:rPr>
          <w:sz w:val="28"/>
          <w:szCs w:val="28"/>
          <w:u w:val="single"/>
        </w:rPr>
        <w:t>материалы по обоснованию проекта генерального плана</w:t>
      </w:r>
      <w:r>
        <w:rPr>
          <w:sz w:val="28"/>
          <w:szCs w:val="28"/>
        </w:rPr>
        <w:t>, включающие:</w:t>
      </w:r>
    </w:p>
    <w:p w:rsidR="004021FC" w:rsidRDefault="005D4F98" w:rsidP="00A757A5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="004021FC" w:rsidRPr="001C496C">
        <w:rPr>
          <w:b/>
          <w:sz w:val="28"/>
          <w:szCs w:val="28"/>
        </w:rPr>
        <w:t>1.</w:t>
      </w:r>
      <w:r w:rsidR="004021FC">
        <w:rPr>
          <w:sz w:val="28"/>
          <w:szCs w:val="28"/>
        </w:rPr>
        <w:t xml:space="preserve"> </w:t>
      </w:r>
      <w:r w:rsidR="004021FC" w:rsidRPr="00723852">
        <w:rPr>
          <w:sz w:val="28"/>
          <w:szCs w:val="28"/>
        </w:rPr>
        <w:t>Пояснительная записка</w:t>
      </w:r>
      <w:r w:rsidR="004021FC">
        <w:rPr>
          <w:sz w:val="28"/>
          <w:szCs w:val="28"/>
        </w:rPr>
        <w:t xml:space="preserve"> (описание обоснований проекта генерального плана)</w:t>
      </w:r>
    </w:p>
    <w:p w:rsidR="004021FC" w:rsidRDefault="004021FC" w:rsidP="00A757A5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Часть 2</w:t>
      </w:r>
      <w:r w:rsidRPr="00FC539C">
        <w:rPr>
          <w:b/>
          <w:sz w:val="28"/>
          <w:szCs w:val="28"/>
        </w:rPr>
        <w:t>.</w:t>
      </w:r>
      <w:r w:rsidRPr="00433ABE">
        <w:rPr>
          <w:sz w:val="28"/>
          <w:szCs w:val="28"/>
        </w:rPr>
        <w:t xml:space="preserve"> </w:t>
      </w:r>
      <w:r w:rsidRPr="00723852">
        <w:rPr>
          <w:sz w:val="28"/>
          <w:szCs w:val="28"/>
        </w:rPr>
        <w:t>Графические материалы</w:t>
      </w:r>
      <w:r>
        <w:rPr>
          <w:sz w:val="28"/>
          <w:szCs w:val="28"/>
        </w:rPr>
        <w:t xml:space="preserve"> (схемы) по обоснованию проекта генерального плана</w:t>
      </w:r>
    </w:p>
    <w:p w:rsidR="004021FC" w:rsidRDefault="004021FC" w:rsidP="00A757A5">
      <w:pPr>
        <w:spacing w:line="324" w:lineRule="auto"/>
        <w:ind w:firstLine="709"/>
        <w:jc w:val="both"/>
        <w:rPr>
          <w:sz w:val="28"/>
          <w:szCs w:val="28"/>
        </w:rPr>
      </w:pPr>
      <w:r w:rsidRPr="006D21A1">
        <w:rPr>
          <w:sz w:val="28"/>
          <w:szCs w:val="28"/>
        </w:rPr>
        <w:t xml:space="preserve">В данном проекте </w:t>
      </w:r>
      <w:r>
        <w:rPr>
          <w:sz w:val="28"/>
          <w:szCs w:val="28"/>
        </w:rPr>
        <w:t xml:space="preserve">согласно заданию на проектирование </w:t>
      </w:r>
      <w:r w:rsidRPr="006D21A1">
        <w:rPr>
          <w:sz w:val="28"/>
          <w:szCs w:val="28"/>
        </w:rPr>
        <w:t>были использованы следующие разделы, разработанные</w:t>
      </w:r>
      <w:r>
        <w:rPr>
          <w:sz w:val="28"/>
          <w:szCs w:val="28"/>
        </w:rPr>
        <w:t xml:space="preserve"> в составе Схемы территориального планирования муниципального образования </w:t>
      </w:r>
      <w:r w:rsidR="003C3166">
        <w:rPr>
          <w:sz w:val="28"/>
          <w:szCs w:val="28"/>
        </w:rPr>
        <w:t xml:space="preserve"> </w:t>
      </w:r>
      <w:r w:rsidR="005D4F98">
        <w:rPr>
          <w:sz w:val="28"/>
          <w:szCs w:val="28"/>
        </w:rPr>
        <w:t>Кореновский</w:t>
      </w:r>
      <w:r w:rsidR="00DB06F8">
        <w:rPr>
          <w:sz w:val="28"/>
          <w:szCs w:val="28"/>
        </w:rPr>
        <w:t xml:space="preserve"> </w:t>
      </w:r>
      <w:r w:rsidR="009720F4">
        <w:rPr>
          <w:sz w:val="28"/>
          <w:szCs w:val="28"/>
        </w:rPr>
        <w:t>район</w:t>
      </w:r>
      <w:r w:rsidRPr="006D21A1">
        <w:rPr>
          <w:sz w:val="28"/>
          <w:szCs w:val="28"/>
        </w:rPr>
        <w:t>:</w:t>
      </w:r>
    </w:p>
    <w:p w:rsidR="004021FC" w:rsidRPr="00DB06F8" w:rsidRDefault="004021FC" w:rsidP="00DB06F8">
      <w:pPr>
        <w:numPr>
          <w:ilvl w:val="0"/>
          <w:numId w:val="3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«Топографические изыскания М 1:25 000», выполненные </w:t>
      </w:r>
      <w:r w:rsidR="00DB06F8" w:rsidRPr="00FF7C04">
        <w:rPr>
          <w:sz w:val="28"/>
          <w:szCs w:val="28"/>
        </w:rPr>
        <w:t>Филиал</w:t>
      </w:r>
      <w:r w:rsidR="00DB06F8">
        <w:rPr>
          <w:sz w:val="28"/>
          <w:szCs w:val="28"/>
        </w:rPr>
        <w:t>ом ФГУП</w:t>
      </w:r>
      <w:r w:rsidR="00DB06F8" w:rsidRPr="00FF7C04">
        <w:rPr>
          <w:sz w:val="28"/>
          <w:szCs w:val="28"/>
        </w:rPr>
        <w:t xml:space="preserve">«Северо-Кавказское аэрогеодезическое предприятие» </w:t>
      </w:r>
      <w:r w:rsidR="00DB06F8" w:rsidRPr="00DB06F8">
        <w:rPr>
          <w:sz w:val="28"/>
          <w:szCs w:val="28"/>
        </w:rPr>
        <w:t>Экспедиция № 205</w:t>
      </w:r>
      <w:r w:rsidR="007F0E5F">
        <w:rPr>
          <w:sz w:val="28"/>
          <w:szCs w:val="28"/>
        </w:rPr>
        <w:t xml:space="preserve"> в 2008 году</w:t>
      </w:r>
      <w:r w:rsidRPr="00DB06F8">
        <w:rPr>
          <w:sz w:val="28"/>
          <w:szCs w:val="28"/>
        </w:rPr>
        <w:t>;</w:t>
      </w:r>
    </w:p>
    <w:p w:rsidR="004021FC" w:rsidRDefault="004021FC" w:rsidP="00A757A5">
      <w:pPr>
        <w:numPr>
          <w:ilvl w:val="0"/>
          <w:numId w:val="3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</w:t>
      </w:r>
      <w:r w:rsidRPr="00DB32A0">
        <w:rPr>
          <w:sz w:val="28"/>
          <w:szCs w:val="28"/>
        </w:rPr>
        <w:t>Охрана историко-культурного наследия</w:t>
      </w:r>
      <w:r>
        <w:rPr>
          <w:sz w:val="28"/>
          <w:szCs w:val="28"/>
        </w:rPr>
        <w:t xml:space="preserve">», разработанный ОАО  «Наследие Кубани», г. Краснодар в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.;</w:t>
      </w:r>
    </w:p>
    <w:p w:rsidR="004021FC" w:rsidRDefault="004021FC" w:rsidP="00A757A5">
      <w:pPr>
        <w:numPr>
          <w:ilvl w:val="0"/>
          <w:numId w:val="3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отчет «Составление схематической карты и</w:t>
      </w:r>
      <w:r w:rsidRPr="00DB32A0">
        <w:rPr>
          <w:sz w:val="28"/>
          <w:szCs w:val="28"/>
        </w:rPr>
        <w:t>н</w:t>
      </w:r>
      <w:r>
        <w:rPr>
          <w:sz w:val="28"/>
          <w:szCs w:val="28"/>
        </w:rPr>
        <w:t xml:space="preserve">женерно-геологического районирования», разработанный ГУП «Кубаньгеология»  филиал Азовское отделение, г. Темрюк в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.;</w:t>
      </w:r>
    </w:p>
    <w:p w:rsidR="00307EB3" w:rsidRDefault="00307EB3" w:rsidP="004021FC">
      <w:pPr>
        <w:numPr>
          <w:ilvl w:val="0"/>
          <w:numId w:val="3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4021FC" w:rsidRPr="00307EB3">
        <w:rPr>
          <w:sz w:val="28"/>
          <w:szCs w:val="28"/>
        </w:rPr>
        <w:t xml:space="preserve">«Инженерно-технические мероприятия гражданской обороны. Мероприятия по предупреждению чрезвычайных ситуаций», разработанный </w:t>
      </w:r>
      <w:r w:rsidRPr="00307364">
        <w:rPr>
          <w:sz w:val="28"/>
          <w:szCs w:val="28"/>
        </w:rPr>
        <w:t>ООО «Инженерный Консалтинговый Центр «ПромТехноЭксперт»</w:t>
      </w:r>
      <w:r>
        <w:rPr>
          <w:sz w:val="28"/>
          <w:szCs w:val="28"/>
        </w:rPr>
        <w:t>, г. Краснодар в 2009г.</w:t>
      </w:r>
    </w:p>
    <w:p w:rsidR="007F0E5F" w:rsidRDefault="007F0E5F" w:rsidP="004021FC">
      <w:pPr>
        <w:numPr>
          <w:ilvl w:val="0"/>
          <w:numId w:val="3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разработки фрагментов генерального плана поселения – </w:t>
      </w:r>
      <w:r w:rsidR="004530D6">
        <w:rPr>
          <w:color w:val="000000"/>
          <w:sz w:val="28"/>
          <w:szCs w:val="28"/>
        </w:rPr>
        <w:t xml:space="preserve">станицы </w:t>
      </w:r>
      <w:r>
        <w:rPr>
          <w:color w:val="000000"/>
          <w:sz w:val="28"/>
          <w:szCs w:val="28"/>
        </w:rPr>
        <w:t xml:space="preserve"> </w:t>
      </w:r>
      <w:r w:rsidR="004530D6">
        <w:rPr>
          <w:color w:val="000000"/>
          <w:sz w:val="28"/>
          <w:szCs w:val="28"/>
        </w:rPr>
        <w:t>Журавской</w:t>
      </w:r>
      <w:r>
        <w:rPr>
          <w:color w:val="000000"/>
          <w:sz w:val="28"/>
          <w:szCs w:val="28"/>
        </w:rPr>
        <w:t xml:space="preserve">, в составе данного проекта </w:t>
      </w:r>
      <w:r w:rsidRPr="008359D8">
        <w:rPr>
          <w:color w:val="000000"/>
          <w:sz w:val="28"/>
          <w:szCs w:val="28"/>
        </w:rPr>
        <w:t>филиалом ФГУП "Сев Кав</w:t>
      </w:r>
      <w:r>
        <w:rPr>
          <w:color w:val="000000"/>
          <w:sz w:val="28"/>
          <w:szCs w:val="28"/>
        </w:rPr>
        <w:t xml:space="preserve"> </w:t>
      </w:r>
      <w:r w:rsidRPr="008359D8">
        <w:rPr>
          <w:color w:val="000000"/>
          <w:sz w:val="28"/>
          <w:szCs w:val="28"/>
        </w:rPr>
        <w:t>АГП" Экспедиция № 205</w:t>
      </w:r>
      <w:r>
        <w:rPr>
          <w:color w:val="000000"/>
          <w:sz w:val="28"/>
          <w:szCs w:val="28"/>
        </w:rPr>
        <w:t xml:space="preserve"> в 2008 году была выполнена</w:t>
      </w:r>
      <w:r w:rsidRPr="008359D8">
        <w:rPr>
          <w:color w:val="000000"/>
          <w:sz w:val="28"/>
          <w:szCs w:val="28"/>
        </w:rPr>
        <w:t xml:space="preserve"> топосъемк</w:t>
      </w:r>
      <w:r>
        <w:rPr>
          <w:color w:val="000000"/>
          <w:sz w:val="28"/>
          <w:szCs w:val="28"/>
        </w:rPr>
        <w:t xml:space="preserve">а </w:t>
      </w:r>
      <w:r w:rsidRPr="008359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8359D8">
        <w:rPr>
          <w:color w:val="000000"/>
          <w:sz w:val="28"/>
          <w:szCs w:val="28"/>
        </w:rPr>
        <w:t>М 1:</w:t>
      </w:r>
      <w:r>
        <w:rPr>
          <w:color w:val="000000"/>
          <w:sz w:val="28"/>
          <w:szCs w:val="28"/>
        </w:rPr>
        <w:t xml:space="preserve"> </w:t>
      </w:r>
      <w:r w:rsidRPr="008359D8">
        <w:rPr>
          <w:color w:val="000000"/>
          <w:sz w:val="28"/>
          <w:szCs w:val="28"/>
        </w:rPr>
        <w:t>5 000.</w:t>
      </w:r>
    </w:p>
    <w:p w:rsidR="004021FC" w:rsidRPr="00307EB3" w:rsidRDefault="004021FC" w:rsidP="00307EB3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307EB3">
        <w:rPr>
          <w:sz w:val="28"/>
          <w:szCs w:val="28"/>
        </w:rPr>
        <w:t xml:space="preserve">В соответствии с Градостроительным Кодексом Краснодарского края разработка проекта генерального плана </w:t>
      </w:r>
      <w:r w:rsidR="003C3166" w:rsidRPr="00307EB3">
        <w:rPr>
          <w:sz w:val="28"/>
          <w:szCs w:val="28"/>
        </w:rPr>
        <w:t xml:space="preserve"> </w:t>
      </w:r>
      <w:r w:rsidR="005D4F98">
        <w:rPr>
          <w:sz w:val="28"/>
          <w:szCs w:val="28"/>
        </w:rPr>
        <w:t>Журавского</w:t>
      </w:r>
      <w:r w:rsidRPr="00307EB3">
        <w:rPr>
          <w:sz w:val="28"/>
          <w:szCs w:val="28"/>
        </w:rPr>
        <w:t xml:space="preserve"> </w:t>
      </w:r>
      <w:r w:rsidR="009E4381" w:rsidRPr="00307EB3">
        <w:rPr>
          <w:sz w:val="28"/>
          <w:szCs w:val="28"/>
        </w:rPr>
        <w:t>сельск</w:t>
      </w:r>
      <w:r w:rsidRPr="00307EB3">
        <w:rPr>
          <w:sz w:val="28"/>
          <w:szCs w:val="28"/>
        </w:rPr>
        <w:t xml:space="preserve">ого поселения осуществлена на основании положений о территориальном планировании, </w:t>
      </w:r>
      <w:r w:rsidRPr="00307EB3">
        <w:rPr>
          <w:sz w:val="28"/>
          <w:szCs w:val="28"/>
        </w:rPr>
        <w:lastRenderedPageBreak/>
        <w:t xml:space="preserve">содержащихся в «Схеме территориального планирования муниципального образования </w:t>
      </w:r>
      <w:r w:rsidR="003C3166" w:rsidRPr="00307EB3">
        <w:rPr>
          <w:sz w:val="28"/>
          <w:szCs w:val="28"/>
        </w:rPr>
        <w:t xml:space="preserve"> </w:t>
      </w:r>
      <w:r w:rsidR="005D4F98">
        <w:rPr>
          <w:sz w:val="28"/>
          <w:szCs w:val="28"/>
        </w:rPr>
        <w:t>Кореновский</w:t>
      </w:r>
      <w:r w:rsidR="00307EB3">
        <w:rPr>
          <w:sz w:val="28"/>
          <w:szCs w:val="28"/>
        </w:rPr>
        <w:t xml:space="preserve"> </w:t>
      </w:r>
      <w:r w:rsidR="009720F4" w:rsidRPr="00307EB3">
        <w:rPr>
          <w:sz w:val="28"/>
          <w:szCs w:val="28"/>
        </w:rPr>
        <w:t>район</w:t>
      </w:r>
      <w:r w:rsidRPr="00307EB3">
        <w:rPr>
          <w:sz w:val="28"/>
          <w:szCs w:val="28"/>
        </w:rPr>
        <w:t xml:space="preserve"> Краснодарского края». </w:t>
      </w:r>
    </w:p>
    <w:p w:rsidR="004021FC" w:rsidRDefault="004021FC" w:rsidP="004021FC">
      <w:pPr>
        <w:spacing w:line="312" w:lineRule="auto"/>
        <w:ind w:firstLine="709"/>
        <w:jc w:val="both"/>
        <w:rPr>
          <w:sz w:val="28"/>
          <w:szCs w:val="28"/>
        </w:rPr>
      </w:pPr>
      <w:r w:rsidRPr="00E02638">
        <w:rPr>
          <w:sz w:val="28"/>
          <w:szCs w:val="28"/>
        </w:rPr>
        <w:t xml:space="preserve">В соответствии с Градостроительным </w:t>
      </w:r>
      <w:r>
        <w:rPr>
          <w:sz w:val="28"/>
          <w:szCs w:val="28"/>
        </w:rPr>
        <w:t>К</w:t>
      </w:r>
      <w:r w:rsidRPr="00E02638">
        <w:rPr>
          <w:sz w:val="28"/>
          <w:szCs w:val="28"/>
        </w:rPr>
        <w:t xml:space="preserve">одексом не требуется определение срока реализации Генерального плана, так как это невозможно в условиях современной </w:t>
      </w:r>
      <w:r>
        <w:rPr>
          <w:sz w:val="28"/>
          <w:szCs w:val="28"/>
        </w:rPr>
        <w:t xml:space="preserve">рыночной </w:t>
      </w:r>
      <w:r w:rsidRPr="00E02638">
        <w:rPr>
          <w:sz w:val="28"/>
          <w:szCs w:val="28"/>
        </w:rPr>
        <w:t xml:space="preserve">экономики, не регулируемой плановым хозяйством. Исходя из этого, данный проект определяет развитие </w:t>
      </w:r>
      <w:r w:rsidR="009E4381">
        <w:rPr>
          <w:sz w:val="28"/>
          <w:szCs w:val="28"/>
        </w:rPr>
        <w:t>сельск</w:t>
      </w:r>
      <w:r w:rsidRPr="00E02638">
        <w:rPr>
          <w:sz w:val="28"/>
          <w:szCs w:val="28"/>
        </w:rPr>
        <w:t xml:space="preserve">ого поселения на бессрочный период, </w:t>
      </w:r>
      <w:r>
        <w:rPr>
          <w:sz w:val="28"/>
          <w:szCs w:val="28"/>
        </w:rPr>
        <w:t xml:space="preserve">условно </w:t>
      </w:r>
      <w:r w:rsidRPr="00E02638">
        <w:rPr>
          <w:sz w:val="28"/>
          <w:szCs w:val="28"/>
        </w:rPr>
        <w:t>выделяя периоды первоочередного развития (ориентировочно 5÷10 лет с момента утверждения генплана); расчетный срок (основной показатель – ориентировочно 2</w:t>
      </w:r>
      <w:r>
        <w:rPr>
          <w:sz w:val="28"/>
          <w:szCs w:val="28"/>
        </w:rPr>
        <w:t>5</w:t>
      </w:r>
      <w:r w:rsidRPr="00E02638">
        <w:rPr>
          <w:sz w:val="28"/>
          <w:szCs w:val="28"/>
        </w:rPr>
        <w:t xml:space="preserve">÷30 лет); резервное освоение на </w:t>
      </w:r>
      <w:r>
        <w:rPr>
          <w:sz w:val="28"/>
          <w:szCs w:val="28"/>
        </w:rPr>
        <w:t>дальнейшую перспективу (свыше 25</w:t>
      </w:r>
      <w:r w:rsidRPr="00E02638">
        <w:rPr>
          <w:sz w:val="28"/>
          <w:szCs w:val="28"/>
        </w:rPr>
        <w:t>÷30 лет).</w:t>
      </w:r>
    </w:p>
    <w:p w:rsidR="004021FC" w:rsidRDefault="004021FC" w:rsidP="004021FC">
      <w:pPr>
        <w:spacing w:line="312" w:lineRule="auto"/>
        <w:ind w:firstLine="709"/>
        <w:jc w:val="both"/>
        <w:sectPr w:rsidR="004021FC" w:rsidSect="00D5029D">
          <w:pgSz w:w="11906" w:h="16838" w:code="9"/>
          <w:pgMar w:top="851" w:right="567" w:bottom="851" w:left="1701" w:header="567" w:footer="397" w:gutter="0"/>
          <w:cols w:space="708"/>
          <w:docGrid w:linePitch="360"/>
        </w:sectPr>
      </w:pPr>
    </w:p>
    <w:p w:rsidR="004021FC" w:rsidRPr="00DB460F" w:rsidRDefault="00101C63" w:rsidP="00101C63">
      <w:pPr>
        <w:pStyle w:val="af6"/>
        <w:rPr>
          <w:rStyle w:val="af5"/>
        </w:rPr>
      </w:pPr>
      <w:bookmarkStart w:id="4" w:name="_Toc264729434"/>
      <w:r w:rsidRPr="009A593C">
        <w:lastRenderedPageBreak/>
        <w:t>РАЗДЕЛ 1.</w:t>
      </w:r>
      <w:r w:rsidRPr="00DB460F">
        <w:rPr>
          <w:rStyle w:val="af5"/>
        </w:rPr>
        <w:br/>
      </w:r>
      <w:r w:rsidRPr="009A593C">
        <w:t>ЦЕЛИ И ЗАДАЧИ ТЕРРИТОРИАЛЬНОГО ПЛАНИРОВАНИЯ</w:t>
      </w:r>
      <w:bookmarkEnd w:id="4"/>
    </w:p>
    <w:p w:rsidR="004021FC" w:rsidRPr="002463FC" w:rsidRDefault="004021FC" w:rsidP="004021FC">
      <w:pPr>
        <w:spacing w:line="312" w:lineRule="auto"/>
        <w:rPr>
          <w:caps/>
          <w:sz w:val="28"/>
          <w:szCs w:val="28"/>
        </w:rPr>
      </w:pPr>
    </w:p>
    <w:p w:rsidR="004021FC" w:rsidRPr="009A593C" w:rsidRDefault="00DB460F" w:rsidP="009816E5">
      <w:pPr>
        <w:pStyle w:val="af6"/>
        <w:rPr>
          <w:rStyle w:val="10"/>
        </w:rPr>
      </w:pPr>
      <w:bookmarkStart w:id="5" w:name="_Toc264729435"/>
      <w:r w:rsidRPr="009A593C">
        <w:rPr>
          <w:rStyle w:val="10"/>
        </w:rPr>
        <w:t>1.1.</w:t>
      </w:r>
      <w:r w:rsidRPr="009816E5">
        <w:rPr>
          <w:rStyle w:val="af5"/>
          <w:i w:val="0"/>
          <w:iCs w:val="0"/>
        </w:rPr>
        <w:t xml:space="preserve"> </w:t>
      </w:r>
      <w:r w:rsidRPr="009A593C">
        <w:rPr>
          <w:rStyle w:val="10"/>
        </w:rPr>
        <w:t>ЦЕЛИ ТЕРРИТОРИАЛЬНОГО ПЛАНИРОВАНИЯ</w:t>
      </w:r>
      <w:bookmarkEnd w:id="5"/>
    </w:p>
    <w:p w:rsidR="00384671" w:rsidRDefault="00384671" w:rsidP="004021FC">
      <w:pPr>
        <w:spacing w:line="312" w:lineRule="auto"/>
        <w:ind w:firstLine="720"/>
        <w:jc w:val="both"/>
        <w:rPr>
          <w:sz w:val="28"/>
          <w:szCs w:val="28"/>
        </w:rPr>
      </w:pPr>
    </w:p>
    <w:p w:rsidR="004021FC" w:rsidRDefault="004021FC" w:rsidP="00A757A5">
      <w:pPr>
        <w:spacing w:line="33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Целью разработки генерального плана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Проектные решения генеральных планов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поселений;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4021FC" w:rsidRDefault="004021FC" w:rsidP="00A757A5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территориального планирования при разработке генерального плана </w:t>
      </w:r>
      <w:r w:rsidR="003C3166">
        <w:rPr>
          <w:sz w:val="28"/>
          <w:szCs w:val="28"/>
        </w:rPr>
        <w:t xml:space="preserve"> </w:t>
      </w:r>
      <w:r w:rsidR="00394CE4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</w:t>
      </w:r>
      <w:r w:rsidR="009E4381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</w:t>
      </w:r>
      <w:r w:rsidRPr="005324AF">
        <w:rPr>
          <w:sz w:val="28"/>
          <w:szCs w:val="28"/>
        </w:rPr>
        <w:t xml:space="preserve"> </w:t>
      </w:r>
      <w:r w:rsidR="003C3166">
        <w:rPr>
          <w:sz w:val="28"/>
          <w:szCs w:val="28"/>
        </w:rPr>
        <w:t xml:space="preserve"> </w:t>
      </w:r>
      <w:r w:rsidR="00B05ADD">
        <w:rPr>
          <w:sz w:val="28"/>
          <w:szCs w:val="28"/>
        </w:rPr>
        <w:t>Кореновского</w:t>
      </w:r>
      <w:r w:rsidR="009720F4">
        <w:rPr>
          <w:sz w:val="28"/>
          <w:szCs w:val="28"/>
        </w:rPr>
        <w:t xml:space="preserve"> района</w:t>
      </w:r>
      <w:r w:rsidRPr="005E2753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являются:</w:t>
      </w:r>
    </w:p>
    <w:p w:rsidR="004021FC" w:rsidRPr="005E20EA" w:rsidRDefault="004021FC" w:rsidP="00A757A5">
      <w:pPr>
        <w:numPr>
          <w:ilvl w:val="0"/>
          <w:numId w:val="5"/>
        </w:numPr>
        <w:suppressAutoHyphens/>
        <w:spacing w:before="60" w:line="336" w:lineRule="auto"/>
        <w:jc w:val="both"/>
        <w:rPr>
          <w:sz w:val="28"/>
          <w:szCs w:val="28"/>
        </w:rPr>
      </w:pPr>
      <w:r w:rsidRPr="005E20EA">
        <w:rPr>
          <w:sz w:val="28"/>
          <w:szCs w:val="28"/>
        </w:rPr>
        <w:t xml:space="preserve">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Федерации; </w:t>
      </w:r>
    </w:p>
    <w:p w:rsidR="004021FC" w:rsidRDefault="004021FC" w:rsidP="00A757A5">
      <w:pPr>
        <w:numPr>
          <w:ilvl w:val="0"/>
          <w:numId w:val="5"/>
        </w:numPr>
        <w:suppressAutoHyphens/>
        <w:spacing w:before="6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средствами территориального планирования целостности </w:t>
      </w:r>
      <w:r w:rsidR="009E4381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 как муниципального образования;</w:t>
      </w:r>
    </w:p>
    <w:p w:rsidR="004021FC" w:rsidRDefault="004021FC" w:rsidP="00A757A5">
      <w:pPr>
        <w:numPr>
          <w:ilvl w:val="0"/>
          <w:numId w:val="5"/>
        </w:numPr>
        <w:suppressAutoHyphens/>
        <w:spacing w:before="6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выработка рациональных решений по планировочной организации, функциональному зонированию территории и созданию условий для проведения градостроительного зонирования, соответствующего максимальному раскрытию рекреационного и социально-экономического потенциала поселения с учетом опережающего развития инженерной и транспортной инфраструктуры;</w:t>
      </w:r>
    </w:p>
    <w:p w:rsidR="004021FC" w:rsidRPr="0076263A" w:rsidRDefault="004021FC" w:rsidP="00A757A5">
      <w:pPr>
        <w:numPr>
          <w:ilvl w:val="0"/>
          <w:numId w:val="5"/>
        </w:numPr>
        <w:suppressAutoHyphens/>
        <w:spacing w:before="6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необходимых исходных условий развития за счет совершенствования территориальной организации поселения, прежде всего за счет увеличения площади земель, занимаемых главными конкурентоспособными видами использования.</w:t>
      </w:r>
    </w:p>
    <w:p w:rsidR="00A757A5" w:rsidRDefault="00A757A5" w:rsidP="004021FC">
      <w:pPr>
        <w:spacing w:before="120" w:line="312" w:lineRule="auto"/>
        <w:ind w:left="360"/>
        <w:jc w:val="both"/>
        <w:rPr>
          <w:sz w:val="28"/>
          <w:szCs w:val="28"/>
        </w:rPr>
      </w:pPr>
    </w:p>
    <w:p w:rsidR="004021FC" w:rsidRDefault="004021FC" w:rsidP="004021FC">
      <w:pPr>
        <w:spacing w:before="120" w:line="31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Решения генерального плана основываются на следующих принципах:</w:t>
      </w:r>
    </w:p>
    <w:p w:rsidR="004021FC" w:rsidRPr="00A531E5" w:rsidRDefault="004021FC" w:rsidP="004021FC">
      <w:pPr>
        <w:widowControl w:val="0"/>
        <w:numPr>
          <w:ilvl w:val="0"/>
          <w:numId w:val="5"/>
        </w:numPr>
        <w:suppressAutoHyphens/>
        <w:spacing w:line="312" w:lineRule="auto"/>
        <w:ind w:right="-2"/>
        <w:jc w:val="both"/>
        <w:rPr>
          <w:sz w:val="28"/>
          <w:szCs w:val="28"/>
        </w:rPr>
      </w:pPr>
      <w:r w:rsidRPr="00A531E5">
        <w:rPr>
          <w:sz w:val="28"/>
          <w:szCs w:val="28"/>
        </w:rPr>
        <w:t>наращивание ресурсного потенциала в сельском хозяйстве поселения, развитие перерабатывающей промышленности;</w:t>
      </w:r>
    </w:p>
    <w:p w:rsidR="004021FC" w:rsidRDefault="004021FC" w:rsidP="004021FC">
      <w:pPr>
        <w:numPr>
          <w:ilvl w:val="0"/>
          <w:numId w:val="5"/>
        </w:numPr>
        <w:suppressAutoHyphens/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сохранности и восстановления природного комплекса территории, ее природно-географических особенностей, в том числе памятников археологии и культуры;</w:t>
      </w:r>
    </w:p>
    <w:p w:rsidR="004021FC" w:rsidRDefault="004021FC" w:rsidP="004021FC">
      <w:pPr>
        <w:numPr>
          <w:ilvl w:val="0"/>
          <w:numId w:val="5"/>
        </w:numPr>
        <w:suppressAutoHyphens/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устойчивое развитие территории за счет рационального природопользования и охраны природных ресурсов в интересах настоящего и будущего поколений;</w:t>
      </w:r>
    </w:p>
    <w:p w:rsidR="004021FC" w:rsidRDefault="004021FC" w:rsidP="004021FC">
      <w:pPr>
        <w:numPr>
          <w:ilvl w:val="0"/>
          <w:numId w:val="5"/>
        </w:numPr>
        <w:suppressAutoHyphens/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последовательности действий по территориальному планированию, организации рациональной планировочной структуры, функционального и последующего градостроительного зонирования с учетом опережающего развития систем коммунальной инфраструктуры для оптимизации уровня антропогенных нагрузок на природную среду;</w:t>
      </w:r>
    </w:p>
    <w:p w:rsidR="004021FC" w:rsidRPr="00E80D8D" w:rsidRDefault="004021FC" w:rsidP="004021FC">
      <w:pPr>
        <w:numPr>
          <w:ilvl w:val="0"/>
          <w:numId w:val="5"/>
        </w:numPr>
        <w:suppressAutoHyphens/>
        <w:spacing w:before="120" w:line="312" w:lineRule="auto"/>
        <w:jc w:val="both"/>
        <w:rPr>
          <w:sz w:val="28"/>
          <w:szCs w:val="28"/>
        </w:rPr>
      </w:pPr>
      <w:r w:rsidRPr="00E80D8D">
        <w:rPr>
          <w:sz w:val="28"/>
          <w:szCs w:val="28"/>
        </w:rPr>
        <w:t>рационально</w:t>
      </w:r>
      <w:r>
        <w:rPr>
          <w:sz w:val="28"/>
          <w:szCs w:val="28"/>
        </w:rPr>
        <w:t>е</w:t>
      </w:r>
      <w:r w:rsidRPr="00E80D8D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е</w:t>
      </w:r>
      <w:r w:rsidRPr="00E80D8D">
        <w:rPr>
          <w:sz w:val="28"/>
          <w:szCs w:val="28"/>
        </w:rPr>
        <w:t xml:space="preserve"> объектов капитального </w:t>
      </w:r>
      <w:r>
        <w:rPr>
          <w:sz w:val="28"/>
          <w:szCs w:val="28"/>
        </w:rPr>
        <w:t xml:space="preserve">строительства местного значения, </w:t>
      </w:r>
      <w:r w:rsidRPr="00E80D8D">
        <w:rPr>
          <w:sz w:val="28"/>
          <w:szCs w:val="28"/>
        </w:rPr>
        <w:t>автомобильных дорог общего пользования</w:t>
      </w:r>
      <w:r w:rsidR="00654F96">
        <w:rPr>
          <w:sz w:val="28"/>
          <w:szCs w:val="28"/>
        </w:rPr>
        <w:t>,</w:t>
      </w:r>
      <w:r w:rsidRPr="00E80D8D">
        <w:rPr>
          <w:sz w:val="28"/>
          <w:szCs w:val="28"/>
        </w:rPr>
        <w:t xml:space="preserve"> иных транспортных и инженерных сооружений</w:t>
      </w:r>
      <w:r>
        <w:rPr>
          <w:sz w:val="28"/>
          <w:szCs w:val="28"/>
        </w:rPr>
        <w:t>.</w:t>
      </w:r>
    </w:p>
    <w:p w:rsidR="004021FC" w:rsidRDefault="004021FC" w:rsidP="004021FC">
      <w:pPr>
        <w:spacing w:line="312" w:lineRule="auto"/>
        <w:rPr>
          <w:caps/>
          <w:sz w:val="28"/>
          <w:szCs w:val="28"/>
        </w:rPr>
      </w:pPr>
    </w:p>
    <w:p w:rsidR="004021FC" w:rsidRPr="009816E5" w:rsidRDefault="00DB460F" w:rsidP="009A593C">
      <w:pPr>
        <w:pStyle w:val="1"/>
        <w:jc w:val="center"/>
        <w:rPr>
          <w:rStyle w:val="af5"/>
          <w:i w:val="0"/>
          <w:iCs w:val="0"/>
        </w:rPr>
      </w:pPr>
      <w:bookmarkStart w:id="6" w:name="_Toc264729436"/>
      <w:r w:rsidRPr="009A593C">
        <w:rPr>
          <w:rStyle w:val="10"/>
        </w:rPr>
        <w:t>1.2.</w:t>
      </w:r>
      <w:r w:rsidRPr="009816E5">
        <w:rPr>
          <w:rStyle w:val="af5"/>
          <w:i w:val="0"/>
          <w:iCs w:val="0"/>
        </w:rPr>
        <w:t xml:space="preserve"> </w:t>
      </w:r>
      <w:r w:rsidRPr="009816E5">
        <w:t>ЗАДАЧИ ТЕРРИТОРИАЛЬНОГО ПЛАНИРОВАНИЯ</w:t>
      </w:r>
      <w:bookmarkEnd w:id="6"/>
    </w:p>
    <w:p w:rsidR="00384671" w:rsidRDefault="00384671" w:rsidP="009A593C">
      <w:pPr>
        <w:pStyle w:val="1"/>
        <w:jc w:val="center"/>
        <w:rPr>
          <w:sz w:val="28"/>
          <w:szCs w:val="28"/>
        </w:rPr>
      </w:pPr>
    </w:p>
    <w:p w:rsidR="004021FC" w:rsidRDefault="004021FC" w:rsidP="00E561F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указанных целей осуществляется посредством решения задач. </w:t>
      </w:r>
      <w:r w:rsidRPr="00681E69">
        <w:rPr>
          <w:sz w:val="28"/>
          <w:szCs w:val="28"/>
        </w:rPr>
        <w:t>Основными задачами генерального плана явля</w:t>
      </w:r>
      <w:r>
        <w:rPr>
          <w:sz w:val="28"/>
          <w:szCs w:val="28"/>
        </w:rPr>
        <w:t>ю</w:t>
      </w:r>
      <w:r w:rsidRPr="00681E69">
        <w:rPr>
          <w:sz w:val="28"/>
          <w:szCs w:val="28"/>
        </w:rPr>
        <w:t>тся:</w:t>
      </w:r>
    </w:p>
    <w:p w:rsidR="004021FC" w:rsidRDefault="004021FC" w:rsidP="004021FC">
      <w:pPr>
        <w:numPr>
          <w:ilvl w:val="0"/>
          <w:numId w:val="6"/>
        </w:numPr>
        <w:suppressAutoHyphens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проблем градостроительного развития территории поселения и внесение изменений в действующий генеральный план, обеспечивающих решение этих проблем на основе анализа параметров муниципальной среды, существующих ресурсов жизнеобеспечения, а также отдельных принятых градостроительных решений;</w:t>
      </w:r>
    </w:p>
    <w:p w:rsidR="004021FC" w:rsidRPr="00681E69" w:rsidRDefault="004021FC" w:rsidP="004021FC">
      <w:pPr>
        <w:numPr>
          <w:ilvl w:val="0"/>
          <w:numId w:val="6"/>
        </w:numPr>
        <w:suppressAutoHyphens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 (ИСОГД);</w:t>
      </w:r>
    </w:p>
    <w:p w:rsidR="004021FC" w:rsidRDefault="004021FC" w:rsidP="004021FC">
      <w:pPr>
        <w:numPr>
          <w:ilvl w:val="0"/>
          <w:numId w:val="6"/>
        </w:numPr>
        <w:suppressAutoHyphens/>
        <w:spacing w:line="312" w:lineRule="auto"/>
        <w:jc w:val="both"/>
        <w:rPr>
          <w:sz w:val="28"/>
          <w:szCs w:val="28"/>
        </w:rPr>
      </w:pPr>
      <w:r w:rsidRPr="005E20EA">
        <w:rPr>
          <w:sz w:val="28"/>
        </w:rPr>
        <w:t>определение направления перспективного территориального развития</w:t>
      </w:r>
      <w:r>
        <w:rPr>
          <w:sz w:val="28"/>
        </w:rPr>
        <w:t>;</w:t>
      </w:r>
    </w:p>
    <w:p w:rsidR="004021FC" w:rsidRPr="00463153" w:rsidRDefault="004021FC" w:rsidP="004021FC">
      <w:pPr>
        <w:numPr>
          <w:ilvl w:val="0"/>
          <w:numId w:val="6"/>
        </w:numPr>
        <w:suppressAutoHyphens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определение зон, в которых осуществляется жизнедеятельность населения посредством </w:t>
      </w:r>
      <w:r w:rsidRPr="00463153">
        <w:rPr>
          <w:sz w:val="28"/>
          <w:szCs w:val="28"/>
        </w:rPr>
        <w:t>функционально</w:t>
      </w:r>
      <w:r>
        <w:rPr>
          <w:sz w:val="28"/>
          <w:szCs w:val="28"/>
        </w:rPr>
        <w:t>го</w:t>
      </w:r>
      <w:r w:rsidRPr="00463153">
        <w:rPr>
          <w:sz w:val="28"/>
          <w:szCs w:val="28"/>
        </w:rPr>
        <w:t xml:space="preserve"> зонировани</w:t>
      </w:r>
      <w:r>
        <w:rPr>
          <w:sz w:val="28"/>
          <w:szCs w:val="28"/>
        </w:rPr>
        <w:t>я</w:t>
      </w:r>
      <w:r w:rsidRPr="00463153">
        <w:rPr>
          <w:sz w:val="28"/>
          <w:szCs w:val="28"/>
        </w:rPr>
        <w:t xml:space="preserve"> территории (отображение планируе</w:t>
      </w:r>
      <w:r>
        <w:rPr>
          <w:sz w:val="28"/>
          <w:szCs w:val="28"/>
        </w:rPr>
        <w:t>мых границ функциональных зон);</w:t>
      </w:r>
    </w:p>
    <w:p w:rsidR="004021FC" w:rsidRDefault="004021FC" w:rsidP="004021FC">
      <w:pPr>
        <w:numPr>
          <w:ilvl w:val="0"/>
          <w:numId w:val="6"/>
        </w:numPr>
        <w:suppressAutoHyphens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оптимальной функционально-планировочной структуры </w:t>
      </w:r>
      <w:r w:rsidR="009E4381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поселения, создающей предпосылки для гармоничного и устойчивого развития территории поселения, для последующей разработки градостроительного зонирования, подготовки правил землепользования и застройки;</w:t>
      </w:r>
    </w:p>
    <w:p w:rsidR="004021FC" w:rsidRDefault="004021FC" w:rsidP="004021FC">
      <w:pPr>
        <w:numPr>
          <w:ilvl w:val="0"/>
          <w:numId w:val="6"/>
        </w:numPr>
        <w:suppressAutoHyphens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системы параметров развития </w:t>
      </w:r>
      <w:r w:rsidR="003C3166">
        <w:rPr>
          <w:sz w:val="28"/>
          <w:szCs w:val="28"/>
        </w:rPr>
        <w:t xml:space="preserve"> </w:t>
      </w:r>
      <w:r w:rsidR="00F75D9E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</w:t>
      </w:r>
      <w:r w:rsidR="009E4381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поселения, обеспечивающей взаимосогласованную и сбалансированную динамику градостроительных, инфраструктурных, природных, социальных и лечебно-оздоровительных компонентов развития; </w:t>
      </w:r>
    </w:p>
    <w:p w:rsidR="004021FC" w:rsidRDefault="004021FC" w:rsidP="004021FC">
      <w:pPr>
        <w:numPr>
          <w:ilvl w:val="0"/>
          <w:numId w:val="6"/>
        </w:numPr>
        <w:suppressAutoHyphens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перечня первоочередных мероприятий и действий по обеспечению инвестиционной привлекательности территории </w:t>
      </w:r>
      <w:r w:rsidR="009E4381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 при условии сохранения окружающей природной среды;</w:t>
      </w:r>
    </w:p>
    <w:p w:rsidR="004021FC" w:rsidRPr="00BB7BE2" w:rsidRDefault="004021FC" w:rsidP="004021FC">
      <w:pPr>
        <w:numPr>
          <w:ilvl w:val="0"/>
          <w:numId w:val="6"/>
        </w:numPr>
        <w:suppressAutoHyphens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зон </w:t>
      </w:r>
      <w:r w:rsidRPr="00BB7BE2">
        <w:rPr>
          <w:sz w:val="28"/>
          <w:szCs w:val="28"/>
        </w:rPr>
        <w:t>планируемо</w:t>
      </w:r>
      <w:r>
        <w:rPr>
          <w:sz w:val="28"/>
          <w:szCs w:val="28"/>
        </w:rPr>
        <w:t>го</w:t>
      </w:r>
      <w:r w:rsidRPr="00BB7BE2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я</w:t>
      </w:r>
      <w:r w:rsidRPr="00BB7BE2">
        <w:rPr>
          <w:sz w:val="28"/>
          <w:szCs w:val="28"/>
        </w:rPr>
        <w:t xml:space="preserve"> объектов капитального строительства</w:t>
      </w:r>
      <w:r>
        <w:rPr>
          <w:sz w:val="28"/>
          <w:szCs w:val="28"/>
        </w:rPr>
        <w:t xml:space="preserve"> местного значения</w:t>
      </w:r>
      <w:r w:rsidRPr="00BB7BE2">
        <w:rPr>
          <w:sz w:val="28"/>
          <w:szCs w:val="28"/>
        </w:rPr>
        <w:t>, существующи</w:t>
      </w:r>
      <w:r>
        <w:rPr>
          <w:sz w:val="28"/>
          <w:szCs w:val="28"/>
        </w:rPr>
        <w:t>х</w:t>
      </w:r>
      <w:r w:rsidRPr="00BB7BE2">
        <w:rPr>
          <w:sz w:val="28"/>
          <w:szCs w:val="28"/>
        </w:rPr>
        <w:t xml:space="preserve"> и планируемы</w:t>
      </w:r>
      <w:r>
        <w:rPr>
          <w:sz w:val="28"/>
          <w:szCs w:val="28"/>
        </w:rPr>
        <w:t>х</w:t>
      </w:r>
      <w:r w:rsidRPr="00BB7BE2">
        <w:rPr>
          <w:sz w:val="28"/>
          <w:szCs w:val="28"/>
        </w:rPr>
        <w:t xml:space="preserve"> границ земель промышленности, энергетики, транспорта и связи.</w:t>
      </w:r>
    </w:p>
    <w:p w:rsidR="004021FC" w:rsidRPr="00DE2D4F" w:rsidRDefault="004021FC" w:rsidP="004021FC">
      <w:pPr>
        <w:spacing w:line="312" w:lineRule="auto"/>
        <w:ind w:firstLine="720"/>
        <w:jc w:val="both"/>
        <w:rPr>
          <w:sz w:val="28"/>
          <w:szCs w:val="28"/>
        </w:rPr>
      </w:pPr>
      <w:r w:rsidRPr="00DE2D4F">
        <w:rPr>
          <w:sz w:val="28"/>
          <w:szCs w:val="28"/>
        </w:rPr>
        <w:t xml:space="preserve">Для решения этих задач проведен подробный анализ </w:t>
      </w:r>
      <w:r>
        <w:rPr>
          <w:sz w:val="28"/>
          <w:szCs w:val="28"/>
        </w:rPr>
        <w:t xml:space="preserve">существующего </w:t>
      </w:r>
      <w:r w:rsidRPr="00DE2D4F">
        <w:rPr>
          <w:sz w:val="28"/>
          <w:szCs w:val="28"/>
        </w:rPr>
        <w:t xml:space="preserve">использования территории </w:t>
      </w:r>
      <w:r w:rsidR="003C3166">
        <w:rPr>
          <w:sz w:val="28"/>
          <w:szCs w:val="28"/>
        </w:rPr>
        <w:t xml:space="preserve"> </w:t>
      </w:r>
      <w:r w:rsidR="00F75D9E">
        <w:rPr>
          <w:sz w:val="28"/>
          <w:szCs w:val="28"/>
        </w:rPr>
        <w:t>Журавского</w:t>
      </w:r>
      <w:r w:rsidRPr="00DE2D4F">
        <w:rPr>
          <w:sz w:val="28"/>
          <w:szCs w:val="28"/>
        </w:rPr>
        <w:t xml:space="preserve"> </w:t>
      </w:r>
      <w:r w:rsidR="009E4381">
        <w:rPr>
          <w:sz w:val="28"/>
          <w:szCs w:val="28"/>
        </w:rPr>
        <w:t>сельск</w:t>
      </w:r>
      <w:r w:rsidRPr="00DE2D4F">
        <w:rPr>
          <w:sz w:val="28"/>
          <w:szCs w:val="28"/>
        </w:rPr>
        <w:t xml:space="preserve">ого поселения, выявлены ограничения по </w:t>
      </w:r>
      <w:r>
        <w:rPr>
          <w:sz w:val="28"/>
          <w:szCs w:val="28"/>
        </w:rPr>
        <w:t>ее использованию</w:t>
      </w:r>
      <w:r w:rsidRPr="00DE2D4F">
        <w:rPr>
          <w:sz w:val="28"/>
          <w:szCs w:val="28"/>
        </w:rPr>
        <w:t>, в том числе с учетом границ территорий объектов культурного наследия, границ зон с особыми условиями использования территорий, границ зон негативного воздействия объектов капитального строительства местного значения.</w:t>
      </w:r>
    </w:p>
    <w:p w:rsidR="004021FC" w:rsidRDefault="004021FC" w:rsidP="004021FC">
      <w:pPr>
        <w:spacing w:line="312" w:lineRule="auto"/>
        <w:ind w:firstLine="720"/>
        <w:jc w:val="both"/>
        <w:rPr>
          <w:sz w:val="28"/>
          <w:szCs w:val="28"/>
        </w:rPr>
      </w:pPr>
      <w:r w:rsidRPr="00C57FA4">
        <w:rPr>
          <w:sz w:val="28"/>
          <w:szCs w:val="28"/>
        </w:rPr>
        <w:t xml:space="preserve">Генеральным планом определяются планируемые границы функциональных зон </w:t>
      </w:r>
      <w:r w:rsidR="009E4381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</w:t>
      </w:r>
      <w:r w:rsidRPr="00C57FA4">
        <w:rPr>
          <w:sz w:val="28"/>
          <w:szCs w:val="28"/>
        </w:rPr>
        <w:t xml:space="preserve">, устанавливается порядок и очередность реализации предложений по территориальному планированию. </w:t>
      </w:r>
    </w:p>
    <w:p w:rsidR="004021FC" w:rsidRDefault="004021FC" w:rsidP="004021FC">
      <w:pPr>
        <w:spacing w:line="312" w:lineRule="auto"/>
        <w:jc w:val="center"/>
        <w:rPr>
          <w:b/>
          <w:caps/>
          <w:sz w:val="28"/>
          <w:szCs w:val="28"/>
        </w:rPr>
        <w:sectPr w:rsidR="004021FC" w:rsidSect="00D5029D">
          <w:pgSz w:w="11906" w:h="16838" w:code="9"/>
          <w:pgMar w:top="851" w:right="567" w:bottom="851" w:left="1701" w:header="567" w:footer="397" w:gutter="0"/>
          <w:cols w:space="708"/>
          <w:docGrid w:linePitch="360"/>
        </w:sectPr>
      </w:pPr>
    </w:p>
    <w:p w:rsidR="004021FC" w:rsidRPr="009A593C" w:rsidRDefault="00101C63" w:rsidP="00101C63">
      <w:pPr>
        <w:pStyle w:val="af6"/>
      </w:pPr>
      <w:bookmarkStart w:id="7" w:name="_Toc264729437"/>
      <w:r w:rsidRPr="009A593C">
        <w:lastRenderedPageBreak/>
        <w:t>РАЗДЕЛ</w:t>
      </w:r>
      <w:r w:rsidRPr="009816E5">
        <w:rPr>
          <w:rStyle w:val="af5"/>
        </w:rPr>
        <w:t xml:space="preserve"> </w:t>
      </w:r>
      <w:r w:rsidRPr="009A593C">
        <w:t>2.</w:t>
      </w:r>
      <w:r w:rsidRPr="009816E5">
        <w:rPr>
          <w:rStyle w:val="af5"/>
        </w:rPr>
        <w:br/>
      </w:r>
      <w:r w:rsidRPr="009A593C">
        <w:t>ПЕРЕЧЕНЬ МЕРОПРИЯТИЙ ПО ТЕРРИТОРИАЛЬНОМУ</w:t>
      </w:r>
      <w:r w:rsidRPr="009A593C">
        <w:br/>
        <w:t>ПЛАНИРОВАНИЮ И ПОСЛЕДОВАТЕЛЬНОСТЬ ИХ ВЫПОЛНЕНИЯ</w:t>
      </w:r>
      <w:bookmarkEnd w:id="7"/>
    </w:p>
    <w:p w:rsidR="004021FC" w:rsidRPr="002463FC" w:rsidRDefault="004021FC" w:rsidP="004021FC">
      <w:pPr>
        <w:spacing w:line="312" w:lineRule="auto"/>
        <w:rPr>
          <w:caps/>
          <w:sz w:val="28"/>
          <w:szCs w:val="28"/>
        </w:rPr>
      </w:pPr>
    </w:p>
    <w:p w:rsidR="00101C63" w:rsidRPr="009A593C" w:rsidRDefault="00DB460F" w:rsidP="009816E5">
      <w:pPr>
        <w:pStyle w:val="af6"/>
        <w:rPr>
          <w:rStyle w:val="10"/>
        </w:rPr>
      </w:pPr>
      <w:bookmarkStart w:id="8" w:name="_Toc264729438"/>
      <w:r w:rsidRPr="009A593C">
        <w:rPr>
          <w:rStyle w:val="10"/>
        </w:rPr>
        <w:t>2.1.</w:t>
      </w:r>
      <w:r w:rsidRPr="009816E5">
        <w:rPr>
          <w:rStyle w:val="af5"/>
          <w:i w:val="0"/>
          <w:iCs w:val="0"/>
        </w:rPr>
        <w:t xml:space="preserve"> </w:t>
      </w:r>
      <w:r w:rsidRPr="009A593C">
        <w:rPr>
          <w:rStyle w:val="10"/>
        </w:rPr>
        <w:t>ПЕРСПЕКТИВЫ ЭКОНОМИЧЕСКОГО РАЗВИТИЯ ТЕРРИТОРИИ</w:t>
      </w:r>
      <w:bookmarkEnd w:id="8"/>
    </w:p>
    <w:p w:rsidR="00D90235" w:rsidRDefault="00D90235" w:rsidP="00D90235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307302">
        <w:rPr>
          <w:b/>
          <w:spacing w:val="-4"/>
          <w:sz w:val="28"/>
          <w:szCs w:val="28"/>
        </w:rPr>
        <w:t>Общие сведения</w:t>
      </w:r>
      <w:r>
        <w:rPr>
          <w:spacing w:val="-4"/>
          <w:sz w:val="28"/>
          <w:szCs w:val="28"/>
        </w:rPr>
        <w:t xml:space="preserve">. </w:t>
      </w:r>
      <w:r w:rsidRPr="00B423B7">
        <w:rPr>
          <w:spacing w:val="-4"/>
          <w:sz w:val="28"/>
          <w:szCs w:val="28"/>
        </w:rPr>
        <w:t xml:space="preserve">Журавское сельское поселение  расположено в </w:t>
      </w:r>
      <w:r>
        <w:rPr>
          <w:spacing w:val="-4"/>
          <w:sz w:val="28"/>
          <w:szCs w:val="28"/>
        </w:rPr>
        <w:t>северо-восточной</w:t>
      </w:r>
      <w:r w:rsidRPr="00B423B7">
        <w:rPr>
          <w:spacing w:val="-4"/>
          <w:sz w:val="28"/>
          <w:szCs w:val="28"/>
        </w:rPr>
        <w:t xml:space="preserve"> части </w:t>
      </w:r>
      <w:r>
        <w:rPr>
          <w:spacing w:val="-4"/>
          <w:sz w:val="28"/>
          <w:szCs w:val="28"/>
        </w:rPr>
        <w:t xml:space="preserve"> </w:t>
      </w:r>
      <w:r w:rsidRPr="00B423B7">
        <w:rPr>
          <w:spacing w:val="-4"/>
          <w:sz w:val="28"/>
          <w:szCs w:val="28"/>
        </w:rPr>
        <w:t>Кореновского  района</w:t>
      </w:r>
      <w:r>
        <w:rPr>
          <w:spacing w:val="-4"/>
          <w:sz w:val="28"/>
          <w:szCs w:val="28"/>
        </w:rPr>
        <w:t xml:space="preserve">  </w:t>
      </w:r>
      <w:r w:rsidRPr="00B423B7">
        <w:rPr>
          <w:spacing w:val="-4"/>
          <w:sz w:val="28"/>
          <w:szCs w:val="28"/>
        </w:rPr>
        <w:t>Краснодарского края</w:t>
      </w:r>
      <w:r>
        <w:rPr>
          <w:spacing w:val="-4"/>
          <w:sz w:val="28"/>
          <w:szCs w:val="28"/>
        </w:rPr>
        <w:t>.</w:t>
      </w:r>
    </w:p>
    <w:p w:rsidR="00D90235" w:rsidRPr="00B423B7" w:rsidRDefault="00D90235" w:rsidP="00D90235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B423B7">
        <w:rPr>
          <w:spacing w:val="-4"/>
          <w:sz w:val="28"/>
          <w:szCs w:val="28"/>
        </w:rPr>
        <w:t>В состав Журавского сельского поселения входят два населенных пункта: станица Журавская и хутор Казаче-Малеваный.</w:t>
      </w:r>
    </w:p>
    <w:p w:rsidR="00D90235" w:rsidRPr="00B423B7" w:rsidRDefault="00D90235" w:rsidP="00D90235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Станица Журавская является административным центром поселения, расположена</w:t>
      </w:r>
      <w:r w:rsidRPr="00B423B7">
        <w:rPr>
          <w:spacing w:val="-4"/>
          <w:sz w:val="28"/>
          <w:szCs w:val="28"/>
        </w:rPr>
        <w:t xml:space="preserve"> в 7</w:t>
      </w:r>
      <w:r w:rsidR="007B2560">
        <w:rPr>
          <w:spacing w:val="-4"/>
          <w:sz w:val="28"/>
          <w:szCs w:val="28"/>
        </w:rPr>
        <w:t>7</w:t>
      </w:r>
      <w:r w:rsidRPr="00B423B7">
        <w:rPr>
          <w:spacing w:val="-4"/>
          <w:sz w:val="28"/>
          <w:szCs w:val="28"/>
        </w:rPr>
        <w:t xml:space="preserve"> км севернее г.</w:t>
      </w:r>
      <w:r>
        <w:rPr>
          <w:spacing w:val="-4"/>
          <w:sz w:val="28"/>
          <w:szCs w:val="28"/>
        </w:rPr>
        <w:t> </w:t>
      </w:r>
      <w:r w:rsidRPr="00B423B7">
        <w:rPr>
          <w:spacing w:val="-4"/>
          <w:sz w:val="28"/>
          <w:szCs w:val="28"/>
        </w:rPr>
        <w:t>Краснодара и в 1</w:t>
      </w:r>
      <w:r w:rsidR="007B2560">
        <w:rPr>
          <w:spacing w:val="-4"/>
          <w:sz w:val="28"/>
          <w:szCs w:val="28"/>
        </w:rPr>
        <w:t>3</w:t>
      </w:r>
      <w:r w:rsidRPr="00B423B7">
        <w:rPr>
          <w:spacing w:val="-4"/>
          <w:sz w:val="28"/>
          <w:szCs w:val="28"/>
        </w:rPr>
        <w:t xml:space="preserve"> км от</w:t>
      </w:r>
      <w:r>
        <w:rPr>
          <w:spacing w:val="-4"/>
          <w:sz w:val="28"/>
          <w:szCs w:val="28"/>
        </w:rPr>
        <w:t xml:space="preserve"> районного центра</w:t>
      </w:r>
      <w:r w:rsidRPr="00B423B7">
        <w:rPr>
          <w:spacing w:val="-4"/>
          <w:sz w:val="28"/>
          <w:szCs w:val="28"/>
        </w:rPr>
        <w:t xml:space="preserve"> г. Кореновска. </w:t>
      </w:r>
    </w:p>
    <w:p w:rsidR="00D90235" w:rsidRPr="00B423B7" w:rsidRDefault="00D90235" w:rsidP="00D90235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B423B7">
        <w:rPr>
          <w:spacing w:val="-4"/>
          <w:sz w:val="28"/>
          <w:szCs w:val="28"/>
        </w:rPr>
        <w:t>Поселение находится в пределах Приазовской степной равнины на водораздельных пространствах степных рек Журавка и Малевана. Рельеф местности – слабоволнистая низменность, пересеченная во всех направлениях балками различной глубины. Естественная растительность сохранилась в</w:t>
      </w:r>
      <w:r>
        <w:rPr>
          <w:spacing w:val="-4"/>
          <w:sz w:val="28"/>
          <w:szCs w:val="28"/>
        </w:rPr>
        <w:t> </w:t>
      </w:r>
      <w:r w:rsidRPr="00B423B7">
        <w:rPr>
          <w:spacing w:val="-4"/>
          <w:sz w:val="28"/>
          <w:szCs w:val="28"/>
        </w:rPr>
        <w:t>поймах рек и вдоль балок. Основной тип почвы – чернозем, характеризующийся значительной мощностью гумусного горизонта.</w:t>
      </w:r>
    </w:p>
    <w:p w:rsidR="00D90235" w:rsidRPr="00B423B7" w:rsidRDefault="00D90235" w:rsidP="00D90235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B423B7">
        <w:rPr>
          <w:spacing w:val="-4"/>
          <w:sz w:val="28"/>
          <w:szCs w:val="28"/>
        </w:rPr>
        <w:t>Через поселение проходят транспортные коммуникации, связывающие Краснодарский край с основной территорией России (автодороги:</w:t>
      </w:r>
      <w:r w:rsidR="003345C8">
        <w:rPr>
          <w:spacing w:val="-4"/>
          <w:sz w:val="28"/>
          <w:szCs w:val="28"/>
        </w:rPr>
        <w:t xml:space="preserve"> М – 4 </w:t>
      </w:r>
      <w:r w:rsidRPr="00B423B7">
        <w:rPr>
          <w:spacing w:val="-4"/>
          <w:sz w:val="28"/>
          <w:szCs w:val="28"/>
        </w:rPr>
        <w:t>«</w:t>
      </w:r>
      <w:r w:rsidR="003345C8">
        <w:rPr>
          <w:spacing w:val="-4"/>
          <w:sz w:val="28"/>
          <w:szCs w:val="28"/>
        </w:rPr>
        <w:t>Д</w:t>
      </w:r>
      <w:r w:rsidR="003345C8" w:rsidRPr="00B423B7">
        <w:rPr>
          <w:spacing w:val="-4"/>
          <w:sz w:val="28"/>
          <w:szCs w:val="28"/>
        </w:rPr>
        <w:t>он</w:t>
      </w:r>
      <w:r w:rsidRPr="00B423B7">
        <w:rPr>
          <w:spacing w:val="-4"/>
          <w:sz w:val="28"/>
          <w:szCs w:val="28"/>
        </w:rPr>
        <w:t>» - федерального значения</w:t>
      </w:r>
      <w:r w:rsidR="003345C8" w:rsidRPr="003345C8">
        <w:rPr>
          <w:spacing w:val="-4"/>
          <w:sz w:val="28"/>
          <w:szCs w:val="28"/>
        </w:rPr>
        <w:t xml:space="preserve"> </w:t>
      </w:r>
      <w:r w:rsidR="003345C8" w:rsidRPr="00F6445E">
        <w:rPr>
          <w:spacing w:val="-4"/>
          <w:sz w:val="28"/>
          <w:szCs w:val="28"/>
        </w:rPr>
        <w:t>(</w:t>
      </w:r>
      <w:r w:rsidR="003345C8" w:rsidRPr="00F6445E">
        <w:rPr>
          <w:spacing w:val="-4"/>
          <w:sz w:val="28"/>
          <w:szCs w:val="28"/>
          <w:lang w:val="en-US"/>
        </w:rPr>
        <w:t>I</w:t>
      </w:r>
      <w:r w:rsidR="003345C8" w:rsidRPr="00F6445E">
        <w:rPr>
          <w:spacing w:val="-4"/>
          <w:sz w:val="28"/>
          <w:szCs w:val="28"/>
        </w:rPr>
        <w:t xml:space="preserve"> </w:t>
      </w:r>
      <w:r w:rsidR="003340BC" w:rsidRPr="00F6445E">
        <w:rPr>
          <w:spacing w:val="-4"/>
          <w:sz w:val="28"/>
          <w:szCs w:val="28"/>
        </w:rPr>
        <w:t>те</w:t>
      </w:r>
      <w:r w:rsidR="003345C8" w:rsidRPr="00F6445E">
        <w:rPr>
          <w:spacing w:val="-4"/>
          <w:sz w:val="28"/>
          <w:szCs w:val="28"/>
        </w:rPr>
        <w:t>хническая категория)</w:t>
      </w:r>
      <w:r w:rsidRPr="00F6445E">
        <w:rPr>
          <w:spacing w:val="-4"/>
          <w:sz w:val="28"/>
          <w:szCs w:val="28"/>
        </w:rPr>
        <w:t xml:space="preserve">, </w:t>
      </w:r>
      <w:r w:rsidR="003345C8" w:rsidRPr="00F6445E">
        <w:rPr>
          <w:spacing w:val="-4"/>
          <w:sz w:val="28"/>
          <w:szCs w:val="28"/>
        </w:rPr>
        <w:t>"ст-ца Журавская</w:t>
      </w:r>
      <w:r w:rsidRPr="00F6445E">
        <w:rPr>
          <w:spacing w:val="-4"/>
          <w:sz w:val="28"/>
          <w:szCs w:val="28"/>
        </w:rPr>
        <w:t xml:space="preserve"> </w:t>
      </w:r>
      <w:r w:rsidR="003345C8" w:rsidRPr="00F6445E">
        <w:rPr>
          <w:spacing w:val="-4"/>
          <w:sz w:val="28"/>
          <w:szCs w:val="28"/>
        </w:rPr>
        <w:t>–</w:t>
      </w:r>
      <w:r w:rsidRPr="00F6445E">
        <w:rPr>
          <w:spacing w:val="-4"/>
          <w:sz w:val="28"/>
          <w:szCs w:val="28"/>
        </w:rPr>
        <w:t xml:space="preserve"> Тихорецк</w:t>
      </w:r>
      <w:r w:rsidR="003345C8" w:rsidRPr="00F6445E">
        <w:rPr>
          <w:spacing w:val="-4"/>
          <w:sz w:val="28"/>
          <w:szCs w:val="28"/>
        </w:rPr>
        <w:t>"</w:t>
      </w:r>
      <w:r w:rsidRPr="00F6445E">
        <w:rPr>
          <w:spacing w:val="-4"/>
          <w:sz w:val="28"/>
          <w:szCs w:val="28"/>
        </w:rPr>
        <w:t xml:space="preserve">  краевого значения</w:t>
      </w:r>
      <w:r w:rsidR="003340BC" w:rsidRPr="00F6445E">
        <w:rPr>
          <w:spacing w:val="-4"/>
          <w:sz w:val="28"/>
          <w:szCs w:val="28"/>
        </w:rPr>
        <w:t xml:space="preserve"> (</w:t>
      </w:r>
      <w:r w:rsidR="003340BC" w:rsidRPr="00F6445E">
        <w:rPr>
          <w:spacing w:val="-4"/>
          <w:sz w:val="28"/>
          <w:szCs w:val="28"/>
          <w:lang w:val="en-US"/>
        </w:rPr>
        <w:t>II</w:t>
      </w:r>
      <w:r w:rsidR="003340BC" w:rsidRPr="00F6445E">
        <w:rPr>
          <w:spacing w:val="-4"/>
          <w:sz w:val="28"/>
          <w:szCs w:val="28"/>
        </w:rPr>
        <w:t xml:space="preserve"> техническая категория)</w:t>
      </w:r>
      <w:r w:rsidRPr="00F6445E">
        <w:rPr>
          <w:spacing w:val="-4"/>
          <w:sz w:val="28"/>
          <w:szCs w:val="28"/>
        </w:rPr>
        <w:t>,</w:t>
      </w:r>
      <w:r w:rsidRPr="00B423B7">
        <w:rPr>
          <w:spacing w:val="-4"/>
          <w:sz w:val="28"/>
          <w:szCs w:val="28"/>
        </w:rPr>
        <w:t xml:space="preserve"> Северо-Кавказская железная дорога).</w:t>
      </w:r>
    </w:p>
    <w:p w:rsidR="00D90235" w:rsidRDefault="00D90235" w:rsidP="00D90235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B423B7">
        <w:rPr>
          <w:spacing w:val="-4"/>
          <w:sz w:val="28"/>
          <w:szCs w:val="28"/>
        </w:rPr>
        <w:t>Площадь территорий, входящих в Журавское сельское поселение составляет 12 тыс. га.</w:t>
      </w:r>
    </w:p>
    <w:p w:rsidR="00D90235" w:rsidRPr="00B423B7" w:rsidRDefault="00D90235" w:rsidP="00D90235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B423B7">
        <w:rPr>
          <w:spacing w:val="-4"/>
          <w:sz w:val="28"/>
          <w:szCs w:val="28"/>
        </w:rPr>
        <w:t>По  итогам 2007 года поселение  находится в числе передовых в ранге среди поселений района  по урожайности  и объему производства зерновых,   по  обороту торговли. В сельскохозяйственном производстве занято более 50% всего работающего населения. Развито растениеводство. Более половины всех посевных площадей занято под зерновые культуры, из технических культур преобладают посевы семян кукурузы, сахарной свеклы и</w:t>
      </w:r>
      <w:r>
        <w:rPr>
          <w:spacing w:val="-4"/>
          <w:sz w:val="28"/>
          <w:szCs w:val="28"/>
        </w:rPr>
        <w:t> </w:t>
      </w:r>
      <w:r w:rsidRPr="00B423B7">
        <w:rPr>
          <w:spacing w:val="-4"/>
          <w:sz w:val="28"/>
          <w:szCs w:val="28"/>
        </w:rPr>
        <w:t xml:space="preserve">подсолнечника. По урожайности этих культур поселение занимает лидирующие позиции в районе на протяжении последних 5 лет. </w:t>
      </w:r>
    </w:p>
    <w:p w:rsidR="00D90235" w:rsidRDefault="00D90235" w:rsidP="00D90235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B423B7">
        <w:rPr>
          <w:spacing w:val="-4"/>
          <w:sz w:val="28"/>
          <w:szCs w:val="28"/>
        </w:rPr>
        <w:lastRenderedPageBreak/>
        <w:t>В поселении недостаточно развито промышленное животноводство молочного и мясного направления и отсутствует птицеводство. Промышленность основывается на переработке сельскохозяйственной продукции. Существенный вклад в экономику поселения  вносит сельскохозяйственное предприятие «АгроГард-ЗАО «Кубань», в которым обрабатывается 8,6 тыс.га пашни.</w:t>
      </w:r>
    </w:p>
    <w:p w:rsidR="00D90235" w:rsidRDefault="00D90235" w:rsidP="00D90235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4F4A53">
        <w:rPr>
          <w:b/>
          <w:spacing w:val="-4"/>
          <w:sz w:val="28"/>
          <w:szCs w:val="28"/>
        </w:rPr>
        <w:t>Анализ и оценка хозяйственного комплекса поселения</w:t>
      </w:r>
      <w:r>
        <w:rPr>
          <w:spacing w:val="-4"/>
          <w:sz w:val="28"/>
          <w:szCs w:val="28"/>
        </w:rPr>
        <w:t>. Журавское сельское поселение обладает большим потенциалом по развитию сельскохозяйственного и рыбохозяйственного комплексов, пищевой промышленности.</w:t>
      </w:r>
    </w:p>
    <w:p w:rsidR="00D90235" w:rsidRDefault="00D90235" w:rsidP="00D90235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Муниципальное образование </w:t>
      </w:r>
      <w:r w:rsidR="000037D7">
        <w:rPr>
          <w:spacing w:val="-4"/>
          <w:sz w:val="28"/>
          <w:szCs w:val="28"/>
        </w:rPr>
        <w:t>Журавское</w:t>
      </w:r>
      <w:r>
        <w:rPr>
          <w:spacing w:val="-4"/>
          <w:sz w:val="28"/>
          <w:szCs w:val="28"/>
        </w:rPr>
        <w:t xml:space="preserve"> сельское поселение обладает рядом преимуществ и сильных сторон, которые являются базовыми при разработке перспектив и направлений экономического развития:</w:t>
      </w:r>
    </w:p>
    <w:p w:rsidR="00D90235" w:rsidRDefault="00D90235" w:rsidP="00AB0644">
      <w:pPr>
        <w:pStyle w:val="a7"/>
        <w:numPr>
          <w:ilvl w:val="0"/>
          <w:numId w:val="23"/>
        </w:numPr>
        <w:tabs>
          <w:tab w:val="left" w:pos="993"/>
        </w:tabs>
        <w:spacing w:line="312" w:lineRule="auto"/>
        <w:ind w:left="0" w:firstLine="709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б</w:t>
      </w:r>
      <w:r w:rsidRPr="004B4FE3">
        <w:rPr>
          <w:spacing w:val="-4"/>
          <w:sz w:val="28"/>
          <w:szCs w:val="28"/>
          <w:lang w:val="ru-RU"/>
        </w:rPr>
        <w:t>лагоприятные природно-климатические условия, позволяющие достигать высокой эффективности сельскохозяйственного производства (климат  –  умеренно-континентальный, природные ресурсы – земля, глина, пресные  подземные  воды  Азово-Кубанского  артезианского  бассейна, почвенный  покров – карбонатные  черноземы  и  слабовыщелочные  земли, площадь водного фонда составляет 202 га</w:t>
      </w:r>
      <w:r>
        <w:rPr>
          <w:spacing w:val="-4"/>
          <w:sz w:val="28"/>
          <w:szCs w:val="28"/>
          <w:lang w:val="ru-RU"/>
        </w:rPr>
        <w:t>);</w:t>
      </w:r>
    </w:p>
    <w:p w:rsidR="00D90235" w:rsidRDefault="00D90235" w:rsidP="00AB0644">
      <w:pPr>
        <w:pStyle w:val="a7"/>
        <w:numPr>
          <w:ilvl w:val="0"/>
          <w:numId w:val="23"/>
        </w:numPr>
        <w:tabs>
          <w:tab w:val="left" w:pos="993"/>
        </w:tabs>
        <w:spacing w:line="312" w:lineRule="auto"/>
        <w:ind w:left="0" w:firstLine="709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благоприятные почвенно-климатические условия способствуют увеличению объемов производства сельскохозяйственной продукции;</w:t>
      </w:r>
    </w:p>
    <w:p w:rsidR="00D90235" w:rsidRDefault="00D90235" w:rsidP="00AB0644">
      <w:pPr>
        <w:pStyle w:val="a7"/>
        <w:numPr>
          <w:ilvl w:val="0"/>
          <w:numId w:val="23"/>
        </w:numPr>
        <w:tabs>
          <w:tab w:val="left" w:pos="993"/>
        </w:tabs>
        <w:spacing w:line="312" w:lineRule="auto"/>
        <w:ind w:left="0" w:firstLine="709"/>
        <w:jc w:val="both"/>
        <w:rPr>
          <w:spacing w:val="-4"/>
          <w:sz w:val="28"/>
          <w:szCs w:val="28"/>
          <w:lang w:val="ru-RU"/>
        </w:rPr>
      </w:pPr>
      <w:r w:rsidRPr="004B4FE3">
        <w:rPr>
          <w:spacing w:val="-4"/>
          <w:sz w:val="28"/>
          <w:szCs w:val="28"/>
          <w:lang w:val="ru-RU"/>
        </w:rPr>
        <w:t>выгодное географическое расположение, близость к г.</w:t>
      </w:r>
      <w:r w:rsidR="00545E84">
        <w:rPr>
          <w:spacing w:val="-4"/>
          <w:sz w:val="28"/>
          <w:szCs w:val="28"/>
          <w:lang w:val="ru-RU"/>
        </w:rPr>
        <w:t xml:space="preserve"> </w:t>
      </w:r>
      <w:r w:rsidRPr="004B4FE3">
        <w:rPr>
          <w:spacing w:val="-4"/>
          <w:sz w:val="28"/>
          <w:szCs w:val="28"/>
          <w:lang w:val="ru-RU"/>
        </w:rPr>
        <w:t>Краснодару (70</w:t>
      </w:r>
      <w:r>
        <w:rPr>
          <w:spacing w:val="-4"/>
          <w:sz w:val="28"/>
          <w:szCs w:val="28"/>
          <w:lang w:val="ru-RU"/>
        </w:rPr>
        <w:t> </w:t>
      </w:r>
      <w:r w:rsidRPr="004B4FE3">
        <w:rPr>
          <w:spacing w:val="-4"/>
          <w:sz w:val="28"/>
          <w:szCs w:val="28"/>
          <w:lang w:val="ru-RU"/>
        </w:rPr>
        <w:t xml:space="preserve">км)  и к основным транспортным </w:t>
      </w:r>
      <w:r>
        <w:rPr>
          <w:spacing w:val="-4"/>
          <w:sz w:val="28"/>
          <w:szCs w:val="28"/>
          <w:lang w:val="ru-RU"/>
        </w:rPr>
        <w:t>маги</w:t>
      </w:r>
      <w:r w:rsidR="00545E84">
        <w:rPr>
          <w:spacing w:val="-4"/>
          <w:sz w:val="28"/>
          <w:szCs w:val="28"/>
          <w:lang w:val="ru-RU"/>
        </w:rPr>
        <w:t>с</w:t>
      </w:r>
      <w:r>
        <w:rPr>
          <w:spacing w:val="-4"/>
          <w:sz w:val="28"/>
          <w:szCs w:val="28"/>
          <w:lang w:val="ru-RU"/>
        </w:rPr>
        <w:t>тралям</w:t>
      </w:r>
      <w:r w:rsidRPr="004B4FE3">
        <w:rPr>
          <w:spacing w:val="-4"/>
          <w:sz w:val="28"/>
          <w:szCs w:val="28"/>
          <w:lang w:val="ru-RU"/>
        </w:rPr>
        <w:t xml:space="preserve"> края, что положительно сказывается на сырьевом потенциале поселения и расширяет географию сбыта готовой продукции;</w:t>
      </w:r>
    </w:p>
    <w:p w:rsidR="00D90235" w:rsidRDefault="00D90235" w:rsidP="00AB0644">
      <w:pPr>
        <w:pStyle w:val="a7"/>
        <w:numPr>
          <w:ilvl w:val="0"/>
          <w:numId w:val="23"/>
        </w:numPr>
        <w:tabs>
          <w:tab w:val="left" w:pos="993"/>
        </w:tabs>
        <w:spacing w:line="312" w:lineRule="auto"/>
        <w:ind w:left="0" w:firstLine="709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п</w:t>
      </w:r>
      <w:r w:rsidRPr="004B4FE3">
        <w:rPr>
          <w:spacing w:val="-4"/>
          <w:sz w:val="28"/>
          <w:szCs w:val="28"/>
          <w:lang w:val="ru-RU"/>
        </w:rPr>
        <w:t>оложительная и стабильная динамика экономического развития поселения;</w:t>
      </w:r>
    </w:p>
    <w:p w:rsidR="00D90235" w:rsidRPr="004B4FE3" w:rsidRDefault="00D90235" w:rsidP="00AB0644">
      <w:pPr>
        <w:pStyle w:val="a7"/>
        <w:numPr>
          <w:ilvl w:val="0"/>
          <w:numId w:val="23"/>
        </w:numPr>
        <w:tabs>
          <w:tab w:val="left" w:pos="993"/>
        </w:tabs>
        <w:spacing w:line="312" w:lineRule="auto"/>
        <w:ind w:left="0" w:firstLine="709"/>
        <w:jc w:val="both"/>
        <w:rPr>
          <w:spacing w:val="-4"/>
          <w:sz w:val="28"/>
          <w:szCs w:val="28"/>
          <w:lang w:val="ru-RU"/>
        </w:rPr>
      </w:pPr>
      <w:r w:rsidRPr="004B4FE3">
        <w:rPr>
          <w:spacing w:val="-4"/>
          <w:sz w:val="28"/>
          <w:szCs w:val="28"/>
          <w:lang w:val="ru-RU"/>
        </w:rPr>
        <w:t>развитый потребительский рынок</w:t>
      </w:r>
      <w:r>
        <w:rPr>
          <w:spacing w:val="-4"/>
          <w:sz w:val="28"/>
          <w:szCs w:val="28"/>
          <w:lang w:val="ru-RU"/>
        </w:rPr>
        <w:t>.</w:t>
      </w:r>
    </w:p>
    <w:p w:rsidR="00D90235" w:rsidRDefault="00D90235" w:rsidP="00D90235">
      <w:pPr>
        <w:tabs>
          <w:tab w:val="left" w:pos="993"/>
        </w:tabs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Вместе с тем следует учесть имеющиеся в  муниципальном образовании проблемы и слабые стороны:</w:t>
      </w:r>
    </w:p>
    <w:p w:rsidR="00D90235" w:rsidRDefault="00D90235" w:rsidP="00AB0644">
      <w:pPr>
        <w:pStyle w:val="a7"/>
        <w:numPr>
          <w:ilvl w:val="0"/>
          <w:numId w:val="23"/>
        </w:numPr>
        <w:tabs>
          <w:tab w:val="left" w:pos="993"/>
        </w:tabs>
        <w:spacing w:line="312" w:lineRule="auto"/>
        <w:ind w:left="0" w:firstLine="709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зн</w:t>
      </w:r>
      <w:r w:rsidRPr="004B4FE3">
        <w:rPr>
          <w:spacing w:val="-4"/>
          <w:sz w:val="28"/>
          <w:szCs w:val="28"/>
          <w:lang w:val="ru-RU"/>
        </w:rPr>
        <w:t>ачительная степень физического и морального износа основн</w:t>
      </w:r>
      <w:r>
        <w:rPr>
          <w:spacing w:val="-4"/>
          <w:sz w:val="28"/>
          <w:szCs w:val="28"/>
          <w:lang w:val="ru-RU"/>
        </w:rPr>
        <w:t>ых</w:t>
      </w:r>
      <w:r w:rsidRPr="004B4FE3">
        <w:rPr>
          <w:spacing w:val="-4"/>
          <w:sz w:val="28"/>
          <w:szCs w:val="28"/>
          <w:lang w:val="ru-RU"/>
        </w:rPr>
        <w:t xml:space="preserve"> </w:t>
      </w:r>
      <w:r>
        <w:rPr>
          <w:spacing w:val="-4"/>
          <w:sz w:val="28"/>
          <w:szCs w:val="28"/>
          <w:lang w:val="ru-RU"/>
        </w:rPr>
        <w:t>фондов</w:t>
      </w:r>
      <w:r w:rsidRPr="004B4FE3">
        <w:rPr>
          <w:spacing w:val="-4"/>
          <w:sz w:val="28"/>
          <w:szCs w:val="28"/>
          <w:lang w:val="ru-RU"/>
        </w:rPr>
        <w:t xml:space="preserve"> на большинстве предприя</w:t>
      </w:r>
      <w:r>
        <w:rPr>
          <w:spacing w:val="-4"/>
          <w:sz w:val="28"/>
          <w:szCs w:val="28"/>
          <w:lang w:val="ru-RU"/>
        </w:rPr>
        <w:t>тий  сельского хозяйства - 73%;</w:t>
      </w:r>
    </w:p>
    <w:p w:rsidR="00D90235" w:rsidRDefault="00D90235" w:rsidP="00AB0644">
      <w:pPr>
        <w:pStyle w:val="a7"/>
        <w:numPr>
          <w:ilvl w:val="0"/>
          <w:numId w:val="23"/>
        </w:numPr>
        <w:tabs>
          <w:tab w:val="left" w:pos="993"/>
        </w:tabs>
        <w:spacing w:line="312" w:lineRule="auto"/>
        <w:ind w:left="0" w:firstLine="709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о</w:t>
      </w:r>
      <w:r w:rsidRPr="004B4FE3">
        <w:rPr>
          <w:spacing w:val="-4"/>
          <w:sz w:val="28"/>
          <w:szCs w:val="28"/>
          <w:lang w:val="ru-RU"/>
        </w:rPr>
        <w:t>тсутствие достаточного инновационного задела, определяющего конкурентоспособное развитие реального сектора экономики. Неразвитость инновационной инфраструктуры;</w:t>
      </w:r>
    </w:p>
    <w:p w:rsidR="00D90235" w:rsidRDefault="00D90235" w:rsidP="00AB0644">
      <w:pPr>
        <w:pStyle w:val="a7"/>
        <w:numPr>
          <w:ilvl w:val="0"/>
          <w:numId w:val="23"/>
        </w:numPr>
        <w:tabs>
          <w:tab w:val="left" w:pos="993"/>
        </w:tabs>
        <w:spacing w:line="312" w:lineRule="auto"/>
        <w:ind w:left="0" w:firstLine="709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lastRenderedPageBreak/>
        <w:t>н</w:t>
      </w:r>
      <w:r w:rsidRPr="004B4FE3">
        <w:rPr>
          <w:spacing w:val="-4"/>
          <w:sz w:val="28"/>
          <w:szCs w:val="28"/>
          <w:lang w:val="ru-RU"/>
        </w:rPr>
        <w:t xml:space="preserve">едостаточный уровень использования современных рыночных систем управления, организации труда, </w:t>
      </w:r>
      <w:r>
        <w:rPr>
          <w:spacing w:val="-4"/>
          <w:sz w:val="28"/>
          <w:szCs w:val="28"/>
          <w:lang w:val="ru-RU"/>
        </w:rPr>
        <w:t>ресурсосбережения и т.д. (62%);</w:t>
      </w:r>
    </w:p>
    <w:p w:rsidR="00D90235" w:rsidRDefault="00D90235" w:rsidP="00AB0644">
      <w:pPr>
        <w:pStyle w:val="a7"/>
        <w:numPr>
          <w:ilvl w:val="0"/>
          <w:numId w:val="23"/>
        </w:numPr>
        <w:tabs>
          <w:tab w:val="left" w:pos="993"/>
        </w:tabs>
        <w:spacing w:line="312" w:lineRule="auto"/>
        <w:ind w:left="0" w:firstLine="709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о</w:t>
      </w:r>
      <w:r w:rsidRPr="004B4FE3">
        <w:rPr>
          <w:spacing w:val="-4"/>
          <w:sz w:val="28"/>
          <w:szCs w:val="28"/>
          <w:lang w:val="ru-RU"/>
        </w:rPr>
        <w:t>тток квалифицированных кадров, особенно рабочих специальностей</w:t>
      </w:r>
      <w:r>
        <w:rPr>
          <w:spacing w:val="-4"/>
          <w:sz w:val="28"/>
          <w:szCs w:val="28"/>
          <w:lang w:val="ru-RU"/>
        </w:rPr>
        <w:t>,</w:t>
      </w:r>
      <w:r w:rsidRPr="004B4FE3">
        <w:rPr>
          <w:spacing w:val="-4"/>
          <w:sz w:val="28"/>
          <w:szCs w:val="28"/>
          <w:lang w:val="ru-RU"/>
        </w:rPr>
        <w:t xml:space="preserve"> в города;</w:t>
      </w:r>
    </w:p>
    <w:p w:rsidR="00D90235" w:rsidRDefault="00D90235" w:rsidP="00AB0644">
      <w:pPr>
        <w:pStyle w:val="a7"/>
        <w:numPr>
          <w:ilvl w:val="0"/>
          <w:numId w:val="23"/>
        </w:numPr>
        <w:tabs>
          <w:tab w:val="left" w:pos="993"/>
        </w:tabs>
        <w:spacing w:line="312" w:lineRule="auto"/>
        <w:ind w:left="0" w:firstLine="709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и</w:t>
      </w:r>
      <w:r w:rsidRPr="004B4FE3">
        <w:rPr>
          <w:spacing w:val="-4"/>
          <w:sz w:val="28"/>
          <w:szCs w:val="28"/>
          <w:lang w:val="ru-RU"/>
        </w:rPr>
        <w:t>нфраструктурные ограничения в  поселении: доро</w:t>
      </w:r>
      <w:r>
        <w:rPr>
          <w:spacing w:val="-4"/>
          <w:sz w:val="28"/>
          <w:szCs w:val="28"/>
          <w:lang w:val="ru-RU"/>
        </w:rPr>
        <w:t>ги, коммунальная инфраструктура;</w:t>
      </w:r>
    </w:p>
    <w:p w:rsidR="00D90235" w:rsidRDefault="00D90235" w:rsidP="00AB0644">
      <w:pPr>
        <w:pStyle w:val="a7"/>
        <w:numPr>
          <w:ilvl w:val="0"/>
          <w:numId w:val="23"/>
        </w:numPr>
        <w:tabs>
          <w:tab w:val="left" w:pos="993"/>
        </w:tabs>
        <w:spacing w:line="312" w:lineRule="auto"/>
        <w:ind w:left="0" w:firstLine="709"/>
        <w:jc w:val="both"/>
        <w:rPr>
          <w:spacing w:val="-4"/>
          <w:sz w:val="28"/>
          <w:szCs w:val="28"/>
          <w:lang w:val="ru-RU"/>
        </w:rPr>
      </w:pPr>
      <w:r w:rsidRPr="004B4FE3">
        <w:rPr>
          <w:spacing w:val="-4"/>
          <w:sz w:val="28"/>
          <w:szCs w:val="28"/>
          <w:lang w:val="ru-RU"/>
        </w:rPr>
        <w:t>не</w:t>
      </w:r>
      <w:r>
        <w:rPr>
          <w:spacing w:val="-4"/>
          <w:sz w:val="28"/>
          <w:szCs w:val="28"/>
          <w:lang w:val="ru-RU"/>
        </w:rPr>
        <w:t>хватка</w:t>
      </w:r>
      <w:r w:rsidRPr="004B4FE3">
        <w:rPr>
          <w:spacing w:val="-4"/>
          <w:sz w:val="28"/>
          <w:szCs w:val="28"/>
          <w:lang w:val="ru-RU"/>
        </w:rPr>
        <w:t xml:space="preserve"> собственных оборотных средств в отдельных отраслях экономики (75%);</w:t>
      </w:r>
    </w:p>
    <w:p w:rsidR="00D90235" w:rsidRPr="001C2C4C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1C2C4C">
        <w:rPr>
          <w:rFonts w:eastAsia="Arial Unicode MS"/>
          <w:sz w:val="28"/>
          <w:szCs w:val="28"/>
        </w:rPr>
        <w:t xml:space="preserve">В основу экономического и градостроительного развития территории муниципалитета положена идея формирования конкурентоспособной и инвестиционно-привлекательной среды </w:t>
      </w:r>
      <w:r>
        <w:rPr>
          <w:rFonts w:eastAsia="Arial Unicode MS"/>
          <w:sz w:val="28"/>
          <w:szCs w:val="28"/>
        </w:rPr>
        <w:t>в поселении</w:t>
      </w:r>
      <w:r w:rsidRPr="001C2C4C">
        <w:rPr>
          <w:rFonts w:eastAsia="Arial Unicode MS"/>
          <w:sz w:val="28"/>
          <w:szCs w:val="28"/>
        </w:rPr>
        <w:t xml:space="preserve"> адекватной имеющемуся потенциалу.</w:t>
      </w:r>
    </w:p>
    <w:p w:rsidR="00D90235" w:rsidRPr="001C2C4C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1C2C4C">
        <w:rPr>
          <w:rFonts w:eastAsia="Arial Unicode MS"/>
          <w:sz w:val="28"/>
          <w:szCs w:val="28"/>
        </w:rPr>
        <w:t xml:space="preserve">Общей стратегической целью социально-экономического развития </w:t>
      </w:r>
      <w:r>
        <w:rPr>
          <w:rFonts w:eastAsia="Arial Unicode MS"/>
          <w:sz w:val="28"/>
          <w:szCs w:val="28"/>
        </w:rPr>
        <w:t>поселения</w:t>
      </w:r>
      <w:r w:rsidRPr="001C2C4C">
        <w:rPr>
          <w:rFonts w:eastAsia="Arial Unicode MS"/>
          <w:sz w:val="28"/>
          <w:szCs w:val="28"/>
        </w:rPr>
        <w:t xml:space="preserve"> на прогнозный период является обеспечение повышения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D90235" w:rsidRPr="001C2C4C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1C2C4C">
        <w:rPr>
          <w:rFonts w:eastAsia="Arial Unicode MS"/>
          <w:sz w:val="28"/>
          <w:szCs w:val="28"/>
        </w:rPr>
        <w:t>Прогноз социально-экономического развития разработан на основе различных комплексных и целевых программ социально-экономического развития</w:t>
      </w:r>
      <w:r>
        <w:rPr>
          <w:rFonts w:eastAsia="Arial Unicode MS"/>
          <w:sz w:val="28"/>
          <w:szCs w:val="28"/>
        </w:rPr>
        <w:t>, а также схем территориального планирования</w:t>
      </w:r>
      <w:r w:rsidRPr="001C2C4C">
        <w:rPr>
          <w:rFonts w:eastAsia="Arial Unicode MS"/>
          <w:sz w:val="28"/>
          <w:szCs w:val="28"/>
        </w:rPr>
        <w:t xml:space="preserve"> Краснодарского края и </w:t>
      </w:r>
      <w:r>
        <w:rPr>
          <w:rFonts w:eastAsia="Arial Unicode MS"/>
          <w:sz w:val="28"/>
          <w:szCs w:val="28"/>
        </w:rPr>
        <w:t xml:space="preserve">Кореновского </w:t>
      </w:r>
      <w:r w:rsidRPr="001C2C4C">
        <w:rPr>
          <w:rFonts w:eastAsia="Arial Unicode MS"/>
          <w:sz w:val="28"/>
          <w:szCs w:val="28"/>
        </w:rPr>
        <w:t>района,</w:t>
      </w:r>
      <w:r>
        <w:rPr>
          <w:rFonts w:eastAsia="Arial Unicode MS"/>
          <w:sz w:val="28"/>
          <w:szCs w:val="28"/>
        </w:rPr>
        <w:t xml:space="preserve"> с учетом стратегических направлений, </w:t>
      </w:r>
      <w:r w:rsidRPr="001C2C4C">
        <w:rPr>
          <w:rFonts w:eastAsia="Arial Unicode MS"/>
          <w:sz w:val="28"/>
          <w:szCs w:val="28"/>
        </w:rPr>
        <w:t>инвестиционных проектов и предложений</w:t>
      </w:r>
      <w:r w:rsidR="00545E84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Журавского сельского поселения</w:t>
      </w:r>
      <w:r w:rsidRPr="001C2C4C">
        <w:rPr>
          <w:rFonts w:eastAsia="Arial Unicode MS"/>
          <w:sz w:val="28"/>
          <w:szCs w:val="28"/>
        </w:rPr>
        <w:t>.</w:t>
      </w:r>
    </w:p>
    <w:p w:rsidR="00D90235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проекте </w:t>
      </w:r>
      <w:r w:rsidRPr="001C2C4C">
        <w:rPr>
          <w:rFonts w:eastAsia="Arial Unicode MS"/>
          <w:sz w:val="28"/>
          <w:szCs w:val="28"/>
        </w:rPr>
        <w:t>предусматрива</w:t>
      </w:r>
      <w:r>
        <w:rPr>
          <w:rFonts w:eastAsia="Arial Unicode MS"/>
          <w:sz w:val="28"/>
          <w:szCs w:val="28"/>
        </w:rPr>
        <w:t>ются</w:t>
      </w:r>
      <w:r w:rsidRPr="001C2C4C">
        <w:rPr>
          <w:rFonts w:eastAsia="Arial Unicode MS"/>
          <w:sz w:val="28"/>
          <w:szCs w:val="28"/>
        </w:rPr>
        <w:t xml:space="preserve"> следующие мероприятия в сфере экономического развития: </w:t>
      </w:r>
    </w:p>
    <w:p w:rsidR="00D90235" w:rsidRPr="005A2E2C" w:rsidRDefault="00D90235" w:rsidP="00AB0644">
      <w:pPr>
        <w:pStyle w:val="a7"/>
        <w:widowControl w:val="0"/>
        <w:numPr>
          <w:ilvl w:val="0"/>
          <w:numId w:val="24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5A2E2C">
        <w:rPr>
          <w:rFonts w:eastAsia="Calibri"/>
          <w:sz w:val="28"/>
          <w:szCs w:val="28"/>
          <w:lang w:val="ru-RU"/>
        </w:rPr>
        <w:t xml:space="preserve">снятие инфраструктурных ограничений, </w:t>
      </w:r>
    </w:p>
    <w:p w:rsidR="00D90235" w:rsidRPr="005A2E2C" w:rsidRDefault="00D90235" w:rsidP="00AB0644">
      <w:pPr>
        <w:pStyle w:val="a7"/>
        <w:widowControl w:val="0"/>
        <w:numPr>
          <w:ilvl w:val="0"/>
          <w:numId w:val="24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5A2E2C">
        <w:rPr>
          <w:rFonts w:eastAsia="Calibri"/>
          <w:sz w:val="28"/>
          <w:szCs w:val="28"/>
          <w:lang w:val="ru-RU"/>
        </w:rPr>
        <w:t xml:space="preserve">определение приоритетов и перспективных направлений экономического развития территории, </w:t>
      </w:r>
    </w:p>
    <w:p w:rsidR="00D90235" w:rsidRPr="005A2E2C" w:rsidRDefault="00D90235" w:rsidP="00AB0644">
      <w:pPr>
        <w:pStyle w:val="a7"/>
        <w:widowControl w:val="0"/>
        <w:numPr>
          <w:ilvl w:val="0"/>
          <w:numId w:val="24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5A2E2C">
        <w:rPr>
          <w:rFonts w:eastAsia="Calibri"/>
          <w:sz w:val="28"/>
          <w:szCs w:val="28"/>
          <w:lang w:val="ru-RU"/>
        </w:rPr>
        <w:t>повышение инвестиционной привлекательности.</w:t>
      </w:r>
    </w:p>
    <w:p w:rsidR="00D90235" w:rsidRPr="001C2C4C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1C2C4C">
        <w:rPr>
          <w:rFonts w:eastAsia="Calibri"/>
          <w:sz w:val="28"/>
          <w:szCs w:val="28"/>
        </w:rPr>
        <w:t>С</w:t>
      </w:r>
      <w:r w:rsidRPr="00CB0783">
        <w:rPr>
          <w:rFonts w:eastAsia="Calibri"/>
          <w:sz w:val="28"/>
          <w:szCs w:val="28"/>
        </w:rPr>
        <w:t> </w:t>
      </w:r>
      <w:r w:rsidRPr="001C2C4C">
        <w:rPr>
          <w:rFonts w:eastAsia="Calibri"/>
          <w:sz w:val="28"/>
          <w:szCs w:val="28"/>
        </w:rPr>
        <w:t xml:space="preserve"> целью </w:t>
      </w:r>
      <w:r>
        <w:rPr>
          <w:rFonts w:eastAsia="Calibri"/>
          <w:sz w:val="28"/>
          <w:szCs w:val="28"/>
        </w:rPr>
        <w:t xml:space="preserve">повышения </w:t>
      </w:r>
      <w:r w:rsidRPr="001C2C4C">
        <w:rPr>
          <w:rFonts w:eastAsia="Calibri"/>
          <w:sz w:val="28"/>
          <w:szCs w:val="28"/>
        </w:rPr>
        <w:t>инвестиционн</w:t>
      </w:r>
      <w:r>
        <w:rPr>
          <w:rFonts w:eastAsia="Calibri"/>
          <w:sz w:val="28"/>
          <w:szCs w:val="28"/>
        </w:rPr>
        <w:t>ой</w:t>
      </w:r>
      <w:r w:rsidRPr="001C2C4C">
        <w:rPr>
          <w:rFonts w:eastAsia="Calibri"/>
          <w:sz w:val="28"/>
          <w:szCs w:val="28"/>
        </w:rPr>
        <w:t xml:space="preserve"> привлекательност</w:t>
      </w:r>
      <w:r>
        <w:rPr>
          <w:rFonts w:eastAsia="Calibri"/>
          <w:sz w:val="28"/>
          <w:szCs w:val="28"/>
        </w:rPr>
        <w:t>и</w:t>
      </w:r>
      <w:r w:rsidR="00545E8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развития производственного комплекса (сельского хозяйства и промышленности)  проектом </w:t>
      </w:r>
      <w:r w:rsidRPr="001C2C4C">
        <w:rPr>
          <w:rFonts w:eastAsia="Calibri"/>
          <w:sz w:val="28"/>
          <w:szCs w:val="28"/>
        </w:rPr>
        <w:t>определены конкурентные преимущества планируемой территории, выявлены зоны первоочередного освоения, учитывающие особенности и интересы территорий, потенциальных застройщиков (инвесторов) и создающие узловые точки развития</w:t>
      </w:r>
      <w:r w:rsidRPr="00CB0783">
        <w:rPr>
          <w:rFonts w:eastAsia="Calibri"/>
          <w:sz w:val="28"/>
          <w:szCs w:val="28"/>
        </w:rPr>
        <w:t> </w:t>
      </w:r>
      <w:r w:rsidRPr="001C2C4C">
        <w:rPr>
          <w:rFonts w:eastAsia="Calibri"/>
          <w:sz w:val="28"/>
          <w:szCs w:val="28"/>
        </w:rPr>
        <w:t>– инвестиционные зоны, площадки и участки высокой привлекательности.</w:t>
      </w:r>
    </w:p>
    <w:p w:rsidR="00D90235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Генеральным планом был проведен анализ существующего положения </w:t>
      </w:r>
      <w:r>
        <w:rPr>
          <w:rFonts w:eastAsia="Calibri"/>
          <w:sz w:val="28"/>
          <w:szCs w:val="28"/>
        </w:rPr>
        <w:lastRenderedPageBreak/>
        <w:t>территории Журавского сельского поселения, на основании которого были выявлены зоны с разными типами развития территории  и определены наиболее приоритетные направления развития муниципального образования.</w:t>
      </w:r>
    </w:p>
    <w:p w:rsidR="00D90235" w:rsidRPr="001C2C4C" w:rsidRDefault="00D90235" w:rsidP="00D90235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1C2C4C">
        <w:rPr>
          <w:sz w:val="28"/>
          <w:szCs w:val="28"/>
        </w:rPr>
        <w:t xml:space="preserve">В настоящее время сдерживающими факторами развития экономики </w:t>
      </w:r>
      <w:r>
        <w:rPr>
          <w:sz w:val="28"/>
          <w:szCs w:val="28"/>
        </w:rPr>
        <w:t xml:space="preserve">Журавского сельского поселения </w:t>
      </w:r>
      <w:r w:rsidRPr="001C2C4C">
        <w:rPr>
          <w:sz w:val="28"/>
          <w:szCs w:val="28"/>
        </w:rPr>
        <w:t xml:space="preserve">выступают сложившиеся инженерные и транспортные инфраструктурные ограничения. </w:t>
      </w:r>
      <w:r>
        <w:rPr>
          <w:sz w:val="28"/>
          <w:szCs w:val="28"/>
        </w:rPr>
        <w:t>В связи с этим, д</w:t>
      </w:r>
      <w:r w:rsidRPr="001C2C4C">
        <w:rPr>
          <w:rFonts w:eastAsia="Calibri"/>
          <w:sz w:val="28"/>
          <w:szCs w:val="28"/>
        </w:rPr>
        <w:t xml:space="preserve">ля устойчивого развития экономики </w:t>
      </w:r>
      <w:r>
        <w:rPr>
          <w:rFonts w:eastAsia="Calibri"/>
          <w:sz w:val="28"/>
          <w:szCs w:val="28"/>
        </w:rPr>
        <w:t>генеральным планом</w:t>
      </w:r>
      <w:r w:rsidRPr="001C2C4C">
        <w:rPr>
          <w:rFonts w:eastAsia="Calibri"/>
          <w:sz w:val="28"/>
          <w:szCs w:val="28"/>
        </w:rPr>
        <w:t xml:space="preserve"> рекомендуется проведение комплекса мероприятий к 2015 году по снятию инфраструктурных ограничений и решению имеющихся проблем в сфере инженерного оборудования, а также развитие инженерной, социальной, производственной инфраструктуры с учетом прироста населения.</w:t>
      </w:r>
    </w:p>
    <w:p w:rsidR="00D90235" w:rsidRPr="001C2C4C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1C2C4C">
        <w:rPr>
          <w:rFonts w:eastAsia="Calibri"/>
          <w:sz w:val="28"/>
          <w:szCs w:val="28"/>
        </w:rPr>
        <w:t xml:space="preserve">Опираясь на поставленные цели и задачи, анализ существующего </w:t>
      </w:r>
      <w:r>
        <w:rPr>
          <w:rFonts w:eastAsia="Calibri"/>
          <w:sz w:val="28"/>
          <w:szCs w:val="28"/>
        </w:rPr>
        <w:t>положения</w:t>
      </w:r>
      <w:r w:rsidRPr="001C2C4C">
        <w:rPr>
          <w:rFonts w:eastAsia="Calibri"/>
          <w:sz w:val="28"/>
          <w:szCs w:val="28"/>
        </w:rPr>
        <w:t xml:space="preserve"> экономики </w:t>
      </w:r>
      <w:r>
        <w:rPr>
          <w:rFonts w:eastAsia="Calibri"/>
          <w:sz w:val="28"/>
          <w:szCs w:val="28"/>
        </w:rPr>
        <w:t>поселения</w:t>
      </w:r>
      <w:r w:rsidRPr="001C2C4C">
        <w:rPr>
          <w:rFonts w:eastAsia="Calibri"/>
          <w:sz w:val="28"/>
          <w:szCs w:val="28"/>
        </w:rPr>
        <w:t xml:space="preserve">, сильные, слабые стороны, возможности для развития, природно-ресурсную и экономическую базу муниципального образования </w:t>
      </w:r>
      <w:r>
        <w:rPr>
          <w:rFonts w:eastAsia="Calibri"/>
          <w:sz w:val="28"/>
          <w:szCs w:val="28"/>
        </w:rPr>
        <w:t>генеральным планом</w:t>
      </w:r>
      <w:r w:rsidRPr="001C2C4C">
        <w:rPr>
          <w:rFonts w:eastAsia="Calibri"/>
          <w:sz w:val="28"/>
          <w:szCs w:val="28"/>
        </w:rPr>
        <w:t xml:space="preserve"> определены  следующие приоритеты и перспективные направления экономического развития территории.</w:t>
      </w:r>
    </w:p>
    <w:p w:rsidR="00D90235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1C2C4C">
        <w:rPr>
          <w:rFonts w:eastAsia="Arial Unicode MS"/>
          <w:b/>
          <w:sz w:val="28"/>
          <w:szCs w:val="28"/>
        </w:rPr>
        <w:t>Снятие инфраструктурных ограничений.</w:t>
      </w:r>
      <w:r w:rsidRPr="001C2C4C">
        <w:rPr>
          <w:rFonts w:eastAsia="Arial Unicode MS"/>
          <w:sz w:val="28"/>
          <w:szCs w:val="28"/>
        </w:rPr>
        <w:t xml:space="preserve"> Предлагается решение первоочередных имеющихся проблем в инженерной инфраструктуре, обеспечение </w:t>
      </w:r>
      <w:r>
        <w:rPr>
          <w:rFonts w:eastAsia="Arial Unicode MS"/>
          <w:sz w:val="28"/>
          <w:szCs w:val="28"/>
        </w:rPr>
        <w:t>поселения</w:t>
      </w:r>
      <w:r w:rsidRPr="001C2C4C">
        <w:rPr>
          <w:rFonts w:eastAsia="Arial Unicode MS"/>
          <w:sz w:val="28"/>
          <w:szCs w:val="28"/>
        </w:rPr>
        <w:t xml:space="preserve"> достаточными (в соответствии с</w:t>
      </w:r>
      <w:r>
        <w:rPr>
          <w:rFonts w:eastAsia="Arial Unicode MS"/>
          <w:sz w:val="28"/>
          <w:szCs w:val="28"/>
        </w:rPr>
        <w:t> </w:t>
      </w:r>
      <w:r w:rsidRPr="001C2C4C">
        <w:rPr>
          <w:rFonts w:eastAsia="Arial Unicode MS"/>
          <w:sz w:val="28"/>
          <w:szCs w:val="28"/>
        </w:rPr>
        <w:t>расчетами) мощностями энерго</w:t>
      </w:r>
      <w:r>
        <w:rPr>
          <w:rFonts w:eastAsia="Arial Unicode MS"/>
          <w:sz w:val="28"/>
          <w:szCs w:val="28"/>
        </w:rPr>
        <w:t>-, водо-, и газо</w:t>
      </w:r>
      <w:r w:rsidRPr="001C2C4C">
        <w:rPr>
          <w:rFonts w:eastAsia="Arial Unicode MS"/>
          <w:sz w:val="28"/>
          <w:szCs w:val="28"/>
        </w:rPr>
        <w:t>обеспечения с учетом увеличения численности  населения</w:t>
      </w:r>
      <w:r>
        <w:rPr>
          <w:rFonts w:eastAsia="Arial Unicode MS"/>
          <w:sz w:val="28"/>
          <w:szCs w:val="28"/>
        </w:rPr>
        <w:t xml:space="preserve"> и</w:t>
      </w:r>
      <w:r w:rsidRPr="001C2C4C">
        <w:rPr>
          <w:rFonts w:eastAsia="Arial Unicode MS"/>
          <w:sz w:val="28"/>
          <w:szCs w:val="28"/>
        </w:rPr>
        <w:t xml:space="preserve"> строительства новых производственных </w:t>
      </w:r>
      <w:r>
        <w:rPr>
          <w:rFonts w:eastAsia="Arial Unicode MS"/>
          <w:sz w:val="28"/>
          <w:szCs w:val="28"/>
        </w:rPr>
        <w:t>объектов</w:t>
      </w:r>
      <w:r w:rsidRPr="001C2C4C">
        <w:rPr>
          <w:rFonts w:eastAsia="Arial Unicode MS"/>
          <w:sz w:val="28"/>
          <w:szCs w:val="28"/>
        </w:rPr>
        <w:t xml:space="preserve"> на проектируемых территориях. </w:t>
      </w:r>
      <w:r>
        <w:rPr>
          <w:rFonts w:eastAsia="Arial Unicode MS"/>
          <w:sz w:val="28"/>
          <w:szCs w:val="28"/>
        </w:rPr>
        <w:t>Необходимо</w:t>
      </w:r>
      <w:r w:rsidRPr="001C2C4C">
        <w:rPr>
          <w:rFonts w:eastAsia="Arial Unicode MS"/>
          <w:sz w:val="28"/>
          <w:szCs w:val="28"/>
        </w:rPr>
        <w:t xml:space="preserve"> развитие транспортной сети и системы внешних связей населенных пунктов. Указанные мероприятия</w:t>
      </w:r>
      <w:r>
        <w:rPr>
          <w:rFonts w:eastAsia="Arial Unicode MS"/>
          <w:sz w:val="28"/>
          <w:szCs w:val="28"/>
        </w:rPr>
        <w:t xml:space="preserve"> увеличат инвестиционную привлекательность территории, обеспечат возможность реализации новых инвестиционных проектов и строительства новых производственных объектов, что в последующем создаст новые рабочие места и увеличит налоговые поступления в бюджет. </w:t>
      </w:r>
    </w:p>
    <w:p w:rsidR="00D90235" w:rsidRPr="006E177E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6E177E">
        <w:rPr>
          <w:rFonts w:eastAsia="Arial Unicode MS"/>
          <w:b/>
          <w:spacing w:val="-4"/>
          <w:sz w:val="28"/>
          <w:szCs w:val="28"/>
        </w:rPr>
        <w:t>Развитие агропромышленного комплекса.</w:t>
      </w:r>
      <w:r w:rsidRPr="006E177E">
        <w:rPr>
          <w:rFonts w:eastAsia="Arial Unicode MS"/>
          <w:spacing w:val="-4"/>
          <w:sz w:val="28"/>
          <w:szCs w:val="28"/>
        </w:rPr>
        <w:t xml:space="preserve"> Предлагается развитие агропромышленного комплекса через реализацию инвестиционных проектов в области животноводства, растениеводства, а также строительство новых перерабатывающих предприятий, активизация сельского населения, создание современной инфраструктуры на селе. Необходимым условием обеспечения высоких темпов устойчивого экономического роста является</w:t>
      </w:r>
      <w:r>
        <w:rPr>
          <w:rFonts w:eastAsia="Arial Unicode MS"/>
          <w:spacing w:val="-4"/>
          <w:sz w:val="28"/>
          <w:szCs w:val="28"/>
        </w:rPr>
        <w:t xml:space="preserve"> </w:t>
      </w:r>
      <w:r w:rsidRPr="006E177E">
        <w:rPr>
          <w:rFonts w:eastAsia="Arial Unicode MS"/>
          <w:spacing w:val="-4"/>
          <w:sz w:val="28"/>
          <w:szCs w:val="28"/>
        </w:rPr>
        <w:t>пров</w:t>
      </w:r>
      <w:r>
        <w:rPr>
          <w:rFonts w:eastAsia="Arial Unicode MS"/>
          <w:spacing w:val="-4"/>
          <w:sz w:val="28"/>
          <w:szCs w:val="28"/>
        </w:rPr>
        <w:t>е</w:t>
      </w:r>
      <w:r w:rsidRPr="006E177E">
        <w:rPr>
          <w:rFonts w:eastAsia="Arial Unicode MS"/>
          <w:spacing w:val="-4"/>
          <w:sz w:val="28"/>
          <w:szCs w:val="28"/>
        </w:rPr>
        <w:t xml:space="preserve">дение реконструкции и модернизации животноводческих ферм, развитие интенсивного животноводства и растениеводства, привлечение инвестиций в сферу материального производства, обновление оборудования, внедрение новых </w:t>
      </w:r>
      <w:r w:rsidRPr="006E177E">
        <w:rPr>
          <w:rFonts w:eastAsia="Arial Unicode MS"/>
          <w:spacing w:val="-4"/>
          <w:sz w:val="28"/>
          <w:szCs w:val="28"/>
        </w:rPr>
        <w:lastRenderedPageBreak/>
        <w:t>технологий, проведение реконструкции предприятий, направленное на снижение себестоимости продукции и повышение ее конкурентоспособности, максимальной загрузки основных производственных фондов.</w:t>
      </w:r>
    </w:p>
    <w:p w:rsidR="00D90235" w:rsidRDefault="00D90235" w:rsidP="00D90235">
      <w:pPr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DE5689">
        <w:rPr>
          <w:rFonts w:eastAsia="Arial Unicode MS"/>
          <w:sz w:val="28"/>
          <w:szCs w:val="28"/>
        </w:rPr>
        <w:t>Увеличение объемов производства и улучшение качества сельскохозяйственного сырья позволит повысить эффективность использования производственных мощностей и конкурентоспособность выпускаемой продукции.</w:t>
      </w:r>
    </w:p>
    <w:p w:rsidR="00D90235" w:rsidRPr="006E177E" w:rsidRDefault="00D90235" w:rsidP="00D90235">
      <w:pPr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6E177E">
        <w:rPr>
          <w:rFonts w:eastAsia="Arial Unicode MS"/>
          <w:sz w:val="28"/>
          <w:szCs w:val="28"/>
        </w:rPr>
        <w:t>Комплексное развитие крупного, среднего и малого бизнеса в агропромышленном комплексе позволит позиционировать территорию поселения как крупный центр сельскохозяйственного производства</w:t>
      </w:r>
      <w:r>
        <w:rPr>
          <w:rFonts w:eastAsia="Arial Unicode MS"/>
          <w:sz w:val="28"/>
          <w:szCs w:val="28"/>
        </w:rPr>
        <w:t>.</w:t>
      </w:r>
    </w:p>
    <w:p w:rsidR="00D90235" w:rsidRPr="006E177E" w:rsidRDefault="00D90235" w:rsidP="00D90235">
      <w:pPr>
        <w:spacing w:line="312" w:lineRule="auto"/>
        <w:ind w:firstLine="709"/>
        <w:jc w:val="both"/>
        <w:rPr>
          <w:sz w:val="28"/>
          <w:szCs w:val="28"/>
        </w:rPr>
      </w:pPr>
      <w:r w:rsidRPr="006E177E">
        <w:rPr>
          <w:rFonts w:eastAsia="Arial Unicode MS"/>
          <w:sz w:val="28"/>
          <w:szCs w:val="28"/>
        </w:rPr>
        <w:t xml:space="preserve">Водные возможности и рыбные ресурсы  позволяют  планировать  развитие спортивного рыболовства, водоемы следует  зарыблять  и отводить места не только для ловли рыбы любителями,  но и развития рыбной отрасли. </w:t>
      </w:r>
    </w:p>
    <w:p w:rsidR="00D90235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Одним из приоритетов сельского хозяйства является  дальнейшее развитие сельскохозяйственного производства преимущественно за счет развития малых предприятий, предпринимательства и малых форм хозяйствования (крестьянско-фермерских и личных подсобных хозяйств), а также техническое обеспечение и перевооружение агропромышленного комплекса. </w:t>
      </w:r>
    </w:p>
    <w:p w:rsidR="00D90235" w:rsidRDefault="00D90235" w:rsidP="00D90235">
      <w:pPr>
        <w:widowControl w:val="0"/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Развитие промышленного производства. </w:t>
      </w:r>
      <w:r w:rsidRPr="00FB7DE2">
        <w:rPr>
          <w:rFonts w:eastAsia="Arial Unicode MS"/>
          <w:sz w:val="28"/>
          <w:szCs w:val="28"/>
        </w:rPr>
        <w:t>В ра</w:t>
      </w:r>
      <w:r>
        <w:rPr>
          <w:rFonts w:eastAsia="Arial Unicode MS"/>
          <w:sz w:val="28"/>
          <w:szCs w:val="28"/>
        </w:rPr>
        <w:t xml:space="preserve">мках данного направления возможно создание средних и малых предприятий по добыче глины, производству изделий из глины и керамической продукции. </w:t>
      </w:r>
      <w:r>
        <w:rPr>
          <w:sz w:val="28"/>
          <w:szCs w:val="28"/>
        </w:rPr>
        <w:t xml:space="preserve">Необходимо </w:t>
      </w:r>
      <w:r w:rsidRPr="00FD5B56">
        <w:rPr>
          <w:sz w:val="28"/>
          <w:szCs w:val="28"/>
        </w:rPr>
        <w:t>развитие производства новых эффективных, конкурентоспособных видов строительных материалов, изделий и конструкций, применение которых обеспечит снижение стоимости строительства жилья при повышении уровня его комфортности, создание мощностей по производству строительных материалов и изделий на основе новых ресурсо- и энергосберегающих технологий, а также максимальное использование местных строительных материалов.</w:t>
      </w:r>
    </w:p>
    <w:p w:rsidR="00D90235" w:rsidRPr="00FD5B56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5C7C77">
        <w:rPr>
          <w:rFonts w:eastAsia="Arial Unicode MS"/>
          <w:sz w:val="28"/>
          <w:szCs w:val="28"/>
        </w:rPr>
        <w:t xml:space="preserve">Большим  богатством  поселения  являются  пресные  подземные  воды  Азово-Кубанского  артезианского  бассейна. Основным источником водоснабжения на </w:t>
      </w:r>
      <w:r>
        <w:rPr>
          <w:rFonts w:eastAsia="Arial Unicode MS"/>
          <w:sz w:val="28"/>
          <w:szCs w:val="28"/>
        </w:rPr>
        <w:t>проектируемой</w:t>
      </w:r>
      <w:r w:rsidRPr="005C7C77">
        <w:rPr>
          <w:rFonts w:eastAsia="Arial Unicode MS"/>
          <w:sz w:val="28"/>
          <w:szCs w:val="28"/>
        </w:rPr>
        <w:t xml:space="preserve"> территории является верхнеплиоценовый водоносный комплекс.</w:t>
      </w:r>
      <w:r>
        <w:rPr>
          <w:rFonts w:eastAsia="Arial Unicode MS"/>
          <w:sz w:val="28"/>
          <w:szCs w:val="28"/>
        </w:rPr>
        <w:t xml:space="preserve"> В связи с этим достаточно перспективным будет создание инвестиционных площадок для предприятий по производству бутилированной воды.</w:t>
      </w:r>
    </w:p>
    <w:p w:rsidR="00D90235" w:rsidRDefault="00D90235" w:rsidP="00D90235">
      <w:pPr>
        <w:widowControl w:val="0"/>
        <w:suppressAutoHyphens/>
        <w:spacing w:line="312" w:lineRule="auto"/>
        <w:ind w:firstLine="709"/>
        <w:jc w:val="both"/>
        <w:rPr>
          <w:sz w:val="28"/>
          <w:szCs w:val="28"/>
        </w:rPr>
      </w:pPr>
    </w:p>
    <w:p w:rsidR="00D90235" w:rsidRPr="003C6689" w:rsidRDefault="00D90235" w:rsidP="00D90235">
      <w:pPr>
        <w:widowControl w:val="0"/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A51EE9">
        <w:rPr>
          <w:b/>
          <w:sz w:val="28"/>
          <w:szCs w:val="28"/>
        </w:rPr>
        <w:lastRenderedPageBreak/>
        <w:t>Транспортно-логистический комплекс</w:t>
      </w:r>
      <w:r>
        <w:rPr>
          <w:sz w:val="28"/>
          <w:szCs w:val="28"/>
        </w:rPr>
        <w:t xml:space="preserve">. Поскольку по территории Журавского сельского поселения проходят две автодорожные и железнодорожная, то проектируемая территория является перспективным местом для размещения транспортно-логистических центров. В связи с этим администрацией Кореновского района разработан инвестиционный проект по строительству транспортно-логистического парка в 0,5 км севернее ст-цы Журавская. Строительство данного объекта позволит уменьшить транспортную  нагрузку на город Кореновск и создаст предпосылки для развития производства в районе проектируемого парка. В районе планируемого логистического парка также возможно размещение </w:t>
      </w:r>
      <w:r w:rsidRPr="001B0E5E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1B0E5E">
        <w:rPr>
          <w:sz w:val="28"/>
          <w:szCs w:val="28"/>
        </w:rPr>
        <w:t xml:space="preserve"> строительных товаров, комплекс</w:t>
      </w:r>
      <w:r>
        <w:rPr>
          <w:sz w:val="28"/>
          <w:szCs w:val="28"/>
        </w:rPr>
        <w:t>а</w:t>
      </w:r>
      <w:r w:rsidRPr="001B0E5E">
        <w:rPr>
          <w:sz w:val="28"/>
          <w:szCs w:val="28"/>
        </w:rPr>
        <w:t xml:space="preserve"> по хранению и перевалке </w:t>
      </w:r>
      <w:r>
        <w:rPr>
          <w:sz w:val="28"/>
          <w:szCs w:val="28"/>
        </w:rPr>
        <w:t>сельскохозяйственной продукции</w:t>
      </w:r>
      <w:r w:rsidRPr="001B0E5E">
        <w:rPr>
          <w:sz w:val="28"/>
          <w:szCs w:val="28"/>
        </w:rPr>
        <w:t xml:space="preserve">, </w:t>
      </w:r>
      <w:r>
        <w:rPr>
          <w:sz w:val="28"/>
          <w:szCs w:val="28"/>
        </w:rPr>
        <w:t>строительство</w:t>
      </w:r>
      <w:r w:rsidRPr="001B0E5E">
        <w:rPr>
          <w:sz w:val="28"/>
          <w:szCs w:val="28"/>
        </w:rPr>
        <w:t xml:space="preserve"> контейнерн</w:t>
      </w:r>
      <w:r>
        <w:rPr>
          <w:sz w:val="28"/>
          <w:szCs w:val="28"/>
        </w:rPr>
        <w:t>ого</w:t>
      </w:r>
      <w:r w:rsidRPr="001B0E5E">
        <w:rPr>
          <w:sz w:val="28"/>
          <w:szCs w:val="28"/>
        </w:rPr>
        <w:t xml:space="preserve"> терминал</w:t>
      </w:r>
      <w:r>
        <w:rPr>
          <w:sz w:val="28"/>
          <w:szCs w:val="28"/>
        </w:rPr>
        <w:t xml:space="preserve">а и </w:t>
      </w:r>
      <w:r w:rsidRPr="001B0E5E">
        <w:rPr>
          <w:sz w:val="28"/>
          <w:szCs w:val="28"/>
        </w:rPr>
        <w:t>индустриальн</w:t>
      </w:r>
      <w:r>
        <w:rPr>
          <w:sz w:val="28"/>
          <w:szCs w:val="28"/>
        </w:rPr>
        <w:t>ого</w:t>
      </w:r>
      <w:r w:rsidRPr="001B0E5E">
        <w:rPr>
          <w:sz w:val="28"/>
          <w:szCs w:val="28"/>
        </w:rPr>
        <w:t xml:space="preserve"> парк</w:t>
      </w:r>
      <w:r>
        <w:rPr>
          <w:sz w:val="28"/>
          <w:szCs w:val="28"/>
        </w:rPr>
        <w:t>а</w:t>
      </w:r>
      <w:r w:rsidRPr="001B0E5E">
        <w:rPr>
          <w:sz w:val="28"/>
          <w:szCs w:val="28"/>
        </w:rPr>
        <w:t xml:space="preserve"> для размещения предприятий малого бизнеса.</w:t>
      </w:r>
    </w:p>
    <w:p w:rsidR="00D90235" w:rsidRPr="006D1FC4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</w:p>
    <w:p w:rsidR="004021FC" w:rsidRPr="00A82D4A" w:rsidRDefault="00DB460F" w:rsidP="009A593C">
      <w:pPr>
        <w:pStyle w:val="1"/>
        <w:jc w:val="center"/>
        <w:rPr>
          <w:rStyle w:val="af5"/>
          <w:b w:val="0"/>
          <w:i w:val="0"/>
          <w:iCs w:val="0"/>
        </w:rPr>
      </w:pPr>
      <w:bookmarkStart w:id="9" w:name="_Toc264729439"/>
      <w:r w:rsidRPr="009A593C">
        <w:rPr>
          <w:rStyle w:val="10"/>
        </w:rPr>
        <w:t>2.2.</w:t>
      </w:r>
      <w:r w:rsidRPr="009816E5">
        <w:rPr>
          <w:rStyle w:val="af5"/>
          <w:i w:val="0"/>
          <w:iCs w:val="0"/>
        </w:rPr>
        <w:t xml:space="preserve"> </w:t>
      </w:r>
      <w:r w:rsidRPr="00A82D4A">
        <w:rPr>
          <w:rStyle w:val="af5"/>
          <w:b w:val="0"/>
          <w:i w:val="0"/>
          <w:iCs w:val="0"/>
        </w:rPr>
        <w:t>ПРОГНОЗ ПЕРСПЕКТИВНОЙ ЧИСЛЕННОСТИ НАСЕЛЕНИЯ</w:t>
      </w:r>
      <w:bookmarkEnd w:id="9"/>
    </w:p>
    <w:p w:rsidR="00384671" w:rsidRDefault="00384671" w:rsidP="009A593C">
      <w:pPr>
        <w:pStyle w:val="1"/>
        <w:rPr>
          <w:sz w:val="28"/>
          <w:szCs w:val="28"/>
        </w:rPr>
      </w:pPr>
    </w:p>
    <w:p w:rsidR="00D90235" w:rsidRDefault="00D90235" w:rsidP="00D90235">
      <w:pPr>
        <w:spacing w:line="312" w:lineRule="auto"/>
        <w:ind w:firstLine="708"/>
        <w:jc w:val="both"/>
        <w:rPr>
          <w:sz w:val="28"/>
          <w:szCs w:val="28"/>
        </w:rPr>
      </w:pPr>
      <w:r w:rsidRPr="00F03E7D">
        <w:rPr>
          <w:sz w:val="28"/>
          <w:szCs w:val="28"/>
        </w:rPr>
        <w:t xml:space="preserve">Численность постоянного населения </w:t>
      </w:r>
      <w:r>
        <w:rPr>
          <w:sz w:val="28"/>
          <w:szCs w:val="28"/>
        </w:rPr>
        <w:t>Журавского сельс</w:t>
      </w:r>
      <w:r w:rsidRPr="00F03E7D">
        <w:rPr>
          <w:sz w:val="28"/>
          <w:szCs w:val="28"/>
        </w:rPr>
        <w:t>кого поселе</w:t>
      </w:r>
      <w:r>
        <w:rPr>
          <w:sz w:val="28"/>
          <w:szCs w:val="28"/>
        </w:rPr>
        <w:t>ния на 01.01.2009 года составляет 3405</w:t>
      </w:r>
      <w:r w:rsidRPr="00F03E7D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это 3</w:t>
      </w:r>
      <w:r w:rsidRPr="00F03E7D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F03E7D">
        <w:rPr>
          <w:sz w:val="28"/>
          <w:szCs w:val="28"/>
        </w:rPr>
        <w:t xml:space="preserve">% от численности </w:t>
      </w:r>
      <w:r>
        <w:rPr>
          <w:sz w:val="28"/>
          <w:szCs w:val="28"/>
        </w:rPr>
        <w:t>Кореновского</w:t>
      </w:r>
      <w:r w:rsidRPr="00F03E7D">
        <w:rPr>
          <w:sz w:val="28"/>
          <w:szCs w:val="28"/>
        </w:rPr>
        <w:t xml:space="preserve"> района.</w:t>
      </w:r>
    </w:p>
    <w:p w:rsidR="00D90235" w:rsidRDefault="00D90235" w:rsidP="00D90235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Журавское сельское поселение является одним из десяти поселений, входящих в состав Кореновского района,  и имеет в своем подчинении 2 населенных пункта — ст. Журавская (административный центр), </w:t>
      </w:r>
      <w:r w:rsidRPr="009F7F5F">
        <w:rPr>
          <w:sz w:val="28"/>
          <w:szCs w:val="28"/>
        </w:rPr>
        <w:t>хутор Казаче-Малеваный</w:t>
      </w:r>
      <w:r>
        <w:rPr>
          <w:sz w:val="28"/>
          <w:szCs w:val="28"/>
        </w:rPr>
        <w:t>.</w:t>
      </w:r>
    </w:p>
    <w:p w:rsidR="00D90235" w:rsidRPr="00D90235" w:rsidRDefault="00D90235" w:rsidP="00D90235">
      <w:pPr>
        <w:spacing w:line="312" w:lineRule="auto"/>
        <w:ind w:firstLine="708"/>
        <w:jc w:val="center"/>
        <w:rPr>
          <w:rFonts w:cs="Tahoma"/>
          <w:i/>
          <w:sz w:val="28"/>
          <w:szCs w:val="28"/>
        </w:rPr>
      </w:pPr>
      <w:r w:rsidRPr="00D90235">
        <w:rPr>
          <w:rFonts w:cs="Tahoma"/>
          <w:i/>
          <w:sz w:val="28"/>
          <w:szCs w:val="28"/>
        </w:rPr>
        <w:t>Хара</w:t>
      </w:r>
      <w:r>
        <w:rPr>
          <w:rFonts w:cs="Tahoma"/>
          <w:i/>
          <w:sz w:val="28"/>
          <w:szCs w:val="28"/>
        </w:rPr>
        <w:t xml:space="preserve">ктеристика населенных пунктов, </w:t>
      </w:r>
      <w:r w:rsidRPr="00D90235">
        <w:rPr>
          <w:rFonts w:cs="Tahoma"/>
          <w:i/>
          <w:sz w:val="28"/>
          <w:szCs w:val="28"/>
        </w:rPr>
        <w:t>входящих в состав Журавского сельского поселения</w:t>
      </w:r>
    </w:p>
    <w:tbl>
      <w:tblPr>
        <w:tblW w:w="9431" w:type="dxa"/>
        <w:tblLayout w:type="fixed"/>
        <w:tblLook w:val="0000"/>
      </w:tblPr>
      <w:tblGrid>
        <w:gridCol w:w="675"/>
        <w:gridCol w:w="2980"/>
        <w:gridCol w:w="1984"/>
        <w:gridCol w:w="1701"/>
        <w:gridCol w:w="2091"/>
      </w:tblGrid>
      <w:tr w:rsidR="00D90235" w:rsidRPr="00D90235" w:rsidTr="0021650A">
        <w:trPr>
          <w:trHeight w:val="7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0235" w:rsidRPr="00D90235" w:rsidRDefault="001E3737" w:rsidP="0021650A">
            <w:pPr>
              <w:tabs>
                <w:tab w:val="left" w:pos="511"/>
              </w:tabs>
              <w:spacing w:line="312" w:lineRule="auto"/>
              <w:ind w:firstLine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</w:t>
            </w:r>
            <w:r w:rsidR="00D90235" w:rsidRPr="00D9023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0235" w:rsidRPr="00D90235" w:rsidRDefault="00D90235" w:rsidP="00D9023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D90235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0235" w:rsidRPr="00D90235" w:rsidRDefault="00D90235" w:rsidP="00D9023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D90235">
              <w:rPr>
                <w:b/>
                <w:sz w:val="24"/>
                <w:szCs w:val="24"/>
              </w:rPr>
              <w:t>Площадь фактически освоенной территории,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0235" w:rsidRPr="00D90235" w:rsidRDefault="00D90235" w:rsidP="00D9023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D90235">
              <w:rPr>
                <w:b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0235" w:rsidRPr="00D90235" w:rsidRDefault="00D90235" w:rsidP="00D90235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D90235">
              <w:rPr>
                <w:b/>
                <w:sz w:val="24"/>
                <w:szCs w:val="24"/>
              </w:rPr>
              <w:t>Плотность населения населенных пунктов, чел/га</w:t>
            </w:r>
          </w:p>
        </w:tc>
      </w:tr>
      <w:tr w:rsidR="00D90235" w:rsidRPr="00D90235" w:rsidTr="0021650A">
        <w:trPr>
          <w:trHeight w:val="3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35" w:rsidRPr="00D90235" w:rsidRDefault="00D90235" w:rsidP="00D90235">
            <w:pPr>
              <w:spacing w:line="312" w:lineRule="auto"/>
              <w:ind w:firstLine="708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станица Журавская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ind w:firstLine="708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804,8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ind w:firstLine="708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2768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3,4</w:t>
            </w:r>
          </w:p>
        </w:tc>
      </w:tr>
      <w:tr w:rsidR="00D90235" w:rsidRPr="00D90235" w:rsidTr="0021650A">
        <w:trPr>
          <w:trHeight w:val="3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35" w:rsidRPr="00D90235" w:rsidRDefault="00D90235" w:rsidP="00D90235">
            <w:pPr>
              <w:spacing w:line="312" w:lineRule="auto"/>
              <w:ind w:firstLine="708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хутор Казаче-Малеваный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ind w:firstLine="708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326,7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ind w:firstLine="708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637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D90235" w:rsidRPr="00D90235" w:rsidTr="0021650A">
        <w:trPr>
          <w:trHeight w:val="247"/>
        </w:trPr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35" w:rsidRPr="00D90235" w:rsidRDefault="00D90235" w:rsidP="00D90235">
            <w:pPr>
              <w:spacing w:line="312" w:lineRule="auto"/>
              <w:ind w:firstLine="708"/>
              <w:jc w:val="both"/>
              <w:rPr>
                <w:b/>
                <w:sz w:val="24"/>
                <w:szCs w:val="24"/>
              </w:rPr>
            </w:pPr>
            <w:r w:rsidRPr="00D9023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ind w:firstLine="708"/>
              <w:jc w:val="both"/>
              <w:rPr>
                <w:b/>
                <w:sz w:val="24"/>
                <w:szCs w:val="24"/>
              </w:rPr>
            </w:pPr>
            <w:r w:rsidRPr="00D90235">
              <w:rPr>
                <w:b/>
                <w:sz w:val="24"/>
                <w:szCs w:val="24"/>
              </w:rPr>
              <w:t>1131,5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tabs>
                <w:tab w:val="left" w:pos="1057"/>
              </w:tabs>
              <w:spacing w:line="312" w:lineRule="auto"/>
              <w:ind w:firstLine="708"/>
              <w:jc w:val="both"/>
              <w:rPr>
                <w:b/>
                <w:sz w:val="24"/>
                <w:szCs w:val="24"/>
              </w:rPr>
            </w:pPr>
            <w:r w:rsidRPr="00D90235">
              <w:rPr>
                <w:b/>
                <w:sz w:val="24"/>
                <w:szCs w:val="24"/>
              </w:rPr>
              <w:t>3405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ind w:firstLine="708"/>
              <w:jc w:val="both"/>
              <w:rPr>
                <w:b/>
                <w:sz w:val="24"/>
                <w:szCs w:val="24"/>
              </w:rPr>
            </w:pPr>
            <w:r w:rsidRPr="00D90235">
              <w:rPr>
                <w:b/>
                <w:sz w:val="24"/>
                <w:szCs w:val="24"/>
              </w:rPr>
              <w:t>3,0</w:t>
            </w:r>
          </w:p>
        </w:tc>
      </w:tr>
    </w:tbl>
    <w:p w:rsidR="00D90235" w:rsidRDefault="00D90235" w:rsidP="00D90235">
      <w:pPr>
        <w:suppressAutoHyphens/>
        <w:spacing w:line="312" w:lineRule="auto"/>
        <w:ind w:firstLine="708"/>
        <w:jc w:val="both"/>
        <w:outlineLvl w:val="0"/>
        <w:rPr>
          <w:i/>
          <w:szCs w:val="28"/>
          <w:lang w:eastAsia="ar-SA"/>
        </w:rPr>
      </w:pPr>
    </w:p>
    <w:p w:rsidR="00D90235" w:rsidRDefault="00D90235" w:rsidP="00D90235">
      <w:pPr>
        <w:suppressAutoHyphens/>
        <w:spacing w:line="312" w:lineRule="auto"/>
        <w:ind w:firstLine="708"/>
        <w:jc w:val="both"/>
        <w:outlineLvl w:val="0"/>
        <w:rPr>
          <w:i/>
          <w:szCs w:val="28"/>
          <w:lang w:eastAsia="ar-SA"/>
        </w:rPr>
      </w:pPr>
    </w:p>
    <w:p w:rsidR="00D90235" w:rsidRPr="00F03E7D" w:rsidRDefault="00D90235" w:rsidP="00D90235">
      <w:pPr>
        <w:suppressAutoHyphens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03E7D">
        <w:rPr>
          <w:sz w:val="28"/>
          <w:szCs w:val="28"/>
        </w:rPr>
        <w:t>емографическая ситуация в поселении повторяет краевые проблемы и обстановку большинства регионов.</w:t>
      </w:r>
      <w:r>
        <w:rPr>
          <w:sz w:val="28"/>
          <w:szCs w:val="28"/>
        </w:rPr>
        <w:t xml:space="preserve"> Уровень рождаемости в последние годы </w:t>
      </w:r>
      <w:r>
        <w:rPr>
          <w:sz w:val="28"/>
          <w:szCs w:val="28"/>
        </w:rPr>
        <w:lastRenderedPageBreak/>
        <w:t>находится на уровне 10-11 родившихся на 1000 человек постоянного населения, с 2005 года наблюдается снижение смертности.</w:t>
      </w:r>
    </w:p>
    <w:p w:rsidR="00D90235" w:rsidRDefault="00D90235" w:rsidP="00D90235">
      <w:pPr>
        <w:suppressAutoHyphens/>
        <w:spacing w:line="312" w:lineRule="auto"/>
        <w:ind w:firstLine="708"/>
        <w:jc w:val="both"/>
        <w:rPr>
          <w:sz w:val="28"/>
          <w:szCs w:val="28"/>
        </w:rPr>
      </w:pPr>
      <w:r w:rsidRPr="00F03E7D">
        <w:rPr>
          <w:sz w:val="28"/>
          <w:szCs w:val="28"/>
        </w:rPr>
        <w:t xml:space="preserve">Наряду с процессами естественного воспроизводства населения большую роль в формировании демографического потенциала поселения играет механическое движение населения (миграция). </w:t>
      </w:r>
      <w:r>
        <w:rPr>
          <w:sz w:val="28"/>
          <w:szCs w:val="28"/>
        </w:rPr>
        <w:t>Однако, на рассматриваемой территории уровень миграционного прироста невелик и составляет 4-5 человек на 1000 населения.</w:t>
      </w:r>
    </w:p>
    <w:p w:rsidR="00D90235" w:rsidRPr="00F03E7D" w:rsidRDefault="00D90235" w:rsidP="00D90235">
      <w:pPr>
        <w:suppressAutoHyphens/>
        <w:spacing w:line="312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i/>
          <w:sz w:val="28"/>
          <w:szCs w:val="28"/>
          <w:u w:val="single"/>
          <w:lang w:eastAsia="ar-SA"/>
        </w:rPr>
        <w:t>Демографический</w:t>
      </w:r>
      <w:r w:rsidR="0021650A">
        <w:rPr>
          <w:i/>
          <w:sz w:val="28"/>
          <w:szCs w:val="28"/>
          <w:u w:val="single"/>
          <w:lang w:eastAsia="ar-SA"/>
        </w:rPr>
        <w:t xml:space="preserve"> </w:t>
      </w:r>
      <w:r w:rsidRPr="00907161">
        <w:rPr>
          <w:i/>
          <w:sz w:val="28"/>
          <w:szCs w:val="28"/>
          <w:u w:val="single"/>
          <w:lang w:eastAsia="ar-SA"/>
        </w:rPr>
        <w:t>прогноз</w:t>
      </w:r>
      <w:r w:rsidRPr="00F03E7D">
        <w:rPr>
          <w:sz w:val="28"/>
          <w:szCs w:val="28"/>
          <w:lang w:eastAsia="ar-SA"/>
        </w:rPr>
        <w:t xml:space="preserve"> – важнейшая составляющая</w:t>
      </w:r>
      <w:r w:rsidR="0021650A">
        <w:rPr>
          <w:sz w:val="28"/>
          <w:szCs w:val="28"/>
          <w:lang w:eastAsia="ar-SA"/>
        </w:rPr>
        <w:t xml:space="preserve"> </w:t>
      </w:r>
      <w:r w:rsidRPr="00F03E7D">
        <w:rPr>
          <w:sz w:val="28"/>
          <w:szCs w:val="28"/>
        </w:rPr>
        <w:t>градостроительного проектирования, на основе которой определяются проектные параметры отраслевого хозяйственного комплекса, комплекса общественных услуг, жилищного строительства, регионального рынка труда.</w:t>
      </w:r>
    </w:p>
    <w:p w:rsidR="00D90235" w:rsidRPr="000B55B1" w:rsidRDefault="00D90235" w:rsidP="00D90235">
      <w:pPr>
        <w:suppressAutoHyphens/>
        <w:spacing w:line="312" w:lineRule="auto"/>
        <w:ind w:firstLine="708"/>
        <w:jc w:val="both"/>
        <w:rPr>
          <w:sz w:val="28"/>
          <w:szCs w:val="28"/>
          <w:lang w:eastAsia="ar-SA"/>
        </w:rPr>
      </w:pPr>
      <w:r w:rsidRPr="00F03E7D">
        <w:rPr>
          <w:rFonts w:eastAsia="Arial Unicode MS"/>
          <w:sz w:val="28"/>
          <w:szCs w:val="28"/>
        </w:rPr>
        <w:t xml:space="preserve">Настоящим проектом при определении прогнозной численности населения </w:t>
      </w:r>
      <w:r>
        <w:rPr>
          <w:rFonts w:eastAsia="Arial Unicode MS"/>
          <w:sz w:val="28"/>
          <w:szCs w:val="28"/>
        </w:rPr>
        <w:t>Журавс</w:t>
      </w:r>
      <w:r w:rsidRPr="00F03E7D">
        <w:rPr>
          <w:rFonts w:eastAsia="Arial Unicode MS"/>
          <w:sz w:val="28"/>
          <w:szCs w:val="28"/>
        </w:rPr>
        <w:t xml:space="preserve">кого </w:t>
      </w:r>
      <w:r>
        <w:rPr>
          <w:rFonts w:eastAsia="Arial Unicode MS"/>
          <w:sz w:val="28"/>
          <w:szCs w:val="28"/>
        </w:rPr>
        <w:t>сельс</w:t>
      </w:r>
      <w:r w:rsidRPr="00F03E7D">
        <w:rPr>
          <w:rFonts w:eastAsia="Arial Unicode MS"/>
          <w:sz w:val="28"/>
          <w:szCs w:val="28"/>
        </w:rPr>
        <w:t>кого поселения учитывались</w:t>
      </w:r>
      <w:r>
        <w:rPr>
          <w:rFonts w:eastAsia="Arial Unicode MS"/>
          <w:sz w:val="28"/>
          <w:szCs w:val="28"/>
        </w:rPr>
        <w:t xml:space="preserve"> </w:t>
      </w:r>
      <w:r w:rsidRPr="00F03E7D">
        <w:rPr>
          <w:rFonts w:eastAsia="Arial Unicode MS"/>
          <w:sz w:val="28"/>
          <w:szCs w:val="28"/>
        </w:rPr>
        <w:t xml:space="preserve">положения «Концепции демографического развития Российской Федерации на период до 2015 года», где в качестве основных приоритетов региональной демографической политики выделены – повышение </w:t>
      </w:r>
      <w:r w:rsidRPr="00F03E7D">
        <w:rPr>
          <w:sz w:val="28"/>
          <w:szCs w:val="28"/>
          <w:lang w:eastAsia="ar-SA"/>
        </w:rPr>
        <w:t>рождаемости и укрепление семьи, снижение смертности и рост продолжительности жизни, оптимизация миграционных процессов</w:t>
      </w:r>
      <w:r>
        <w:rPr>
          <w:sz w:val="28"/>
          <w:szCs w:val="28"/>
          <w:lang w:eastAsia="ar-SA"/>
        </w:rPr>
        <w:t>.</w:t>
      </w:r>
    </w:p>
    <w:p w:rsidR="00D90235" w:rsidRPr="00381327" w:rsidRDefault="00D90235" w:rsidP="00D90235">
      <w:pPr>
        <w:suppressAutoHyphens/>
        <w:spacing w:line="312" w:lineRule="auto"/>
        <w:ind w:firstLine="708"/>
        <w:jc w:val="both"/>
        <w:rPr>
          <w:spacing w:val="-2"/>
          <w:sz w:val="28"/>
          <w:szCs w:val="28"/>
          <w:lang w:eastAsia="ar-SA"/>
        </w:rPr>
      </w:pPr>
      <w:r w:rsidRPr="00381327">
        <w:rPr>
          <w:spacing w:val="-2"/>
          <w:sz w:val="28"/>
          <w:szCs w:val="28"/>
          <w:lang w:eastAsia="ar-SA"/>
        </w:rPr>
        <w:t>Исходя из этих соображений генеральным планом, учитывая достаточно высокий потенциал территории, выбрано направление на устойчив</w:t>
      </w:r>
      <w:r>
        <w:rPr>
          <w:spacing w:val="-2"/>
          <w:sz w:val="28"/>
          <w:szCs w:val="28"/>
          <w:lang w:eastAsia="ar-SA"/>
        </w:rPr>
        <w:t>ый рост</w:t>
      </w:r>
      <w:r w:rsidRPr="00381327">
        <w:rPr>
          <w:spacing w:val="-2"/>
          <w:sz w:val="28"/>
          <w:szCs w:val="28"/>
          <w:lang w:eastAsia="ar-SA"/>
        </w:rPr>
        <w:t xml:space="preserve"> населения муниципал</w:t>
      </w:r>
      <w:r>
        <w:rPr>
          <w:spacing w:val="-2"/>
          <w:sz w:val="28"/>
          <w:szCs w:val="28"/>
          <w:lang w:eastAsia="ar-SA"/>
        </w:rPr>
        <w:t>итета</w:t>
      </w:r>
      <w:r w:rsidRPr="00381327">
        <w:rPr>
          <w:spacing w:val="-2"/>
          <w:sz w:val="28"/>
          <w:szCs w:val="28"/>
          <w:lang w:eastAsia="ar-SA"/>
        </w:rPr>
        <w:t>.</w:t>
      </w:r>
    </w:p>
    <w:p w:rsidR="00D90235" w:rsidRPr="00F03E7D" w:rsidRDefault="00D90235" w:rsidP="00D90235">
      <w:pPr>
        <w:widowControl w:val="0"/>
        <w:suppressAutoHyphens/>
        <w:spacing w:line="312" w:lineRule="auto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F03E7D">
        <w:rPr>
          <w:rFonts w:eastAsia="Arial Unicode MS"/>
          <w:sz w:val="28"/>
          <w:szCs w:val="28"/>
        </w:rPr>
        <w:t xml:space="preserve">Прогноз численности населения муниципального образования </w:t>
      </w:r>
      <w:r>
        <w:rPr>
          <w:rFonts w:eastAsia="Arial Unicode MS"/>
          <w:sz w:val="28"/>
          <w:szCs w:val="28"/>
        </w:rPr>
        <w:t>Журавс</w:t>
      </w:r>
      <w:r w:rsidRPr="00F03E7D">
        <w:rPr>
          <w:rFonts w:eastAsia="Arial Unicode MS"/>
          <w:sz w:val="28"/>
          <w:szCs w:val="28"/>
        </w:rPr>
        <w:t xml:space="preserve">кое </w:t>
      </w:r>
      <w:r>
        <w:rPr>
          <w:rFonts w:eastAsia="Arial Unicode MS"/>
          <w:sz w:val="28"/>
          <w:szCs w:val="28"/>
        </w:rPr>
        <w:t>сельс</w:t>
      </w:r>
      <w:r w:rsidRPr="00F03E7D">
        <w:rPr>
          <w:rFonts w:eastAsia="Arial Unicode MS"/>
          <w:sz w:val="28"/>
          <w:szCs w:val="28"/>
        </w:rPr>
        <w:t>кое поселение произведен по следующим проектным этапам:</w:t>
      </w:r>
    </w:p>
    <w:p w:rsidR="00D90235" w:rsidRPr="00F03E7D" w:rsidRDefault="00D90235" w:rsidP="00D90235">
      <w:pPr>
        <w:widowControl w:val="0"/>
        <w:numPr>
          <w:ilvl w:val="0"/>
          <w:numId w:val="7"/>
        </w:numPr>
        <w:suppressAutoHyphens/>
        <w:spacing w:line="312" w:lineRule="auto"/>
        <w:ind w:left="0" w:firstLine="708"/>
        <w:contextualSpacing/>
        <w:jc w:val="both"/>
        <w:rPr>
          <w:rFonts w:eastAsia="Arial Unicode MS"/>
          <w:sz w:val="28"/>
          <w:szCs w:val="28"/>
        </w:rPr>
      </w:pPr>
      <w:r w:rsidRPr="00F03E7D">
        <w:rPr>
          <w:rFonts w:eastAsia="Arial Unicode MS"/>
          <w:sz w:val="28"/>
          <w:szCs w:val="28"/>
        </w:rPr>
        <w:t>I очередь – ориентировочно до 20</w:t>
      </w:r>
      <w:r>
        <w:rPr>
          <w:rFonts w:eastAsia="Arial Unicode MS"/>
          <w:sz w:val="28"/>
          <w:szCs w:val="28"/>
        </w:rPr>
        <w:t>20</w:t>
      </w:r>
      <w:r w:rsidRPr="00F03E7D">
        <w:rPr>
          <w:rFonts w:eastAsia="Arial Unicode MS"/>
          <w:sz w:val="28"/>
          <w:szCs w:val="28"/>
        </w:rPr>
        <w:t xml:space="preserve"> год</w:t>
      </w:r>
      <w:r>
        <w:rPr>
          <w:rFonts w:eastAsia="Arial Unicode MS"/>
          <w:sz w:val="28"/>
          <w:szCs w:val="28"/>
        </w:rPr>
        <w:t>а</w:t>
      </w:r>
      <w:r w:rsidRPr="00F03E7D">
        <w:rPr>
          <w:rFonts w:eastAsia="Arial Unicode MS"/>
          <w:sz w:val="28"/>
          <w:szCs w:val="28"/>
        </w:rPr>
        <w:t>;</w:t>
      </w:r>
    </w:p>
    <w:p w:rsidR="00D90235" w:rsidRPr="00F03E7D" w:rsidRDefault="00D90235" w:rsidP="00D90235">
      <w:pPr>
        <w:widowControl w:val="0"/>
        <w:numPr>
          <w:ilvl w:val="0"/>
          <w:numId w:val="7"/>
        </w:numPr>
        <w:suppressAutoHyphens/>
        <w:spacing w:line="312" w:lineRule="auto"/>
        <w:ind w:left="0" w:firstLine="708"/>
        <w:contextualSpacing/>
        <w:jc w:val="both"/>
        <w:rPr>
          <w:rFonts w:eastAsia="Arial Unicode MS"/>
          <w:sz w:val="28"/>
          <w:szCs w:val="28"/>
        </w:rPr>
      </w:pPr>
      <w:r w:rsidRPr="00F03E7D">
        <w:rPr>
          <w:rFonts w:eastAsia="Arial Unicode MS"/>
          <w:sz w:val="28"/>
          <w:szCs w:val="28"/>
        </w:rPr>
        <w:t>расчетный срок – ориентировочно до 2030 год</w:t>
      </w:r>
      <w:r>
        <w:rPr>
          <w:rFonts w:eastAsia="Arial Unicode MS"/>
          <w:sz w:val="28"/>
          <w:szCs w:val="28"/>
        </w:rPr>
        <w:t>а</w:t>
      </w:r>
      <w:r w:rsidRPr="00F03E7D">
        <w:rPr>
          <w:rFonts w:eastAsia="Arial Unicode MS"/>
          <w:sz w:val="28"/>
          <w:szCs w:val="28"/>
        </w:rPr>
        <w:t>.</w:t>
      </w:r>
    </w:p>
    <w:p w:rsidR="00D90235" w:rsidRPr="00F03E7D" w:rsidRDefault="00D90235" w:rsidP="00D90235">
      <w:pPr>
        <w:suppressAutoHyphens/>
        <w:spacing w:line="312" w:lineRule="auto"/>
        <w:ind w:firstLine="708"/>
        <w:jc w:val="both"/>
        <w:rPr>
          <w:sz w:val="28"/>
          <w:szCs w:val="28"/>
          <w:lang w:eastAsia="ar-SA"/>
        </w:rPr>
      </w:pPr>
      <w:r w:rsidRPr="00F03E7D">
        <w:rPr>
          <w:sz w:val="28"/>
          <w:szCs w:val="28"/>
          <w:lang w:eastAsia="ar-SA"/>
        </w:rPr>
        <w:t>В качестве базового года для прогнозных расчетов принят 2009 год.</w:t>
      </w:r>
    </w:p>
    <w:p w:rsidR="00D90235" w:rsidRPr="0088321E" w:rsidRDefault="00D90235" w:rsidP="00D90235">
      <w:pPr>
        <w:spacing w:line="312" w:lineRule="auto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88321E">
        <w:rPr>
          <w:rFonts w:eastAsia="Arial Unicode MS"/>
          <w:sz w:val="28"/>
          <w:szCs w:val="28"/>
        </w:rPr>
        <w:t xml:space="preserve">Существующая численность </w:t>
      </w:r>
      <w:r>
        <w:rPr>
          <w:rFonts w:eastAsia="Arial Unicode MS"/>
          <w:sz w:val="28"/>
          <w:szCs w:val="28"/>
        </w:rPr>
        <w:t>поселения</w:t>
      </w:r>
      <w:r w:rsidRPr="0088321E">
        <w:rPr>
          <w:rFonts w:eastAsia="Arial Unicode MS"/>
          <w:sz w:val="28"/>
          <w:szCs w:val="28"/>
        </w:rPr>
        <w:t xml:space="preserve"> принята согласно официальной статистической информации Краснодарского края</w:t>
      </w:r>
      <w:r>
        <w:rPr>
          <w:rFonts w:eastAsia="Arial Unicode MS"/>
          <w:sz w:val="28"/>
          <w:szCs w:val="28"/>
        </w:rPr>
        <w:t xml:space="preserve"> — </w:t>
      </w:r>
      <w:r w:rsidRPr="0088321E">
        <w:rPr>
          <w:rFonts w:eastAsia="Arial Unicode MS"/>
          <w:sz w:val="28"/>
          <w:szCs w:val="28"/>
        </w:rPr>
        <w:t>сборнику Краснодарстата "Сельские населенные пункты в Краснодарском крае по состоянию на 1 января 2009 года".</w:t>
      </w:r>
    </w:p>
    <w:p w:rsidR="00D90235" w:rsidRDefault="00D90235" w:rsidP="00D90235">
      <w:pPr>
        <w:spacing w:line="312" w:lineRule="auto"/>
        <w:ind w:firstLine="708"/>
        <w:contextualSpacing/>
        <w:jc w:val="both"/>
        <w:rPr>
          <w:rFonts w:eastAsia="Arial Unicode MS"/>
          <w:spacing w:val="-2"/>
          <w:sz w:val="28"/>
          <w:szCs w:val="28"/>
        </w:rPr>
      </w:pPr>
      <w:r w:rsidRPr="0088321E">
        <w:rPr>
          <w:rFonts w:eastAsia="Arial Unicode MS"/>
          <w:spacing w:val="-2"/>
          <w:sz w:val="28"/>
          <w:szCs w:val="28"/>
        </w:rPr>
        <w:t xml:space="preserve">Расчет основных показателей демографической ситуации проводился на основе метода трудового баланса, анализа сложившегося в последние время состояния процессов воспроизводства населения, сдвигов в его половой и возрастной структуре, развития внешних миграционных процессов, территориальных внутренних перераспределений населения. Большое внимание уделялось анализу ряда социальных и экономических показателей районного и </w:t>
      </w:r>
      <w:r w:rsidRPr="0088321E">
        <w:rPr>
          <w:rFonts w:eastAsia="Arial Unicode MS"/>
          <w:spacing w:val="-2"/>
          <w:sz w:val="28"/>
          <w:szCs w:val="28"/>
        </w:rPr>
        <w:lastRenderedPageBreak/>
        <w:t>поселенческого уровня, в частности, учитывались занятость населения, уровень его жизни, миграционная привлекательность территории, устойчивость существующей экономической структуры на перспективу, экономико- и политико-географическое положение региона, природно-ресурсный потенциал территории, комфортность природной среды и т. д.</w:t>
      </w:r>
    </w:p>
    <w:p w:rsidR="00D90235" w:rsidRDefault="00D90235" w:rsidP="00D90235">
      <w:pPr>
        <w:spacing w:line="312" w:lineRule="auto"/>
        <w:ind w:firstLine="708"/>
        <w:contextualSpacing/>
        <w:jc w:val="both"/>
        <w:rPr>
          <w:rFonts w:eastAsia="Arial Unicode MS"/>
          <w:spacing w:val="-2"/>
          <w:sz w:val="28"/>
          <w:szCs w:val="28"/>
        </w:rPr>
      </w:pPr>
      <w:r w:rsidRPr="00627796">
        <w:rPr>
          <w:rFonts w:eastAsia="Arial Unicode MS"/>
          <w:spacing w:val="-2"/>
          <w:sz w:val="28"/>
          <w:szCs w:val="28"/>
        </w:rPr>
        <w:t>Проектируемая территория обладает градостроительным</w:t>
      </w:r>
      <w:r>
        <w:rPr>
          <w:rFonts w:eastAsia="Arial Unicode MS"/>
          <w:spacing w:val="-2"/>
          <w:sz w:val="28"/>
          <w:szCs w:val="28"/>
        </w:rPr>
        <w:t xml:space="preserve"> и сельскохозяйственным</w:t>
      </w:r>
      <w:r w:rsidRPr="00627796">
        <w:rPr>
          <w:rFonts w:eastAsia="Arial Unicode MS"/>
          <w:spacing w:val="-2"/>
          <w:sz w:val="28"/>
          <w:szCs w:val="28"/>
        </w:rPr>
        <w:t xml:space="preserve"> потенциалом.  На перспективу прогнозируется развитие в поселении предприятий</w:t>
      </w:r>
      <w:r w:rsidR="0021650A">
        <w:rPr>
          <w:rFonts w:eastAsia="Arial Unicode MS"/>
          <w:spacing w:val="-2"/>
          <w:sz w:val="28"/>
          <w:szCs w:val="28"/>
        </w:rPr>
        <w:t xml:space="preserve"> </w:t>
      </w:r>
      <w:r>
        <w:rPr>
          <w:rFonts w:eastAsia="Arial Unicode MS"/>
          <w:spacing w:val="-2"/>
          <w:sz w:val="28"/>
          <w:szCs w:val="28"/>
        </w:rPr>
        <w:t>агропромышленного</w:t>
      </w:r>
      <w:r w:rsidR="0021650A">
        <w:rPr>
          <w:rFonts w:eastAsia="Arial Unicode MS"/>
          <w:spacing w:val="-2"/>
          <w:sz w:val="28"/>
          <w:szCs w:val="28"/>
        </w:rPr>
        <w:t xml:space="preserve"> </w:t>
      </w:r>
      <w:r w:rsidRPr="00627796">
        <w:rPr>
          <w:rFonts w:eastAsia="Arial Unicode MS"/>
          <w:spacing w:val="-2"/>
          <w:sz w:val="28"/>
          <w:szCs w:val="28"/>
        </w:rPr>
        <w:t>комплекс</w:t>
      </w:r>
      <w:r>
        <w:rPr>
          <w:rFonts w:eastAsia="Arial Unicode MS"/>
          <w:spacing w:val="-2"/>
          <w:sz w:val="28"/>
          <w:szCs w:val="28"/>
        </w:rPr>
        <w:t>а</w:t>
      </w:r>
      <w:r w:rsidRPr="00627796">
        <w:rPr>
          <w:rFonts w:eastAsia="Arial Unicode MS"/>
          <w:spacing w:val="-2"/>
          <w:sz w:val="28"/>
          <w:szCs w:val="28"/>
        </w:rPr>
        <w:t>, придорожного сервиса, а также предприятий сферы обслуживания</w:t>
      </w:r>
      <w:r>
        <w:rPr>
          <w:rFonts w:eastAsia="Arial Unicode MS"/>
          <w:spacing w:val="-2"/>
          <w:sz w:val="28"/>
          <w:szCs w:val="28"/>
        </w:rPr>
        <w:t>.</w:t>
      </w:r>
    </w:p>
    <w:p w:rsidR="00D90235" w:rsidRPr="0088321E" w:rsidRDefault="00D90235" w:rsidP="00D90235">
      <w:pPr>
        <w:widowControl w:val="0"/>
        <w:suppressAutoHyphens/>
        <w:spacing w:line="312" w:lineRule="auto"/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88321E">
        <w:rPr>
          <w:rFonts w:eastAsia="Arial Unicode MS"/>
          <w:sz w:val="28"/>
          <w:szCs w:val="28"/>
        </w:rPr>
        <w:t xml:space="preserve">В прогнозе численности населения </w:t>
      </w:r>
      <w:r>
        <w:rPr>
          <w:rFonts w:eastAsia="Arial Unicode MS"/>
          <w:sz w:val="28"/>
          <w:szCs w:val="28"/>
        </w:rPr>
        <w:t xml:space="preserve">были </w:t>
      </w:r>
      <w:r w:rsidRPr="0088321E">
        <w:rPr>
          <w:rFonts w:eastAsia="Arial Unicode MS"/>
          <w:sz w:val="28"/>
          <w:szCs w:val="28"/>
        </w:rPr>
        <w:t>заложены следующие тенденции на перспективу, обусловленные проведением в Краснодарском крае</w:t>
      </w:r>
      <w:r>
        <w:rPr>
          <w:rFonts w:eastAsia="Arial Unicode MS"/>
          <w:sz w:val="28"/>
          <w:szCs w:val="28"/>
        </w:rPr>
        <w:t xml:space="preserve"> и</w:t>
      </w:r>
      <w:r w:rsidR="0021650A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Кореновском</w:t>
      </w:r>
      <w:r w:rsidRPr="0088321E">
        <w:rPr>
          <w:rFonts w:eastAsia="Arial Unicode MS"/>
          <w:sz w:val="28"/>
          <w:szCs w:val="28"/>
        </w:rPr>
        <w:t xml:space="preserve"> районе  эффективной демографической и миграционной политики:</w:t>
      </w:r>
    </w:p>
    <w:p w:rsidR="00D90235" w:rsidRPr="0088321E" w:rsidRDefault="00D90235" w:rsidP="00AB0644">
      <w:pPr>
        <w:widowControl w:val="0"/>
        <w:numPr>
          <w:ilvl w:val="0"/>
          <w:numId w:val="25"/>
        </w:numPr>
        <w:tabs>
          <w:tab w:val="left" w:pos="993"/>
        </w:tabs>
        <w:suppressAutoHyphens/>
        <w:spacing w:line="312" w:lineRule="auto"/>
        <w:ind w:left="0" w:firstLine="708"/>
        <w:contextualSpacing/>
        <w:jc w:val="both"/>
        <w:rPr>
          <w:rFonts w:eastAsia="Arial Unicode MS"/>
          <w:sz w:val="28"/>
          <w:szCs w:val="28"/>
        </w:rPr>
      </w:pPr>
      <w:r w:rsidRPr="0088321E">
        <w:rPr>
          <w:rFonts w:eastAsia="Arial Unicode MS"/>
          <w:sz w:val="28"/>
          <w:szCs w:val="28"/>
        </w:rPr>
        <w:t>рост уровня рождаемости;</w:t>
      </w:r>
    </w:p>
    <w:p w:rsidR="00D90235" w:rsidRPr="0088321E" w:rsidRDefault="00D90235" w:rsidP="00AB0644">
      <w:pPr>
        <w:widowControl w:val="0"/>
        <w:numPr>
          <w:ilvl w:val="0"/>
          <w:numId w:val="25"/>
        </w:numPr>
        <w:tabs>
          <w:tab w:val="left" w:pos="993"/>
        </w:tabs>
        <w:suppressAutoHyphens/>
        <w:spacing w:line="312" w:lineRule="auto"/>
        <w:ind w:left="0" w:firstLine="708"/>
        <w:contextualSpacing/>
        <w:jc w:val="both"/>
        <w:rPr>
          <w:rFonts w:eastAsia="Arial Unicode MS"/>
          <w:sz w:val="28"/>
          <w:szCs w:val="28"/>
        </w:rPr>
      </w:pPr>
      <w:r w:rsidRPr="0088321E">
        <w:rPr>
          <w:rFonts w:eastAsia="Arial Unicode MS"/>
          <w:sz w:val="28"/>
          <w:szCs w:val="28"/>
        </w:rPr>
        <w:t>снижение младенческой смертности и смертности населения молодых возрастов;</w:t>
      </w:r>
    </w:p>
    <w:p w:rsidR="00D90235" w:rsidRPr="0088321E" w:rsidRDefault="00D90235" w:rsidP="00AB0644">
      <w:pPr>
        <w:widowControl w:val="0"/>
        <w:numPr>
          <w:ilvl w:val="0"/>
          <w:numId w:val="25"/>
        </w:numPr>
        <w:tabs>
          <w:tab w:val="left" w:pos="993"/>
        </w:tabs>
        <w:suppressAutoHyphens/>
        <w:spacing w:line="312" w:lineRule="auto"/>
        <w:ind w:left="0" w:firstLine="708"/>
        <w:contextualSpacing/>
        <w:jc w:val="both"/>
        <w:rPr>
          <w:rFonts w:eastAsia="Arial Unicode MS"/>
          <w:sz w:val="28"/>
          <w:szCs w:val="28"/>
        </w:rPr>
      </w:pPr>
      <w:r w:rsidRPr="0088321E">
        <w:rPr>
          <w:rFonts w:eastAsia="Arial Unicode MS"/>
          <w:sz w:val="28"/>
          <w:szCs w:val="28"/>
        </w:rPr>
        <w:t>рост показателя ожидаемой продолжительности жизни;</w:t>
      </w:r>
    </w:p>
    <w:p w:rsidR="00D90235" w:rsidRPr="0088321E" w:rsidRDefault="00D90235" w:rsidP="00AB0644">
      <w:pPr>
        <w:numPr>
          <w:ilvl w:val="0"/>
          <w:numId w:val="25"/>
        </w:numPr>
        <w:tabs>
          <w:tab w:val="left" w:pos="993"/>
        </w:tabs>
        <w:spacing w:line="312" w:lineRule="auto"/>
        <w:ind w:left="0" w:firstLine="708"/>
        <w:contextualSpacing/>
        <w:jc w:val="both"/>
        <w:rPr>
          <w:sz w:val="28"/>
          <w:szCs w:val="28"/>
        </w:rPr>
      </w:pPr>
      <w:r w:rsidRPr="0088321E">
        <w:rPr>
          <w:rFonts w:eastAsia="Arial Unicode MS"/>
          <w:sz w:val="28"/>
          <w:szCs w:val="28"/>
        </w:rPr>
        <w:t>рост миграционных потоков, активизация трудовой иммиграции (преимущественно в период 2015-2025 гг.).</w:t>
      </w:r>
    </w:p>
    <w:p w:rsidR="00D90235" w:rsidRDefault="00D90235" w:rsidP="00D90235">
      <w:pPr>
        <w:widowControl w:val="0"/>
        <w:suppressAutoHyphens/>
        <w:spacing w:line="312" w:lineRule="auto"/>
        <w:ind w:firstLine="708"/>
        <w:jc w:val="both"/>
        <w:rPr>
          <w:rFonts w:eastAsia="Arial Unicode MS"/>
          <w:sz w:val="28"/>
          <w:szCs w:val="28"/>
        </w:rPr>
      </w:pPr>
      <w:r w:rsidRPr="0088321E">
        <w:rPr>
          <w:rFonts w:eastAsia="Arial Unicode MS"/>
          <w:sz w:val="28"/>
          <w:szCs w:val="28"/>
        </w:rPr>
        <w:t>Основываясь на вышеперечисленных факторах, а также с учетом сложившейся динамики численности населения, были определены основные тенденции естественного и миграционного движения населения.</w:t>
      </w:r>
    </w:p>
    <w:p w:rsidR="00D90235" w:rsidRDefault="00D90235" w:rsidP="00D90235">
      <w:pPr>
        <w:widowControl w:val="0"/>
        <w:suppressAutoHyphens/>
        <w:spacing w:line="312" w:lineRule="auto"/>
        <w:ind w:firstLine="708"/>
        <w:jc w:val="both"/>
        <w:rPr>
          <w:rFonts w:eastAsia="Arial Unicode MS"/>
          <w:i/>
        </w:rPr>
      </w:pPr>
    </w:p>
    <w:p w:rsidR="00D90235" w:rsidRPr="00D90235" w:rsidRDefault="00D90235" w:rsidP="00D90235">
      <w:pPr>
        <w:widowControl w:val="0"/>
        <w:suppressAutoHyphens/>
        <w:spacing w:line="312" w:lineRule="auto"/>
        <w:ind w:firstLine="708"/>
        <w:jc w:val="center"/>
        <w:rPr>
          <w:rFonts w:eastAsia="Arial Unicode MS"/>
          <w:i/>
          <w:sz w:val="28"/>
          <w:szCs w:val="28"/>
        </w:rPr>
      </w:pPr>
      <w:r w:rsidRPr="00D90235">
        <w:rPr>
          <w:rFonts w:eastAsia="Arial Unicode MS"/>
          <w:i/>
          <w:sz w:val="28"/>
          <w:szCs w:val="28"/>
        </w:rPr>
        <w:t>Основные тенденции естественного и миграционного движения населения.</w:t>
      </w:r>
    </w:p>
    <w:tbl>
      <w:tblPr>
        <w:tblW w:w="9371" w:type="dxa"/>
        <w:jc w:val="center"/>
        <w:tblInd w:w="93" w:type="dxa"/>
        <w:tblLook w:val="04A0"/>
      </w:tblPr>
      <w:tblGrid>
        <w:gridCol w:w="4693"/>
        <w:gridCol w:w="1240"/>
        <w:gridCol w:w="1120"/>
        <w:gridCol w:w="1120"/>
        <w:gridCol w:w="1198"/>
      </w:tblGrid>
      <w:tr w:rsidR="00D90235" w:rsidRPr="00D90235" w:rsidTr="00D90235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ind w:firstLine="7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90235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90235">
              <w:rPr>
                <w:b/>
                <w:bCs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90235">
              <w:rPr>
                <w:b/>
                <w:bCs/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90235">
              <w:rPr>
                <w:b/>
                <w:bCs/>
                <w:color w:val="000000"/>
                <w:sz w:val="24"/>
                <w:szCs w:val="24"/>
              </w:rPr>
              <w:t>2021-2025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90235">
              <w:rPr>
                <w:b/>
                <w:bCs/>
                <w:color w:val="000000"/>
                <w:sz w:val="24"/>
                <w:szCs w:val="24"/>
              </w:rPr>
              <w:t>2026-2030</w:t>
            </w:r>
          </w:p>
        </w:tc>
      </w:tr>
      <w:tr w:rsidR="00D90235" w:rsidRPr="00D90235" w:rsidTr="00D90235">
        <w:trPr>
          <w:trHeight w:val="28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Рождаемость, чел. на 1000 населения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11,0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12,5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14,0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16,1</w:t>
            </w:r>
          </w:p>
        </w:tc>
      </w:tr>
      <w:tr w:rsidR="00D90235" w:rsidRPr="00D90235" w:rsidTr="00D90235">
        <w:trPr>
          <w:trHeight w:val="284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Смертность, чел. на 1000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15,5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13,0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12,0</w:t>
            </w:r>
          </w:p>
        </w:tc>
      </w:tr>
      <w:tr w:rsidR="00D90235" w:rsidRPr="00D90235" w:rsidTr="00D90235">
        <w:trPr>
          <w:trHeight w:val="284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Естественный прирост, чел. на 1000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-4,5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-1,9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4,1</w:t>
            </w:r>
          </w:p>
        </w:tc>
      </w:tr>
      <w:tr w:rsidR="00D90235" w:rsidRPr="00D90235" w:rsidTr="00D90235">
        <w:trPr>
          <w:trHeight w:val="284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Миграционный прирост, чел. на 1000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12,1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12,3</w:t>
            </w:r>
          </w:p>
        </w:tc>
      </w:tr>
    </w:tbl>
    <w:p w:rsidR="00D90235" w:rsidRDefault="00D90235" w:rsidP="00D90235">
      <w:pPr>
        <w:spacing w:line="312" w:lineRule="auto"/>
        <w:ind w:firstLine="708"/>
        <w:contextualSpacing/>
        <w:jc w:val="both"/>
        <w:rPr>
          <w:sz w:val="28"/>
          <w:szCs w:val="28"/>
        </w:rPr>
      </w:pPr>
    </w:p>
    <w:p w:rsidR="00D90235" w:rsidRDefault="00D90235" w:rsidP="00D90235">
      <w:pPr>
        <w:spacing w:line="312" w:lineRule="auto"/>
        <w:ind w:firstLine="708"/>
        <w:contextualSpacing/>
        <w:jc w:val="both"/>
        <w:rPr>
          <w:sz w:val="28"/>
          <w:szCs w:val="28"/>
        </w:rPr>
      </w:pPr>
      <w:r w:rsidRPr="00651729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заложенных показателей была определена  проектная структура населения. На расчетный срок прогнозируется</w:t>
      </w:r>
      <w:r w:rsidR="00216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незначительное </w:t>
      </w:r>
      <w:r>
        <w:rPr>
          <w:sz w:val="28"/>
          <w:szCs w:val="28"/>
        </w:rPr>
        <w:lastRenderedPageBreak/>
        <w:t xml:space="preserve">снижение доли (до 1%) возрастных групп трудоспособного и старше трудоспособного возраста и увеличение доли (на 1-2%) детей до 16 лет: </w:t>
      </w:r>
    </w:p>
    <w:p w:rsidR="00D90235" w:rsidRDefault="00D90235" w:rsidP="00AB0644">
      <w:pPr>
        <w:pStyle w:val="a7"/>
        <w:numPr>
          <w:ilvl w:val="0"/>
          <w:numId w:val="26"/>
        </w:numPr>
        <w:tabs>
          <w:tab w:val="left" w:pos="284"/>
        </w:tabs>
        <w:spacing w:line="312" w:lineRule="auto"/>
        <w:ind w:left="0" w:firstLine="708"/>
        <w:jc w:val="both"/>
        <w:rPr>
          <w:sz w:val="28"/>
          <w:szCs w:val="28"/>
          <w:lang w:val="ru-RU" w:eastAsia="ru-RU" w:bidi="ar-SA"/>
        </w:rPr>
      </w:pPr>
      <w:r w:rsidRPr="00651729">
        <w:rPr>
          <w:sz w:val="28"/>
          <w:szCs w:val="28"/>
          <w:lang w:val="ru-RU" w:eastAsia="ru-RU" w:bidi="ar-SA"/>
        </w:rPr>
        <w:t>увеличение доли населен</w:t>
      </w:r>
      <w:r>
        <w:rPr>
          <w:sz w:val="28"/>
          <w:szCs w:val="28"/>
          <w:lang w:val="ru-RU" w:eastAsia="ru-RU" w:bidi="ar-SA"/>
        </w:rPr>
        <w:t>ия, моложе трудоспособного возраста, на 4-5%;</w:t>
      </w:r>
    </w:p>
    <w:p w:rsidR="00D90235" w:rsidRDefault="00D90235" w:rsidP="00AB0644">
      <w:pPr>
        <w:pStyle w:val="a7"/>
        <w:numPr>
          <w:ilvl w:val="0"/>
          <w:numId w:val="26"/>
        </w:numPr>
        <w:tabs>
          <w:tab w:val="left" w:pos="284"/>
        </w:tabs>
        <w:spacing w:line="312" w:lineRule="auto"/>
        <w:ind w:left="0" w:firstLine="708"/>
        <w:jc w:val="both"/>
        <w:rPr>
          <w:sz w:val="28"/>
          <w:szCs w:val="28"/>
          <w:lang w:val="ru-RU" w:eastAsia="ru-RU" w:bidi="ar-SA"/>
        </w:rPr>
      </w:pPr>
      <w:r w:rsidRPr="00651729">
        <w:rPr>
          <w:sz w:val="28"/>
          <w:szCs w:val="28"/>
          <w:lang w:val="ru-RU" w:eastAsia="ru-RU" w:bidi="ar-SA"/>
        </w:rPr>
        <w:t>у</w:t>
      </w:r>
      <w:r>
        <w:rPr>
          <w:sz w:val="28"/>
          <w:szCs w:val="28"/>
          <w:lang w:val="ru-RU" w:eastAsia="ru-RU" w:bidi="ar-SA"/>
        </w:rPr>
        <w:t>меньше</w:t>
      </w:r>
      <w:r w:rsidRPr="00651729">
        <w:rPr>
          <w:sz w:val="28"/>
          <w:szCs w:val="28"/>
          <w:lang w:val="ru-RU" w:eastAsia="ru-RU" w:bidi="ar-SA"/>
        </w:rPr>
        <w:t>ние доли населен</w:t>
      </w:r>
      <w:r>
        <w:rPr>
          <w:sz w:val="28"/>
          <w:szCs w:val="28"/>
          <w:lang w:val="ru-RU" w:eastAsia="ru-RU" w:bidi="ar-SA"/>
        </w:rPr>
        <w:t>ия трудоспособного возраста на 3-4%;</w:t>
      </w:r>
    </w:p>
    <w:p w:rsidR="00D90235" w:rsidRPr="00B54B44" w:rsidRDefault="00D90235" w:rsidP="00AB0644">
      <w:pPr>
        <w:pStyle w:val="a7"/>
        <w:numPr>
          <w:ilvl w:val="0"/>
          <w:numId w:val="26"/>
        </w:numPr>
        <w:tabs>
          <w:tab w:val="left" w:pos="284"/>
        </w:tabs>
        <w:spacing w:line="312" w:lineRule="auto"/>
        <w:ind w:left="0" w:firstLine="708"/>
        <w:jc w:val="both"/>
        <w:rPr>
          <w:i/>
          <w:lang w:val="ru-RU" w:eastAsia="ru-RU" w:bidi="ar-SA"/>
        </w:rPr>
      </w:pPr>
      <w:r w:rsidRPr="00B54B44">
        <w:rPr>
          <w:sz w:val="28"/>
          <w:szCs w:val="28"/>
          <w:lang w:val="ru-RU" w:eastAsia="ru-RU" w:bidi="ar-SA"/>
        </w:rPr>
        <w:t>увеличение доли населения, старше трудоспособного возраста на 0,5-1%;</w:t>
      </w:r>
    </w:p>
    <w:p w:rsidR="00D90235" w:rsidRDefault="00D90235" w:rsidP="00D90235">
      <w:pPr>
        <w:pStyle w:val="a7"/>
        <w:tabs>
          <w:tab w:val="left" w:pos="284"/>
        </w:tabs>
        <w:spacing w:line="312" w:lineRule="auto"/>
        <w:ind w:left="0" w:firstLine="708"/>
        <w:jc w:val="both"/>
        <w:rPr>
          <w:i/>
          <w:lang w:val="ru-RU" w:eastAsia="ru-RU" w:bidi="ar-SA"/>
        </w:rPr>
      </w:pPr>
    </w:p>
    <w:p w:rsidR="00D90235" w:rsidRPr="00D90235" w:rsidRDefault="00D90235" w:rsidP="00D90235">
      <w:pPr>
        <w:pStyle w:val="a7"/>
        <w:tabs>
          <w:tab w:val="left" w:pos="284"/>
        </w:tabs>
        <w:spacing w:line="312" w:lineRule="auto"/>
        <w:ind w:left="0" w:firstLine="708"/>
        <w:jc w:val="center"/>
        <w:rPr>
          <w:i/>
          <w:sz w:val="28"/>
          <w:szCs w:val="28"/>
          <w:lang w:val="ru-RU" w:eastAsia="ru-RU" w:bidi="ar-SA"/>
        </w:rPr>
      </w:pPr>
      <w:r w:rsidRPr="00D90235">
        <w:rPr>
          <w:i/>
          <w:sz w:val="28"/>
          <w:szCs w:val="28"/>
          <w:lang w:val="ru-RU" w:eastAsia="ru-RU" w:bidi="ar-SA"/>
        </w:rPr>
        <w:t>Прогноз динамики возрастной структуры населения</w:t>
      </w:r>
      <w:r>
        <w:rPr>
          <w:i/>
          <w:sz w:val="28"/>
          <w:szCs w:val="28"/>
          <w:lang w:val="ru-RU" w:eastAsia="ru-RU" w:bidi="ar-SA"/>
        </w:rPr>
        <w:t xml:space="preserve"> </w:t>
      </w:r>
      <w:r w:rsidRPr="00D90235">
        <w:rPr>
          <w:i/>
          <w:sz w:val="28"/>
          <w:szCs w:val="28"/>
          <w:lang w:val="ru-RU" w:eastAsia="ru-RU" w:bidi="ar-SA"/>
        </w:rPr>
        <w:t>Журавского сельского поселения</w:t>
      </w:r>
    </w:p>
    <w:tbl>
      <w:tblPr>
        <w:tblW w:w="9478" w:type="dxa"/>
        <w:tblInd w:w="93" w:type="dxa"/>
        <w:tblLook w:val="04A0"/>
      </w:tblPr>
      <w:tblGrid>
        <w:gridCol w:w="3417"/>
        <w:gridCol w:w="1437"/>
        <w:gridCol w:w="1226"/>
        <w:gridCol w:w="1107"/>
        <w:gridCol w:w="1107"/>
        <w:gridCol w:w="1184"/>
      </w:tblGrid>
      <w:tr w:rsidR="00D90235" w:rsidRPr="00D90235" w:rsidTr="00D90235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Возрастная </w:t>
            </w:r>
            <w:r w:rsidRPr="00D90235">
              <w:rPr>
                <w:b/>
                <w:bCs/>
                <w:color w:val="000000"/>
                <w:sz w:val="24"/>
                <w:szCs w:val="24"/>
              </w:rPr>
              <w:t>группа населения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90235">
              <w:rPr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90235">
              <w:rPr>
                <w:b/>
                <w:bCs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90235">
              <w:rPr>
                <w:b/>
                <w:bCs/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90235">
              <w:rPr>
                <w:b/>
                <w:bCs/>
                <w:color w:val="000000"/>
                <w:sz w:val="24"/>
                <w:szCs w:val="24"/>
              </w:rPr>
              <w:t>2021-2025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90235">
              <w:rPr>
                <w:b/>
                <w:bCs/>
                <w:color w:val="000000"/>
                <w:sz w:val="24"/>
                <w:szCs w:val="24"/>
              </w:rPr>
              <w:t>2026-2030</w:t>
            </w:r>
          </w:p>
        </w:tc>
      </w:tr>
      <w:tr w:rsidR="00D90235" w:rsidRPr="00D90235" w:rsidTr="00D90235">
        <w:trPr>
          <w:trHeight w:val="2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- моложе трудоспособного возраста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235" w:rsidRPr="00D90235" w:rsidRDefault="00D90235" w:rsidP="00D90235">
            <w:pPr>
              <w:spacing w:line="312" w:lineRule="auto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21,4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35" w:rsidRPr="00D90235" w:rsidRDefault="00D90235" w:rsidP="00D90235">
            <w:pPr>
              <w:spacing w:line="312" w:lineRule="auto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20,2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35" w:rsidRPr="00D90235" w:rsidRDefault="00D90235" w:rsidP="00D90235">
            <w:pPr>
              <w:spacing w:line="312" w:lineRule="auto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20,6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35" w:rsidRPr="00D90235" w:rsidRDefault="00D90235" w:rsidP="00D90235">
            <w:pPr>
              <w:spacing w:line="312" w:lineRule="auto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21,0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35" w:rsidRPr="00D90235" w:rsidRDefault="00D90235" w:rsidP="00D90235">
            <w:pPr>
              <w:spacing w:line="312" w:lineRule="auto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22,8</w:t>
            </w:r>
          </w:p>
        </w:tc>
      </w:tr>
      <w:tr w:rsidR="00D90235" w:rsidRPr="00D90235" w:rsidTr="00D90235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- трудоспособного возраста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235" w:rsidRPr="00D90235" w:rsidRDefault="00D90235" w:rsidP="00D90235">
            <w:pPr>
              <w:spacing w:line="312" w:lineRule="auto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55,5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35" w:rsidRPr="00D90235" w:rsidRDefault="00D90235" w:rsidP="00D90235">
            <w:pPr>
              <w:spacing w:line="312" w:lineRule="auto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56,9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35" w:rsidRPr="00D90235" w:rsidRDefault="00D90235" w:rsidP="00D90235">
            <w:pPr>
              <w:spacing w:line="312" w:lineRule="auto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56,2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35" w:rsidRPr="00D90235" w:rsidRDefault="00D90235" w:rsidP="00D90235">
            <w:pPr>
              <w:spacing w:line="312" w:lineRule="auto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56,0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35" w:rsidRPr="00D90235" w:rsidRDefault="00D90235" w:rsidP="00D90235">
            <w:pPr>
              <w:spacing w:line="312" w:lineRule="auto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55,1</w:t>
            </w:r>
          </w:p>
        </w:tc>
      </w:tr>
      <w:tr w:rsidR="00D90235" w:rsidRPr="00D90235" w:rsidTr="00D90235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35" w:rsidRPr="00D90235" w:rsidRDefault="00D90235" w:rsidP="00D90235">
            <w:pPr>
              <w:spacing w:line="312" w:lineRule="auto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- старше трудоспособного возраста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235" w:rsidRPr="00D90235" w:rsidRDefault="00D90235" w:rsidP="00D90235">
            <w:pPr>
              <w:spacing w:line="312" w:lineRule="auto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23,2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35" w:rsidRPr="00D90235" w:rsidRDefault="00D90235" w:rsidP="00D90235">
            <w:pPr>
              <w:spacing w:line="312" w:lineRule="auto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22,9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35" w:rsidRPr="00D90235" w:rsidRDefault="00D90235" w:rsidP="00D90235">
            <w:pPr>
              <w:spacing w:line="312" w:lineRule="auto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23,3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35" w:rsidRPr="00D90235" w:rsidRDefault="00D90235" w:rsidP="00D90235">
            <w:pPr>
              <w:spacing w:line="312" w:lineRule="auto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23,0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35" w:rsidRPr="00D90235" w:rsidRDefault="00D90235" w:rsidP="00D90235">
            <w:pPr>
              <w:spacing w:line="312" w:lineRule="auto"/>
              <w:rPr>
                <w:sz w:val="24"/>
                <w:szCs w:val="24"/>
              </w:rPr>
            </w:pPr>
            <w:r w:rsidRPr="00D90235">
              <w:rPr>
                <w:sz w:val="24"/>
                <w:szCs w:val="24"/>
              </w:rPr>
              <w:t>22,1</w:t>
            </w:r>
          </w:p>
        </w:tc>
      </w:tr>
    </w:tbl>
    <w:p w:rsidR="00D90235" w:rsidRDefault="00D90235" w:rsidP="00D90235">
      <w:pPr>
        <w:tabs>
          <w:tab w:val="left" w:pos="284"/>
        </w:tabs>
        <w:spacing w:line="312" w:lineRule="auto"/>
        <w:ind w:firstLine="708"/>
        <w:jc w:val="both"/>
        <w:rPr>
          <w:sz w:val="28"/>
          <w:szCs w:val="28"/>
        </w:rPr>
      </w:pPr>
    </w:p>
    <w:p w:rsidR="00D90235" w:rsidRDefault="00D90235" w:rsidP="00D90235">
      <w:pPr>
        <w:pStyle w:val="a7"/>
        <w:spacing w:line="312" w:lineRule="auto"/>
        <w:ind w:left="0" w:firstLine="708"/>
        <w:jc w:val="both"/>
        <w:rPr>
          <w:sz w:val="28"/>
          <w:szCs w:val="28"/>
          <w:lang w:val="ru-RU" w:eastAsia="ru-RU" w:bidi="ar-SA"/>
        </w:rPr>
      </w:pPr>
      <w:r w:rsidRPr="00306931">
        <w:rPr>
          <w:sz w:val="28"/>
          <w:szCs w:val="28"/>
          <w:lang w:val="ru-RU" w:eastAsia="ru-RU" w:bidi="ar-SA"/>
        </w:rPr>
        <w:t>На основании заложенных показателей нами были определена проектная численность</w:t>
      </w:r>
      <w:r w:rsidR="0021650A">
        <w:rPr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Журавс</w:t>
      </w:r>
      <w:r w:rsidRPr="00306931">
        <w:rPr>
          <w:sz w:val="28"/>
          <w:szCs w:val="28"/>
          <w:lang w:val="ru-RU" w:eastAsia="ru-RU" w:bidi="ar-SA"/>
        </w:rPr>
        <w:t>кого сельского поселения</w:t>
      </w:r>
      <w:r>
        <w:rPr>
          <w:sz w:val="28"/>
          <w:szCs w:val="28"/>
          <w:lang w:val="ru-RU" w:eastAsia="ru-RU" w:bidi="ar-SA"/>
        </w:rPr>
        <w:t>, которая</w:t>
      </w:r>
      <w:r w:rsidRPr="00306931">
        <w:rPr>
          <w:sz w:val="28"/>
          <w:szCs w:val="28"/>
          <w:lang w:val="ru-RU" w:eastAsia="ru-RU" w:bidi="ar-SA"/>
        </w:rPr>
        <w:t xml:space="preserve"> к</w:t>
      </w:r>
      <w:r>
        <w:rPr>
          <w:sz w:val="28"/>
          <w:szCs w:val="28"/>
          <w:lang w:val="ru-RU" w:eastAsia="ru-RU" w:bidi="ar-SA"/>
        </w:rPr>
        <w:t> </w:t>
      </w:r>
      <w:r w:rsidRPr="00306931">
        <w:rPr>
          <w:sz w:val="28"/>
          <w:szCs w:val="28"/>
          <w:lang w:val="ru-RU" w:eastAsia="ru-RU" w:bidi="ar-SA"/>
        </w:rPr>
        <w:t xml:space="preserve">расчетному сроку составит </w:t>
      </w:r>
      <w:r w:rsidRPr="00306931">
        <w:rPr>
          <w:b/>
          <w:sz w:val="28"/>
          <w:szCs w:val="28"/>
          <w:lang w:val="ru-RU" w:eastAsia="ru-RU" w:bidi="ar-SA"/>
        </w:rPr>
        <w:t>4,</w:t>
      </w:r>
      <w:r>
        <w:rPr>
          <w:b/>
          <w:sz w:val="28"/>
          <w:szCs w:val="28"/>
          <w:lang w:val="ru-RU" w:eastAsia="ru-RU" w:bidi="ar-SA"/>
        </w:rPr>
        <w:t>2</w:t>
      </w:r>
      <w:r w:rsidRPr="00306931">
        <w:rPr>
          <w:b/>
          <w:sz w:val="28"/>
          <w:szCs w:val="28"/>
          <w:lang w:val="ru-RU" w:eastAsia="ru-RU" w:bidi="ar-SA"/>
        </w:rPr>
        <w:t xml:space="preserve"> тыс. </w:t>
      </w:r>
      <w:r>
        <w:rPr>
          <w:b/>
          <w:sz w:val="28"/>
          <w:szCs w:val="28"/>
          <w:lang w:val="ru-RU" w:eastAsia="ru-RU" w:bidi="ar-SA"/>
        </w:rPr>
        <w:t>человек</w:t>
      </w:r>
      <w:r w:rsidRPr="00306931">
        <w:rPr>
          <w:sz w:val="28"/>
          <w:szCs w:val="28"/>
          <w:lang w:val="ru-RU" w:eastAsia="ru-RU" w:bidi="ar-SA"/>
        </w:rPr>
        <w:t>.</w:t>
      </w:r>
    </w:p>
    <w:p w:rsidR="00D90235" w:rsidRDefault="00D90235" w:rsidP="00D90235">
      <w:pPr>
        <w:pStyle w:val="a7"/>
        <w:tabs>
          <w:tab w:val="left" w:pos="284"/>
        </w:tabs>
        <w:spacing w:line="312" w:lineRule="auto"/>
        <w:ind w:left="0" w:firstLine="708"/>
        <w:jc w:val="center"/>
        <w:rPr>
          <w:i/>
          <w:sz w:val="28"/>
          <w:szCs w:val="28"/>
          <w:lang w:val="ru-RU" w:eastAsia="ru-RU" w:bidi="ar-SA"/>
        </w:rPr>
      </w:pPr>
    </w:p>
    <w:p w:rsidR="00D90235" w:rsidRPr="00D90235" w:rsidRDefault="00D90235" w:rsidP="00D90235">
      <w:pPr>
        <w:pStyle w:val="a7"/>
        <w:tabs>
          <w:tab w:val="left" w:pos="284"/>
        </w:tabs>
        <w:spacing w:line="312" w:lineRule="auto"/>
        <w:ind w:left="0" w:firstLine="708"/>
        <w:jc w:val="center"/>
        <w:rPr>
          <w:i/>
          <w:sz w:val="28"/>
          <w:szCs w:val="28"/>
          <w:lang w:val="ru-RU" w:eastAsia="ru-RU" w:bidi="ar-SA"/>
        </w:rPr>
      </w:pPr>
      <w:r w:rsidRPr="00D90235">
        <w:rPr>
          <w:i/>
          <w:sz w:val="28"/>
          <w:szCs w:val="28"/>
          <w:lang w:val="ru-RU" w:eastAsia="ru-RU" w:bidi="ar-SA"/>
        </w:rPr>
        <w:t xml:space="preserve">Существующая и проектная численность </w:t>
      </w:r>
      <w:r w:rsidRPr="00D90235">
        <w:rPr>
          <w:i/>
          <w:sz w:val="28"/>
          <w:szCs w:val="28"/>
          <w:lang w:val="ru-RU" w:eastAsia="ru-RU" w:bidi="ar-SA"/>
        </w:rPr>
        <w:br/>
        <w:t>Журавского сельского поселения</w:t>
      </w:r>
      <w:r>
        <w:rPr>
          <w:i/>
          <w:sz w:val="28"/>
          <w:szCs w:val="28"/>
          <w:lang w:val="ru-RU" w:eastAsia="ru-RU" w:bidi="ar-SA"/>
        </w:rPr>
        <w:t xml:space="preserve"> </w:t>
      </w:r>
      <w:r w:rsidRPr="00D90235">
        <w:rPr>
          <w:i/>
          <w:sz w:val="28"/>
          <w:szCs w:val="28"/>
          <w:lang w:val="ru-RU" w:eastAsia="ru-RU" w:bidi="ar-SA"/>
        </w:rPr>
        <w:t>в разрезе населенных пунктов.</w:t>
      </w:r>
    </w:p>
    <w:tbl>
      <w:tblPr>
        <w:tblW w:w="9251" w:type="dxa"/>
        <w:jc w:val="center"/>
        <w:tblInd w:w="-33" w:type="dxa"/>
        <w:tblLayout w:type="fixed"/>
        <w:tblLook w:val="0000"/>
      </w:tblPr>
      <w:tblGrid>
        <w:gridCol w:w="2836"/>
        <w:gridCol w:w="1133"/>
        <w:gridCol w:w="1418"/>
        <w:gridCol w:w="1276"/>
        <w:gridCol w:w="2588"/>
      </w:tblGrid>
      <w:tr w:rsidR="00D90235" w:rsidRPr="00D90235" w:rsidTr="00D90235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uppressAutoHyphens/>
              <w:snapToGrid w:val="0"/>
              <w:spacing w:line="312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D90235">
              <w:rPr>
                <w:b/>
                <w:sz w:val="24"/>
                <w:szCs w:val="24"/>
                <w:lang w:eastAsia="ar-SA"/>
              </w:rPr>
              <w:t>Категории населения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uppressAutoHyphens/>
              <w:snapToGrid w:val="0"/>
              <w:spacing w:line="312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D90235">
              <w:rPr>
                <w:b/>
                <w:sz w:val="24"/>
                <w:szCs w:val="24"/>
                <w:lang w:eastAsia="ar-SA"/>
              </w:rPr>
              <w:t>Существующая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uppressAutoHyphens/>
              <w:snapToGrid w:val="0"/>
              <w:spacing w:line="312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D90235">
              <w:rPr>
                <w:b/>
                <w:sz w:val="24"/>
                <w:szCs w:val="24"/>
                <w:lang w:eastAsia="ar-SA"/>
              </w:rPr>
              <w:t>Проектная (2030 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uppressAutoHyphens/>
              <w:snapToGrid w:val="0"/>
              <w:spacing w:line="312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D90235">
              <w:rPr>
                <w:b/>
                <w:sz w:val="24"/>
                <w:szCs w:val="24"/>
                <w:lang w:eastAsia="ar-SA"/>
              </w:rPr>
              <w:t>Прирост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235" w:rsidRPr="00D90235" w:rsidRDefault="00BC3BA9" w:rsidP="00BC3BA9">
            <w:pPr>
              <w:suppressAutoHyphens/>
              <w:snapToGrid w:val="0"/>
              <w:spacing w:line="312" w:lineRule="auto"/>
              <w:ind w:left="407" w:hanging="18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Коэффициент </w:t>
            </w:r>
            <w:r w:rsidR="00D90235" w:rsidRPr="00D90235">
              <w:rPr>
                <w:b/>
                <w:sz w:val="24"/>
                <w:szCs w:val="24"/>
                <w:lang w:eastAsia="ar-SA"/>
              </w:rPr>
              <w:t>увеличения на расчетный счет относительно</w:t>
            </w:r>
          </w:p>
          <w:p w:rsidR="00D90235" w:rsidRPr="00D90235" w:rsidRDefault="00D90235" w:rsidP="00BC3BA9">
            <w:pPr>
              <w:suppressAutoHyphens/>
              <w:spacing w:line="312" w:lineRule="auto"/>
              <w:ind w:left="407" w:hanging="18"/>
              <w:rPr>
                <w:b/>
                <w:sz w:val="24"/>
                <w:szCs w:val="24"/>
                <w:lang w:eastAsia="ar-SA"/>
              </w:rPr>
            </w:pPr>
            <w:r w:rsidRPr="00D90235">
              <w:rPr>
                <w:b/>
                <w:sz w:val="24"/>
                <w:szCs w:val="24"/>
                <w:lang w:eastAsia="ar-SA"/>
              </w:rPr>
              <w:t>существующего положения</w:t>
            </w:r>
          </w:p>
        </w:tc>
      </w:tr>
      <w:tr w:rsidR="00D90235" w:rsidRPr="00D90235" w:rsidTr="00D90235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Журавское сельское поселение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D90235">
              <w:rPr>
                <w:bCs/>
                <w:color w:val="000000"/>
                <w:sz w:val="24"/>
                <w:szCs w:val="24"/>
              </w:rPr>
              <w:t>3405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D90235">
              <w:rPr>
                <w:bCs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D90235">
              <w:rPr>
                <w:bCs/>
                <w:color w:val="000000"/>
                <w:sz w:val="24"/>
                <w:szCs w:val="24"/>
              </w:rPr>
              <w:t>795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1,23</w:t>
            </w:r>
          </w:p>
        </w:tc>
      </w:tr>
      <w:tr w:rsidR="00D90235" w:rsidRPr="00D90235" w:rsidTr="00D90235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станица Журавская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2768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1,23</w:t>
            </w:r>
          </w:p>
        </w:tc>
      </w:tr>
      <w:tr w:rsidR="00D90235" w:rsidRPr="00D90235" w:rsidTr="00D90235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 xml:space="preserve">хутор </w:t>
            </w:r>
            <w:r>
              <w:rPr>
                <w:color w:val="000000"/>
                <w:sz w:val="24"/>
                <w:szCs w:val="24"/>
              </w:rPr>
              <w:t>Казаче-Малеваный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35" w:rsidRPr="00D90235" w:rsidRDefault="00D90235" w:rsidP="00D90235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D90235">
              <w:rPr>
                <w:color w:val="000000"/>
                <w:sz w:val="24"/>
                <w:szCs w:val="24"/>
              </w:rPr>
              <w:t>1,26</w:t>
            </w:r>
          </w:p>
        </w:tc>
      </w:tr>
    </w:tbl>
    <w:p w:rsidR="00D90235" w:rsidRDefault="00D90235" w:rsidP="00F02DD9">
      <w:pPr>
        <w:spacing w:line="300" w:lineRule="auto"/>
        <w:ind w:firstLine="708"/>
        <w:jc w:val="both"/>
        <w:rPr>
          <w:sz w:val="28"/>
          <w:szCs w:val="28"/>
        </w:rPr>
      </w:pPr>
    </w:p>
    <w:p w:rsidR="00D90235" w:rsidRDefault="00D90235" w:rsidP="00F02DD9">
      <w:pPr>
        <w:spacing w:line="300" w:lineRule="auto"/>
        <w:ind w:firstLine="708"/>
        <w:jc w:val="both"/>
        <w:rPr>
          <w:sz w:val="28"/>
          <w:szCs w:val="28"/>
        </w:rPr>
      </w:pPr>
    </w:p>
    <w:p w:rsidR="00D90235" w:rsidRPr="002463FC" w:rsidRDefault="00D90235" w:rsidP="00F02DD9">
      <w:pPr>
        <w:spacing w:line="300" w:lineRule="auto"/>
        <w:ind w:firstLine="708"/>
        <w:jc w:val="both"/>
        <w:rPr>
          <w:sz w:val="28"/>
          <w:szCs w:val="28"/>
        </w:rPr>
      </w:pPr>
    </w:p>
    <w:p w:rsidR="004021FC" w:rsidRPr="009816E5" w:rsidRDefault="009816E5" w:rsidP="009816E5">
      <w:pPr>
        <w:pStyle w:val="af6"/>
        <w:rPr>
          <w:rStyle w:val="af5"/>
          <w:i w:val="0"/>
          <w:iCs w:val="0"/>
        </w:rPr>
      </w:pPr>
      <w:bookmarkStart w:id="10" w:name="_Toc264729440"/>
      <w:r w:rsidRPr="009A593C">
        <w:rPr>
          <w:rStyle w:val="10"/>
        </w:rPr>
        <w:lastRenderedPageBreak/>
        <w:t>2.3.</w:t>
      </w:r>
      <w:r w:rsidRPr="009816E5">
        <w:rPr>
          <w:rStyle w:val="af5"/>
          <w:i w:val="0"/>
          <w:iCs w:val="0"/>
        </w:rPr>
        <w:t xml:space="preserve"> </w:t>
      </w:r>
      <w:r w:rsidRPr="009A593C">
        <w:rPr>
          <w:rStyle w:val="10"/>
        </w:rPr>
        <w:t xml:space="preserve">ПРОЕКТНОЕ ИСПОЛЬЗОВАНИЕ ТЕРРИТОРИИ ПОСЕЛЕНИЯ, </w:t>
      </w:r>
      <w:r w:rsidRPr="009A593C">
        <w:rPr>
          <w:rStyle w:val="10"/>
        </w:rPr>
        <w:br/>
        <w:t>БАЛАНС ЗЕМЕЛЬ ПО КАТЕГОРИЯМ</w:t>
      </w:r>
      <w:bookmarkEnd w:id="10"/>
    </w:p>
    <w:p w:rsidR="004021FC" w:rsidRPr="002463FC" w:rsidRDefault="004021FC" w:rsidP="00910B69">
      <w:pPr>
        <w:spacing w:line="312" w:lineRule="auto"/>
        <w:rPr>
          <w:sz w:val="28"/>
          <w:szCs w:val="28"/>
        </w:rPr>
      </w:pPr>
    </w:p>
    <w:p w:rsidR="00910B69" w:rsidRDefault="00910B69" w:rsidP="00910B69">
      <w:pPr>
        <w:pStyle w:val="af3"/>
        <w:spacing w:after="0"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Журавское сельское поселение Кореновского района является муниципальным образованием в соответствии с Законом Краснодарского края от 02 июля 2004 года № 743-КЗ «Об установлении границ муниципального  образования Кореновский район, наделении его статусом муниципального  района, образовании в его составе муниципальных  образований – городского и сельских поселений - и установлении их границ». </w:t>
      </w:r>
    </w:p>
    <w:p w:rsidR="00910B69" w:rsidRPr="003D0801" w:rsidRDefault="00910B69" w:rsidP="00910B69">
      <w:pPr>
        <w:spacing w:line="312" w:lineRule="auto"/>
        <w:ind w:firstLine="709"/>
        <w:jc w:val="both"/>
        <w:rPr>
          <w:sz w:val="28"/>
          <w:szCs w:val="28"/>
        </w:rPr>
      </w:pPr>
      <w:r w:rsidRPr="00D50746">
        <w:rPr>
          <w:sz w:val="28"/>
          <w:szCs w:val="28"/>
        </w:rPr>
        <w:t xml:space="preserve">Площадь территорий, входящих в Журавское сельское поселение составляет </w:t>
      </w:r>
      <w:r w:rsidRPr="00D81514">
        <w:rPr>
          <w:bCs/>
          <w:sz w:val="28"/>
          <w:szCs w:val="28"/>
        </w:rPr>
        <w:t>12 010,8</w:t>
      </w:r>
      <w:r w:rsidRPr="00D81514">
        <w:rPr>
          <w:rFonts w:cs="Tahoma"/>
          <w:sz w:val="28"/>
          <w:szCs w:val="28"/>
        </w:rPr>
        <w:t xml:space="preserve"> га</w:t>
      </w:r>
      <w:r w:rsidRPr="00D81514">
        <w:rPr>
          <w:bCs/>
          <w:sz w:val="28"/>
          <w:szCs w:val="28"/>
        </w:rPr>
        <w:t>.</w:t>
      </w:r>
    </w:p>
    <w:p w:rsidR="004021FC" w:rsidRPr="00471B75" w:rsidRDefault="004021FC" w:rsidP="00AD1C4C">
      <w:pPr>
        <w:spacing w:line="312" w:lineRule="auto"/>
        <w:ind w:firstLine="720"/>
        <w:jc w:val="both"/>
        <w:rPr>
          <w:sz w:val="28"/>
          <w:szCs w:val="28"/>
        </w:rPr>
      </w:pPr>
      <w:r w:rsidRPr="00471B75">
        <w:rPr>
          <w:sz w:val="28"/>
          <w:szCs w:val="28"/>
        </w:rPr>
        <w:t xml:space="preserve">В настоящее время в границах муниципального образования </w:t>
      </w:r>
      <w:r w:rsidR="00FB775B" w:rsidRPr="00471B75">
        <w:rPr>
          <w:sz w:val="28"/>
          <w:szCs w:val="28"/>
        </w:rPr>
        <w:t>земли распределены следующим образом</w:t>
      </w:r>
      <w:r w:rsidRPr="00471B75">
        <w:rPr>
          <w:sz w:val="28"/>
          <w:szCs w:val="28"/>
        </w:rPr>
        <w:t>:</w:t>
      </w:r>
    </w:p>
    <w:p w:rsidR="00B316CD" w:rsidRPr="00471B75" w:rsidRDefault="00B316CD" w:rsidP="00AB0644">
      <w:pPr>
        <w:pStyle w:val="a7"/>
        <w:numPr>
          <w:ilvl w:val="0"/>
          <w:numId w:val="11"/>
        </w:numPr>
        <w:spacing w:line="312" w:lineRule="auto"/>
        <w:jc w:val="both"/>
        <w:rPr>
          <w:rFonts w:cs="Tahoma"/>
          <w:sz w:val="28"/>
          <w:szCs w:val="28"/>
        </w:rPr>
      </w:pPr>
      <w:r w:rsidRPr="00471B75">
        <w:rPr>
          <w:rFonts w:cs="Tahoma"/>
          <w:sz w:val="28"/>
          <w:szCs w:val="28"/>
          <w:lang w:val="ru-RU"/>
        </w:rPr>
        <w:t>земли сельскохозяйственного назначения –</w:t>
      </w:r>
      <w:r w:rsidR="00131049" w:rsidRPr="00471B75">
        <w:rPr>
          <w:rFonts w:cs="Tahoma"/>
          <w:sz w:val="28"/>
          <w:szCs w:val="28"/>
          <w:lang w:val="ru-RU"/>
        </w:rPr>
        <w:t xml:space="preserve"> </w:t>
      </w:r>
      <w:r w:rsidR="00471B75" w:rsidRPr="00471B75">
        <w:rPr>
          <w:sz w:val="28"/>
          <w:szCs w:val="28"/>
          <w:lang w:val="ru-RU"/>
        </w:rPr>
        <w:t>10 568,67</w:t>
      </w:r>
      <w:r w:rsidR="00FB775B" w:rsidRPr="00471B75">
        <w:rPr>
          <w:sz w:val="28"/>
          <w:szCs w:val="28"/>
          <w:lang w:val="ru-RU"/>
        </w:rPr>
        <w:t xml:space="preserve"> </w:t>
      </w:r>
      <w:r w:rsidRPr="00471B75">
        <w:rPr>
          <w:rFonts w:cs="Tahoma"/>
          <w:sz w:val="28"/>
          <w:szCs w:val="28"/>
          <w:lang w:val="ru-RU"/>
        </w:rPr>
        <w:t>га;</w:t>
      </w:r>
    </w:p>
    <w:p w:rsidR="00B316CD" w:rsidRPr="00471B75" w:rsidRDefault="00B316CD" w:rsidP="00AB0644">
      <w:pPr>
        <w:pStyle w:val="a7"/>
        <w:numPr>
          <w:ilvl w:val="0"/>
          <w:numId w:val="11"/>
        </w:numPr>
        <w:spacing w:line="312" w:lineRule="auto"/>
        <w:jc w:val="both"/>
        <w:rPr>
          <w:rFonts w:cs="Tahoma"/>
          <w:sz w:val="28"/>
          <w:szCs w:val="28"/>
        </w:rPr>
      </w:pPr>
      <w:r w:rsidRPr="00471B75">
        <w:rPr>
          <w:rFonts w:cs="Tahoma"/>
          <w:sz w:val="28"/>
          <w:szCs w:val="28"/>
          <w:lang w:val="ru-RU"/>
        </w:rPr>
        <w:t>земли населенных пунктов –</w:t>
      </w:r>
      <w:r w:rsidR="00471B75">
        <w:rPr>
          <w:rFonts w:cs="Tahoma"/>
          <w:sz w:val="28"/>
          <w:szCs w:val="28"/>
          <w:lang w:val="ru-RU"/>
        </w:rPr>
        <w:t xml:space="preserve"> </w:t>
      </w:r>
      <w:r w:rsidR="00FB775B" w:rsidRPr="00471B75">
        <w:rPr>
          <w:sz w:val="28"/>
          <w:szCs w:val="28"/>
        </w:rPr>
        <w:t>1</w:t>
      </w:r>
      <w:r w:rsidR="00471B75" w:rsidRPr="00471B75">
        <w:rPr>
          <w:sz w:val="28"/>
          <w:szCs w:val="28"/>
          <w:lang w:val="ru-RU"/>
        </w:rPr>
        <w:t xml:space="preserve"> 137 </w:t>
      </w:r>
      <w:r w:rsidRPr="00471B75">
        <w:rPr>
          <w:rFonts w:cs="Tahoma"/>
          <w:sz w:val="28"/>
          <w:szCs w:val="28"/>
          <w:lang w:val="ru-RU"/>
        </w:rPr>
        <w:t>га;</w:t>
      </w:r>
    </w:p>
    <w:p w:rsidR="00B316CD" w:rsidRPr="00471B75" w:rsidRDefault="00B316CD" w:rsidP="00AB0644">
      <w:pPr>
        <w:pStyle w:val="a7"/>
        <w:numPr>
          <w:ilvl w:val="0"/>
          <w:numId w:val="11"/>
        </w:numPr>
        <w:spacing w:line="312" w:lineRule="auto"/>
        <w:jc w:val="both"/>
        <w:rPr>
          <w:rFonts w:cs="Tahoma"/>
          <w:sz w:val="28"/>
          <w:szCs w:val="28"/>
          <w:lang w:val="ru-RU"/>
        </w:rPr>
      </w:pPr>
      <w:r w:rsidRPr="00471B75">
        <w:rPr>
          <w:rFonts w:cs="Tahoma"/>
          <w:sz w:val="28"/>
          <w:szCs w:val="28"/>
          <w:lang w:val="ru-RU"/>
        </w:rPr>
        <w:t>земли промышленности, энергетики, транспорта и др. –</w:t>
      </w:r>
      <w:r w:rsidR="00471B75" w:rsidRPr="00471B75">
        <w:rPr>
          <w:sz w:val="28"/>
          <w:szCs w:val="28"/>
          <w:lang w:val="ru-RU"/>
        </w:rPr>
        <w:t xml:space="preserve"> 103,37</w:t>
      </w:r>
      <w:r w:rsidR="00131049" w:rsidRPr="00471B75">
        <w:rPr>
          <w:rFonts w:cs="Tahoma"/>
          <w:sz w:val="28"/>
          <w:szCs w:val="28"/>
          <w:lang w:val="ru-RU"/>
        </w:rPr>
        <w:t xml:space="preserve"> </w:t>
      </w:r>
      <w:r w:rsidRPr="00471B75">
        <w:rPr>
          <w:rFonts w:cs="Tahoma"/>
          <w:sz w:val="28"/>
          <w:szCs w:val="28"/>
          <w:lang w:val="ru-RU"/>
        </w:rPr>
        <w:t>га;</w:t>
      </w:r>
    </w:p>
    <w:p w:rsidR="00C31B16" w:rsidRDefault="00B316CD" w:rsidP="00AB0644">
      <w:pPr>
        <w:pStyle w:val="a7"/>
        <w:numPr>
          <w:ilvl w:val="0"/>
          <w:numId w:val="11"/>
        </w:numPr>
        <w:spacing w:line="312" w:lineRule="auto"/>
        <w:jc w:val="both"/>
        <w:rPr>
          <w:rFonts w:cs="Tahoma"/>
          <w:sz w:val="28"/>
          <w:szCs w:val="28"/>
          <w:lang w:val="ru-RU"/>
        </w:rPr>
      </w:pPr>
      <w:r w:rsidRPr="00471B75">
        <w:rPr>
          <w:rFonts w:cs="Tahoma"/>
          <w:sz w:val="28"/>
          <w:szCs w:val="28"/>
          <w:lang w:val="ru-RU"/>
        </w:rPr>
        <w:t>земли водного фонда –</w:t>
      </w:r>
      <w:r w:rsidR="00471B75">
        <w:rPr>
          <w:rFonts w:cs="Tahoma"/>
          <w:sz w:val="28"/>
          <w:szCs w:val="28"/>
          <w:lang w:val="ru-RU"/>
        </w:rPr>
        <w:t xml:space="preserve"> </w:t>
      </w:r>
      <w:r w:rsidR="00131049" w:rsidRPr="00471B75">
        <w:rPr>
          <w:rFonts w:cs="Tahoma"/>
          <w:sz w:val="28"/>
          <w:szCs w:val="28"/>
          <w:lang w:val="ru-RU"/>
        </w:rPr>
        <w:t>2</w:t>
      </w:r>
      <w:r w:rsidR="00471B75" w:rsidRPr="00471B75">
        <w:rPr>
          <w:rFonts w:cs="Tahoma"/>
          <w:sz w:val="28"/>
          <w:szCs w:val="28"/>
          <w:lang w:val="ru-RU"/>
        </w:rPr>
        <w:t xml:space="preserve">02 </w:t>
      </w:r>
      <w:r w:rsidRPr="00471B75">
        <w:rPr>
          <w:rFonts w:cs="Tahoma"/>
          <w:sz w:val="28"/>
          <w:szCs w:val="28"/>
          <w:lang w:val="ru-RU"/>
        </w:rPr>
        <w:t>га</w:t>
      </w:r>
      <w:r w:rsidR="00147389" w:rsidRPr="00471B75">
        <w:rPr>
          <w:rFonts w:cs="Tahoma"/>
          <w:sz w:val="28"/>
          <w:szCs w:val="28"/>
          <w:lang w:val="ru-RU"/>
        </w:rPr>
        <w:t>;</w:t>
      </w:r>
    </w:p>
    <w:p w:rsidR="00995312" w:rsidRPr="00471B75" w:rsidRDefault="00A35F9E" w:rsidP="00A35F9E">
      <w:pPr>
        <w:pStyle w:val="a7"/>
        <w:spacing w:line="312" w:lineRule="auto"/>
        <w:ind w:left="0" w:firstLine="709"/>
        <w:jc w:val="both"/>
        <w:rPr>
          <w:rFonts w:cs="Tahoma"/>
          <w:sz w:val="28"/>
          <w:szCs w:val="28"/>
          <w:lang w:val="ru-RU"/>
        </w:rPr>
      </w:pPr>
      <w:r>
        <w:rPr>
          <w:rFonts w:cs="Tahoma"/>
          <w:sz w:val="28"/>
          <w:szCs w:val="28"/>
          <w:lang w:val="ru-RU"/>
        </w:rPr>
        <w:t>З</w:t>
      </w:r>
      <w:r w:rsidR="00995312">
        <w:rPr>
          <w:rFonts w:cs="Tahoma"/>
          <w:sz w:val="28"/>
          <w:szCs w:val="28"/>
          <w:lang w:val="ru-RU"/>
        </w:rPr>
        <w:t>емель запаса, лесного фонда, особо охраняемых природных территорий в границах поселения нет.</w:t>
      </w:r>
    </w:p>
    <w:p w:rsidR="004021FC" w:rsidRPr="00471B75" w:rsidRDefault="004021FC" w:rsidP="00995312">
      <w:pPr>
        <w:spacing w:line="312" w:lineRule="auto"/>
        <w:ind w:firstLine="720"/>
        <w:jc w:val="both"/>
        <w:rPr>
          <w:sz w:val="28"/>
          <w:szCs w:val="28"/>
        </w:rPr>
      </w:pPr>
      <w:r w:rsidRPr="00471B75">
        <w:rPr>
          <w:sz w:val="28"/>
          <w:szCs w:val="28"/>
        </w:rPr>
        <w:t>На расчетный срок генеральным планом определены территории для развития селитебных</w:t>
      </w:r>
      <w:r w:rsidR="00147389" w:rsidRPr="00471B75">
        <w:rPr>
          <w:sz w:val="28"/>
          <w:szCs w:val="28"/>
        </w:rPr>
        <w:t xml:space="preserve">, рекреационных </w:t>
      </w:r>
      <w:r w:rsidRPr="00471B75">
        <w:rPr>
          <w:sz w:val="28"/>
          <w:szCs w:val="28"/>
        </w:rPr>
        <w:t xml:space="preserve">и производственных зон. </w:t>
      </w:r>
    </w:p>
    <w:p w:rsidR="000D45ED" w:rsidRPr="00B42BF6" w:rsidRDefault="000D45ED" w:rsidP="00995312">
      <w:pPr>
        <w:spacing w:line="312" w:lineRule="auto"/>
        <w:ind w:firstLine="720"/>
        <w:jc w:val="both"/>
        <w:rPr>
          <w:sz w:val="28"/>
          <w:szCs w:val="28"/>
        </w:rPr>
      </w:pPr>
      <w:r w:rsidRPr="00AF24F7">
        <w:rPr>
          <w:sz w:val="28"/>
          <w:szCs w:val="28"/>
        </w:rPr>
        <w:t>Проектный прирост постоянного населения на расчетный срок прогнозируется  в ст</w:t>
      </w:r>
      <w:r w:rsidR="00471B75" w:rsidRPr="00AF24F7">
        <w:rPr>
          <w:sz w:val="28"/>
          <w:szCs w:val="28"/>
        </w:rPr>
        <w:t>анице</w:t>
      </w:r>
      <w:r w:rsidRPr="00AF24F7">
        <w:rPr>
          <w:sz w:val="28"/>
          <w:szCs w:val="28"/>
        </w:rPr>
        <w:t xml:space="preserve"> </w:t>
      </w:r>
      <w:r w:rsidR="00471B75" w:rsidRPr="00AF24F7">
        <w:rPr>
          <w:sz w:val="28"/>
          <w:szCs w:val="28"/>
        </w:rPr>
        <w:t>Журавской</w:t>
      </w:r>
      <w:r w:rsidRPr="00AF24F7">
        <w:rPr>
          <w:sz w:val="28"/>
          <w:szCs w:val="28"/>
        </w:rPr>
        <w:t xml:space="preserve"> 3</w:t>
      </w:r>
      <w:r w:rsidR="00471B75" w:rsidRPr="00AF24F7">
        <w:rPr>
          <w:sz w:val="28"/>
          <w:szCs w:val="28"/>
        </w:rPr>
        <w:t xml:space="preserve"> 400</w:t>
      </w:r>
      <w:r w:rsidRPr="00AF24F7">
        <w:rPr>
          <w:sz w:val="28"/>
          <w:szCs w:val="28"/>
        </w:rPr>
        <w:t xml:space="preserve"> чел, в </w:t>
      </w:r>
      <w:r w:rsidR="00471B75" w:rsidRPr="00AF24F7">
        <w:rPr>
          <w:sz w:val="28"/>
          <w:szCs w:val="28"/>
        </w:rPr>
        <w:t>хуторе</w:t>
      </w:r>
      <w:r w:rsidRPr="00AF24F7">
        <w:rPr>
          <w:sz w:val="28"/>
          <w:szCs w:val="28"/>
        </w:rPr>
        <w:t xml:space="preserve"> </w:t>
      </w:r>
      <w:r w:rsidR="00471B75" w:rsidRPr="00AF24F7">
        <w:rPr>
          <w:sz w:val="28"/>
          <w:szCs w:val="28"/>
        </w:rPr>
        <w:t>Казаче-Малеваный</w:t>
      </w:r>
      <w:r w:rsidRPr="00AF24F7">
        <w:rPr>
          <w:sz w:val="28"/>
          <w:szCs w:val="28"/>
        </w:rPr>
        <w:t xml:space="preserve"> </w:t>
      </w:r>
      <w:r w:rsidR="00471B75" w:rsidRPr="00AF24F7">
        <w:rPr>
          <w:sz w:val="28"/>
          <w:szCs w:val="28"/>
        </w:rPr>
        <w:t>800</w:t>
      </w:r>
      <w:r w:rsidRPr="00AF24F7">
        <w:rPr>
          <w:sz w:val="28"/>
          <w:szCs w:val="28"/>
        </w:rPr>
        <w:t xml:space="preserve"> чел.</w:t>
      </w:r>
      <w:r w:rsidRPr="00D81514">
        <w:rPr>
          <w:color w:val="E36C0A"/>
          <w:sz w:val="28"/>
          <w:szCs w:val="28"/>
        </w:rPr>
        <w:t xml:space="preserve"> </w:t>
      </w:r>
      <w:r w:rsidR="00306440" w:rsidRPr="00B42BF6">
        <w:rPr>
          <w:sz w:val="28"/>
          <w:szCs w:val="28"/>
        </w:rPr>
        <w:t xml:space="preserve">Плотность населения принята </w:t>
      </w:r>
      <w:r w:rsidR="00B42BF6" w:rsidRPr="00B42BF6">
        <w:rPr>
          <w:sz w:val="28"/>
          <w:szCs w:val="28"/>
        </w:rPr>
        <w:t>25</w:t>
      </w:r>
      <w:r w:rsidR="00306440" w:rsidRPr="00B42BF6">
        <w:rPr>
          <w:sz w:val="28"/>
          <w:szCs w:val="28"/>
        </w:rPr>
        <w:t xml:space="preserve"> </w:t>
      </w:r>
      <w:r w:rsidR="005250FC" w:rsidRPr="00B42BF6">
        <w:rPr>
          <w:sz w:val="28"/>
          <w:szCs w:val="28"/>
        </w:rPr>
        <w:t>чел/га.</w:t>
      </w:r>
      <w:r w:rsidR="00B42BF6" w:rsidRPr="00B42BF6">
        <w:rPr>
          <w:sz w:val="28"/>
          <w:szCs w:val="28"/>
        </w:rPr>
        <w:t xml:space="preserve"> Г</w:t>
      </w:r>
      <w:r w:rsidR="00306440" w:rsidRPr="00B42BF6">
        <w:rPr>
          <w:sz w:val="28"/>
          <w:szCs w:val="28"/>
        </w:rPr>
        <w:t>енеральным планом под проектируемые жилые зоны определено 2</w:t>
      </w:r>
      <w:r w:rsidR="00B42BF6">
        <w:rPr>
          <w:sz w:val="28"/>
          <w:szCs w:val="28"/>
        </w:rPr>
        <w:t>5</w:t>
      </w:r>
      <w:r w:rsidR="00306440" w:rsidRPr="00B42BF6">
        <w:rPr>
          <w:sz w:val="28"/>
          <w:szCs w:val="28"/>
        </w:rPr>
        <w:t>,5 га в ст</w:t>
      </w:r>
      <w:r w:rsidR="00B42BF6">
        <w:rPr>
          <w:sz w:val="28"/>
          <w:szCs w:val="28"/>
        </w:rPr>
        <w:t>-це</w:t>
      </w:r>
      <w:r w:rsidR="00306440" w:rsidRPr="00B42BF6">
        <w:rPr>
          <w:sz w:val="28"/>
          <w:szCs w:val="28"/>
        </w:rPr>
        <w:t xml:space="preserve"> </w:t>
      </w:r>
      <w:r w:rsidR="00B42BF6">
        <w:rPr>
          <w:sz w:val="28"/>
          <w:szCs w:val="28"/>
        </w:rPr>
        <w:t xml:space="preserve">Журавской  и </w:t>
      </w:r>
      <w:r w:rsidR="00306440" w:rsidRPr="00B42BF6">
        <w:rPr>
          <w:sz w:val="28"/>
          <w:szCs w:val="28"/>
        </w:rPr>
        <w:t xml:space="preserve">6,5 га в </w:t>
      </w:r>
      <w:r w:rsidR="00B42BF6">
        <w:rPr>
          <w:sz w:val="28"/>
          <w:szCs w:val="28"/>
        </w:rPr>
        <w:t>х</w:t>
      </w:r>
      <w:r w:rsidR="00306440" w:rsidRPr="00B42BF6">
        <w:rPr>
          <w:sz w:val="28"/>
          <w:szCs w:val="28"/>
        </w:rPr>
        <w:t xml:space="preserve">. </w:t>
      </w:r>
      <w:r w:rsidR="00B42BF6">
        <w:rPr>
          <w:sz w:val="28"/>
          <w:szCs w:val="28"/>
        </w:rPr>
        <w:t>Казаче-Малеваный</w:t>
      </w:r>
      <w:r w:rsidR="00306440" w:rsidRPr="00B42BF6">
        <w:rPr>
          <w:sz w:val="28"/>
          <w:szCs w:val="28"/>
        </w:rPr>
        <w:t xml:space="preserve"> для расселения соответственно </w:t>
      </w:r>
      <w:r w:rsidR="00B42BF6">
        <w:rPr>
          <w:sz w:val="28"/>
          <w:szCs w:val="28"/>
        </w:rPr>
        <w:t>632</w:t>
      </w:r>
      <w:r w:rsidR="00306440" w:rsidRPr="00B42BF6">
        <w:rPr>
          <w:sz w:val="28"/>
          <w:szCs w:val="28"/>
        </w:rPr>
        <w:t xml:space="preserve"> и </w:t>
      </w:r>
      <w:r w:rsidR="00B42BF6">
        <w:rPr>
          <w:sz w:val="28"/>
          <w:szCs w:val="28"/>
        </w:rPr>
        <w:t>163</w:t>
      </w:r>
      <w:r w:rsidR="00306440" w:rsidRPr="00B42BF6">
        <w:rPr>
          <w:sz w:val="28"/>
          <w:szCs w:val="28"/>
        </w:rPr>
        <w:t xml:space="preserve"> чел.</w:t>
      </w:r>
    </w:p>
    <w:p w:rsidR="000529A8" w:rsidRPr="004C363E" w:rsidRDefault="004021FC" w:rsidP="00995312">
      <w:pPr>
        <w:spacing w:line="312" w:lineRule="auto"/>
        <w:ind w:firstLine="720"/>
        <w:jc w:val="both"/>
        <w:rPr>
          <w:sz w:val="28"/>
          <w:szCs w:val="28"/>
        </w:rPr>
      </w:pPr>
      <w:r w:rsidRPr="004C363E">
        <w:rPr>
          <w:sz w:val="28"/>
          <w:szCs w:val="28"/>
        </w:rPr>
        <w:t xml:space="preserve">Для развития </w:t>
      </w:r>
      <w:r w:rsidR="00147389" w:rsidRPr="004C363E">
        <w:rPr>
          <w:sz w:val="28"/>
          <w:szCs w:val="28"/>
        </w:rPr>
        <w:t xml:space="preserve">населенных пунктов на расчетный срок </w:t>
      </w:r>
      <w:r w:rsidRPr="004C363E">
        <w:rPr>
          <w:sz w:val="28"/>
          <w:szCs w:val="28"/>
        </w:rPr>
        <w:t xml:space="preserve">данным </w:t>
      </w:r>
      <w:r w:rsidR="00147389" w:rsidRPr="004C363E">
        <w:rPr>
          <w:sz w:val="28"/>
          <w:szCs w:val="28"/>
        </w:rPr>
        <w:t>проектом</w:t>
      </w:r>
      <w:r w:rsidR="00995312" w:rsidRPr="004C363E">
        <w:rPr>
          <w:sz w:val="28"/>
          <w:szCs w:val="28"/>
        </w:rPr>
        <w:t xml:space="preserve"> определен перевод в </w:t>
      </w:r>
      <w:r w:rsidRPr="004C363E">
        <w:rPr>
          <w:sz w:val="28"/>
          <w:szCs w:val="28"/>
        </w:rPr>
        <w:t>земли населенных пунктов</w:t>
      </w:r>
      <w:r w:rsidR="00995312" w:rsidRPr="004C363E">
        <w:rPr>
          <w:sz w:val="28"/>
          <w:szCs w:val="28"/>
        </w:rPr>
        <w:t xml:space="preserve"> </w:t>
      </w:r>
      <w:r w:rsidR="00A95CAD" w:rsidRPr="004C363E">
        <w:rPr>
          <w:sz w:val="28"/>
          <w:szCs w:val="28"/>
        </w:rPr>
        <w:t>74</w:t>
      </w:r>
      <w:r w:rsidR="006B090B" w:rsidRPr="004C363E">
        <w:rPr>
          <w:sz w:val="28"/>
          <w:szCs w:val="28"/>
        </w:rPr>
        <w:t>,</w:t>
      </w:r>
      <w:r w:rsidR="00A95CAD" w:rsidRPr="004C363E">
        <w:rPr>
          <w:sz w:val="28"/>
          <w:szCs w:val="28"/>
        </w:rPr>
        <w:t>4</w:t>
      </w:r>
      <w:r w:rsidR="006B090B" w:rsidRPr="004C363E">
        <w:rPr>
          <w:sz w:val="28"/>
          <w:szCs w:val="28"/>
        </w:rPr>
        <w:t xml:space="preserve"> </w:t>
      </w:r>
      <w:r w:rsidR="00995312" w:rsidRPr="004C363E">
        <w:rPr>
          <w:sz w:val="28"/>
          <w:szCs w:val="28"/>
        </w:rPr>
        <w:t xml:space="preserve">га земель </w:t>
      </w:r>
      <w:r w:rsidRPr="004C363E">
        <w:rPr>
          <w:sz w:val="28"/>
          <w:szCs w:val="28"/>
        </w:rPr>
        <w:t>сель</w:t>
      </w:r>
      <w:r w:rsidR="00B316CD" w:rsidRPr="004C363E">
        <w:rPr>
          <w:sz w:val="28"/>
          <w:szCs w:val="28"/>
        </w:rPr>
        <w:t xml:space="preserve">скохозяйственного </w:t>
      </w:r>
      <w:r w:rsidR="00995312" w:rsidRPr="004C363E">
        <w:rPr>
          <w:sz w:val="28"/>
          <w:szCs w:val="28"/>
        </w:rPr>
        <w:t>назначения</w:t>
      </w:r>
      <w:r w:rsidR="009C7D9B" w:rsidRPr="004C363E">
        <w:rPr>
          <w:sz w:val="28"/>
          <w:szCs w:val="28"/>
        </w:rPr>
        <w:t xml:space="preserve"> и 2,8 га земель транспорта</w:t>
      </w:r>
      <w:r w:rsidR="00995312" w:rsidRPr="004C363E">
        <w:rPr>
          <w:sz w:val="28"/>
          <w:szCs w:val="28"/>
        </w:rPr>
        <w:t>.</w:t>
      </w:r>
    </w:p>
    <w:p w:rsidR="005250FC" w:rsidRPr="006B090B" w:rsidRDefault="005250FC" w:rsidP="005250FC">
      <w:pPr>
        <w:spacing w:line="312" w:lineRule="auto"/>
        <w:ind w:firstLine="709"/>
        <w:jc w:val="both"/>
        <w:rPr>
          <w:sz w:val="28"/>
          <w:szCs w:val="28"/>
        </w:rPr>
      </w:pPr>
      <w:r w:rsidRPr="006B090B">
        <w:rPr>
          <w:sz w:val="28"/>
          <w:szCs w:val="28"/>
        </w:rPr>
        <w:t>Планируемый перевод земель сельскохозяйственного назначения (</w:t>
      </w:r>
      <w:r w:rsidR="00E55F42" w:rsidRPr="006B090B">
        <w:rPr>
          <w:sz w:val="28"/>
          <w:szCs w:val="28"/>
        </w:rPr>
        <w:t>39</w:t>
      </w:r>
      <w:r w:rsidRPr="006B090B">
        <w:rPr>
          <w:sz w:val="28"/>
          <w:szCs w:val="28"/>
        </w:rPr>
        <w:t xml:space="preserve"> га) в земли транспорта</w:t>
      </w:r>
      <w:r w:rsidR="00994AD2" w:rsidRPr="006B090B">
        <w:rPr>
          <w:sz w:val="28"/>
          <w:szCs w:val="28"/>
        </w:rPr>
        <w:t>, энергетики</w:t>
      </w:r>
      <w:r w:rsidRPr="006B090B">
        <w:rPr>
          <w:sz w:val="28"/>
          <w:szCs w:val="28"/>
        </w:rPr>
        <w:t xml:space="preserve"> для размещения линейных объектов </w:t>
      </w:r>
      <w:r w:rsidR="00994AD2" w:rsidRPr="006B090B">
        <w:rPr>
          <w:sz w:val="28"/>
          <w:szCs w:val="28"/>
        </w:rPr>
        <w:t>инженерно-</w:t>
      </w:r>
      <w:r w:rsidRPr="006B090B">
        <w:rPr>
          <w:sz w:val="28"/>
          <w:szCs w:val="28"/>
        </w:rPr>
        <w:t>транспортной инфраструктуры необходимо проводить постепенно по мере освоения территорий.</w:t>
      </w:r>
    </w:p>
    <w:p w:rsidR="004021FC" w:rsidRPr="006B090B" w:rsidRDefault="004021FC" w:rsidP="00AD1C4C">
      <w:pPr>
        <w:spacing w:line="312" w:lineRule="auto"/>
        <w:ind w:firstLine="720"/>
        <w:jc w:val="both"/>
        <w:rPr>
          <w:sz w:val="28"/>
          <w:szCs w:val="28"/>
        </w:rPr>
      </w:pPr>
      <w:r w:rsidRPr="006B090B">
        <w:rPr>
          <w:sz w:val="28"/>
          <w:szCs w:val="28"/>
        </w:rPr>
        <w:t>Далее в таблице представлен баланс земель в границах муниципального образования</w:t>
      </w:r>
      <w:r w:rsidR="003C3166" w:rsidRPr="006B090B">
        <w:rPr>
          <w:sz w:val="28"/>
          <w:szCs w:val="28"/>
        </w:rPr>
        <w:t xml:space="preserve"> </w:t>
      </w:r>
      <w:r w:rsidR="00994AD2" w:rsidRPr="006B090B">
        <w:rPr>
          <w:sz w:val="28"/>
          <w:szCs w:val="28"/>
        </w:rPr>
        <w:t>Журавское</w:t>
      </w:r>
      <w:r w:rsidRPr="006B090B">
        <w:rPr>
          <w:sz w:val="28"/>
          <w:szCs w:val="28"/>
        </w:rPr>
        <w:t xml:space="preserve"> </w:t>
      </w:r>
      <w:r w:rsidR="009E4381" w:rsidRPr="006B090B">
        <w:rPr>
          <w:sz w:val="28"/>
          <w:szCs w:val="28"/>
        </w:rPr>
        <w:t>сельск</w:t>
      </w:r>
      <w:r w:rsidRPr="006B090B">
        <w:rPr>
          <w:sz w:val="28"/>
          <w:szCs w:val="28"/>
        </w:rPr>
        <w:t>ое посел</w:t>
      </w:r>
      <w:r w:rsidR="009707C6" w:rsidRPr="006B090B">
        <w:rPr>
          <w:sz w:val="28"/>
          <w:szCs w:val="28"/>
        </w:rPr>
        <w:t>е</w:t>
      </w:r>
      <w:r w:rsidRPr="006B090B">
        <w:rPr>
          <w:sz w:val="28"/>
          <w:szCs w:val="28"/>
        </w:rPr>
        <w:t>ние.</w:t>
      </w:r>
    </w:p>
    <w:p w:rsidR="004021FC" w:rsidRPr="00DB413F" w:rsidRDefault="004021FC" w:rsidP="00AD1C4C">
      <w:pPr>
        <w:spacing w:line="312" w:lineRule="auto"/>
        <w:ind w:firstLine="720"/>
        <w:jc w:val="center"/>
        <w:rPr>
          <w:color w:val="548DD4" w:themeColor="text2" w:themeTint="99"/>
          <w:sz w:val="28"/>
          <w:szCs w:val="28"/>
        </w:rPr>
      </w:pPr>
    </w:p>
    <w:p w:rsidR="00994AD2" w:rsidRPr="00DB413F" w:rsidRDefault="00994AD2" w:rsidP="00AD1C4C">
      <w:pPr>
        <w:spacing w:line="312" w:lineRule="auto"/>
        <w:ind w:firstLine="720"/>
        <w:jc w:val="center"/>
        <w:rPr>
          <w:color w:val="548DD4" w:themeColor="text2" w:themeTint="99"/>
          <w:sz w:val="28"/>
          <w:szCs w:val="28"/>
        </w:rPr>
      </w:pPr>
    </w:p>
    <w:p w:rsidR="004021FC" w:rsidRPr="00AA567F" w:rsidRDefault="004021FC" w:rsidP="00AD1C4C">
      <w:pPr>
        <w:jc w:val="center"/>
        <w:rPr>
          <w:i/>
          <w:sz w:val="28"/>
          <w:szCs w:val="28"/>
        </w:rPr>
      </w:pPr>
      <w:r w:rsidRPr="00AA567F">
        <w:rPr>
          <w:i/>
          <w:sz w:val="28"/>
          <w:szCs w:val="28"/>
        </w:rPr>
        <w:t>Баланс земель</w:t>
      </w:r>
      <w:r w:rsidR="00AD1C4C" w:rsidRPr="00AA567F">
        <w:rPr>
          <w:i/>
          <w:sz w:val="28"/>
          <w:szCs w:val="28"/>
        </w:rPr>
        <w:t xml:space="preserve">ного фонда </w:t>
      </w:r>
      <w:r w:rsidR="00AD1C4C" w:rsidRPr="00AA567F">
        <w:rPr>
          <w:i/>
          <w:sz w:val="28"/>
          <w:szCs w:val="28"/>
        </w:rPr>
        <w:br/>
      </w:r>
      <w:r w:rsidR="00994AD2" w:rsidRPr="00AA567F">
        <w:rPr>
          <w:i/>
          <w:sz w:val="28"/>
          <w:szCs w:val="28"/>
        </w:rPr>
        <w:t>Журавского</w:t>
      </w:r>
      <w:r w:rsidR="00AD1C4C" w:rsidRPr="00AA567F">
        <w:rPr>
          <w:i/>
          <w:sz w:val="28"/>
          <w:szCs w:val="28"/>
        </w:rPr>
        <w:t xml:space="preserve"> </w:t>
      </w:r>
      <w:r w:rsidR="009E4381" w:rsidRPr="00AA567F">
        <w:rPr>
          <w:i/>
          <w:sz w:val="28"/>
          <w:szCs w:val="28"/>
        </w:rPr>
        <w:t>сельск</w:t>
      </w:r>
      <w:r w:rsidR="00AD1C4C" w:rsidRPr="00AA567F">
        <w:rPr>
          <w:i/>
          <w:sz w:val="28"/>
          <w:szCs w:val="28"/>
        </w:rPr>
        <w:t>ого поселения</w:t>
      </w:r>
      <w:r w:rsidRPr="00AA567F">
        <w:rPr>
          <w:i/>
          <w:sz w:val="28"/>
          <w:szCs w:val="28"/>
        </w:rPr>
        <w:t xml:space="preserve"> по категориям</w:t>
      </w:r>
    </w:p>
    <w:p w:rsidR="009B2A7C" w:rsidRPr="00AA567F" w:rsidRDefault="009B2A7C" w:rsidP="00AD1C4C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186"/>
        <w:gridCol w:w="1749"/>
        <w:gridCol w:w="1131"/>
        <w:gridCol w:w="1704"/>
        <w:gridCol w:w="1176"/>
      </w:tblGrid>
      <w:tr w:rsidR="00B47243" w:rsidRPr="00AA567F" w:rsidTr="00134F27">
        <w:tc>
          <w:tcPr>
            <w:tcW w:w="702" w:type="dxa"/>
            <w:vMerge w:val="restart"/>
            <w:shd w:val="clear" w:color="auto" w:fill="auto"/>
            <w:vAlign w:val="center"/>
          </w:tcPr>
          <w:p w:rsidR="00B47243" w:rsidRPr="00AA567F" w:rsidRDefault="00B47243" w:rsidP="00331593">
            <w:pPr>
              <w:jc w:val="center"/>
              <w:rPr>
                <w:b/>
                <w:sz w:val="24"/>
                <w:szCs w:val="24"/>
              </w:rPr>
            </w:pPr>
            <w:r w:rsidRPr="00AA567F">
              <w:rPr>
                <w:b/>
                <w:sz w:val="24"/>
                <w:szCs w:val="24"/>
              </w:rPr>
              <w:t>№пп</w:t>
            </w:r>
          </w:p>
        </w:tc>
        <w:tc>
          <w:tcPr>
            <w:tcW w:w="3186" w:type="dxa"/>
            <w:vMerge w:val="restart"/>
            <w:shd w:val="clear" w:color="auto" w:fill="auto"/>
            <w:vAlign w:val="center"/>
          </w:tcPr>
          <w:p w:rsidR="00B47243" w:rsidRPr="00AA567F" w:rsidRDefault="00B47243" w:rsidP="00331593">
            <w:pPr>
              <w:jc w:val="center"/>
              <w:rPr>
                <w:b/>
                <w:sz w:val="24"/>
                <w:szCs w:val="24"/>
              </w:rPr>
            </w:pPr>
            <w:r w:rsidRPr="00AA567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B47243" w:rsidRPr="00AA567F" w:rsidRDefault="00B47243" w:rsidP="00331593">
            <w:pPr>
              <w:jc w:val="center"/>
              <w:rPr>
                <w:b/>
                <w:sz w:val="24"/>
                <w:szCs w:val="24"/>
              </w:rPr>
            </w:pPr>
            <w:r w:rsidRPr="00AA567F">
              <w:rPr>
                <w:b/>
                <w:sz w:val="24"/>
                <w:szCs w:val="24"/>
              </w:rPr>
              <w:t>Существующее положение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B47243" w:rsidRPr="00AA567F" w:rsidRDefault="00B47243" w:rsidP="00331593">
            <w:pPr>
              <w:jc w:val="center"/>
              <w:rPr>
                <w:b/>
                <w:sz w:val="24"/>
                <w:szCs w:val="24"/>
              </w:rPr>
            </w:pPr>
            <w:r w:rsidRPr="00AA567F">
              <w:rPr>
                <w:b/>
                <w:sz w:val="24"/>
                <w:szCs w:val="24"/>
              </w:rPr>
              <w:t>На расчетный срок генерального плана</w:t>
            </w:r>
          </w:p>
        </w:tc>
      </w:tr>
      <w:tr w:rsidR="00B47243" w:rsidRPr="00AA567F" w:rsidTr="00134F27">
        <w:tc>
          <w:tcPr>
            <w:tcW w:w="702" w:type="dxa"/>
            <w:vMerge/>
            <w:shd w:val="clear" w:color="auto" w:fill="auto"/>
            <w:vAlign w:val="center"/>
          </w:tcPr>
          <w:p w:rsidR="00B47243" w:rsidRPr="00AA567F" w:rsidRDefault="00B47243" w:rsidP="00331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6" w:type="dxa"/>
            <w:vMerge/>
            <w:shd w:val="clear" w:color="auto" w:fill="auto"/>
          </w:tcPr>
          <w:p w:rsidR="00B47243" w:rsidRPr="00AA567F" w:rsidRDefault="00B47243" w:rsidP="0033159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B47243" w:rsidRPr="00AA567F" w:rsidRDefault="00B47243" w:rsidP="00331593">
            <w:pPr>
              <w:jc w:val="center"/>
              <w:rPr>
                <w:b/>
                <w:sz w:val="24"/>
                <w:szCs w:val="24"/>
              </w:rPr>
            </w:pPr>
            <w:r w:rsidRPr="00AA567F">
              <w:rPr>
                <w:b/>
                <w:sz w:val="24"/>
                <w:szCs w:val="24"/>
              </w:rPr>
              <w:t>Площадь, га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47243" w:rsidRPr="00AA567F" w:rsidRDefault="00B47243" w:rsidP="00331593">
            <w:pPr>
              <w:jc w:val="center"/>
              <w:rPr>
                <w:b/>
                <w:sz w:val="24"/>
                <w:szCs w:val="24"/>
              </w:rPr>
            </w:pPr>
            <w:r w:rsidRPr="00AA567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7243" w:rsidRPr="00AA567F" w:rsidRDefault="00B47243" w:rsidP="00331593">
            <w:pPr>
              <w:jc w:val="center"/>
              <w:rPr>
                <w:b/>
                <w:sz w:val="24"/>
                <w:szCs w:val="24"/>
              </w:rPr>
            </w:pPr>
            <w:r w:rsidRPr="00AA567F">
              <w:rPr>
                <w:b/>
                <w:sz w:val="24"/>
                <w:szCs w:val="24"/>
              </w:rPr>
              <w:t>Площадь, га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47243" w:rsidRPr="00AA567F" w:rsidRDefault="00B47243" w:rsidP="00331593">
            <w:pPr>
              <w:jc w:val="center"/>
              <w:rPr>
                <w:b/>
                <w:sz w:val="24"/>
                <w:szCs w:val="24"/>
              </w:rPr>
            </w:pPr>
            <w:r w:rsidRPr="00AA567F">
              <w:rPr>
                <w:b/>
                <w:sz w:val="24"/>
                <w:szCs w:val="24"/>
              </w:rPr>
              <w:t>%</w:t>
            </w:r>
          </w:p>
        </w:tc>
      </w:tr>
      <w:tr w:rsidR="00B47243" w:rsidRPr="00AA567F" w:rsidTr="009B2A7C">
        <w:trPr>
          <w:trHeight w:val="481"/>
        </w:trPr>
        <w:tc>
          <w:tcPr>
            <w:tcW w:w="702" w:type="dxa"/>
            <w:vAlign w:val="center"/>
          </w:tcPr>
          <w:p w:rsidR="00B47243" w:rsidRPr="00AA567F" w:rsidRDefault="00B47243" w:rsidP="00331593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B47243" w:rsidRPr="00AA567F" w:rsidRDefault="00B47243" w:rsidP="00331593">
            <w:pPr>
              <w:jc w:val="both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9" w:type="dxa"/>
            <w:vAlign w:val="center"/>
          </w:tcPr>
          <w:p w:rsidR="00B47243" w:rsidRPr="00AA567F" w:rsidRDefault="00227A9C" w:rsidP="00331593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1 137</w:t>
            </w:r>
          </w:p>
        </w:tc>
        <w:tc>
          <w:tcPr>
            <w:tcW w:w="1131" w:type="dxa"/>
            <w:vAlign w:val="center"/>
          </w:tcPr>
          <w:p w:rsidR="00B47243" w:rsidRPr="00AA567F" w:rsidRDefault="00227A9C" w:rsidP="00331593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9,4</w:t>
            </w:r>
          </w:p>
        </w:tc>
        <w:tc>
          <w:tcPr>
            <w:tcW w:w="1704" w:type="dxa"/>
            <w:vAlign w:val="center"/>
          </w:tcPr>
          <w:p w:rsidR="00B47243" w:rsidRPr="00AA567F" w:rsidRDefault="00B47243" w:rsidP="007D1B62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1</w:t>
            </w:r>
            <w:r w:rsidR="00227A9C" w:rsidRPr="00AA567F">
              <w:rPr>
                <w:sz w:val="24"/>
                <w:szCs w:val="24"/>
              </w:rPr>
              <w:t xml:space="preserve"> </w:t>
            </w:r>
            <w:r w:rsidR="007D1B62">
              <w:rPr>
                <w:sz w:val="24"/>
                <w:szCs w:val="24"/>
              </w:rPr>
              <w:t>214</w:t>
            </w:r>
            <w:r w:rsidRPr="00AA567F">
              <w:rPr>
                <w:sz w:val="24"/>
                <w:szCs w:val="24"/>
              </w:rPr>
              <w:t>,</w:t>
            </w:r>
            <w:r w:rsidR="007D1B62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  <w:vAlign w:val="center"/>
          </w:tcPr>
          <w:p w:rsidR="00B47243" w:rsidRPr="00AA567F" w:rsidRDefault="00227A9C" w:rsidP="00AA567F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9</w:t>
            </w:r>
            <w:r w:rsidR="00FB775B" w:rsidRPr="00AA567F">
              <w:rPr>
                <w:sz w:val="24"/>
                <w:szCs w:val="24"/>
              </w:rPr>
              <w:t>,</w:t>
            </w:r>
            <w:r w:rsidR="00AA567F" w:rsidRPr="00AA567F">
              <w:rPr>
                <w:sz w:val="24"/>
                <w:szCs w:val="24"/>
              </w:rPr>
              <w:t>9</w:t>
            </w:r>
          </w:p>
        </w:tc>
      </w:tr>
      <w:tr w:rsidR="00B47243" w:rsidRPr="00AA567F" w:rsidTr="00331593">
        <w:tc>
          <w:tcPr>
            <w:tcW w:w="702" w:type="dxa"/>
            <w:vAlign w:val="center"/>
          </w:tcPr>
          <w:p w:rsidR="00B47243" w:rsidRPr="00AA567F" w:rsidRDefault="00B47243" w:rsidP="00331593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B47243" w:rsidRPr="00AA567F" w:rsidRDefault="00B47243" w:rsidP="00331593">
            <w:pPr>
              <w:jc w:val="both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749" w:type="dxa"/>
            <w:vAlign w:val="center"/>
          </w:tcPr>
          <w:p w:rsidR="00B47243" w:rsidRPr="00AA567F" w:rsidRDefault="00227A9C" w:rsidP="00331593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10 568,67</w:t>
            </w:r>
          </w:p>
        </w:tc>
        <w:tc>
          <w:tcPr>
            <w:tcW w:w="1131" w:type="dxa"/>
            <w:vAlign w:val="center"/>
          </w:tcPr>
          <w:p w:rsidR="00B47243" w:rsidRPr="00AA567F" w:rsidRDefault="00227A9C" w:rsidP="00331593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88</w:t>
            </w:r>
          </w:p>
        </w:tc>
        <w:tc>
          <w:tcPr>
            <w:tcW w:w="1704" w:type="dxa"/>
            <w:vAlign w:val="center"/>
          </w:tcPr>
          <w:p w:rsidR="00B47243" w:rsidRPr="00AA567F" w:rsidRDefault="00227A9C" w:rsidP="007D1B62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 xml:space="preserve">10 </w:t>
            </w:r>
            <w:r w:rsidR="00AA567F" w:rsidRPr="00AA567F">
              <w:rPr>
                <w:sz w:val="24"/>
                <w:szCs w:val="24"/>
              </w:rPr>
              <w:t>4</w:t>
            </w:r>
            <w:r w:rsidR="007D1B62">
              <w:rPr>
                <w:sz w:val="24"/>
                <w:szCs w:val="24"/>
              </w:rPr>
              <w:t>55</w:t>
            </w:r>
            <w:r w:rsidRPr="00AA567F">
              <w:rPr>
                <w:sz w:val="24"/>
                <w:szCs w:val="24"/>
              </w:rPr>
              <w:t>,</w:t>
            </w:r>
            <w:r w:rsidR="007D1B62">
              <w:rPr>
                <w:sz w:val="24"/>
                <w:szCs w:val="24"/>
              </w:rPr>
              <w:t>2</w:t>
            </w:r>
            <w:r w:rsidRPr="00AA567F">
              <w:rPr>
                <w:sz w:val="24"/>
                <w:szCs w:val="24"/>
              </w:rPr>
              <w:t>7</w:t>
            </w:r>
          </w:p>
        </w:tc>
        <w:tc>
          <w:tcPr>
            <w:tcW w:w="1176" w:type="dxa"/>
            <w:vAlign w:val="center"/>
          </w:tcPr>
          <w:p w:rsidR="00B47243" w:rsidRPr="00AA567F" w:rsidRDefault="00227A9C" w:rsidP="00AA567F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87</w:t>
            </w:r>
            <w:r w:rsidR="00B47243" w:rsidRPr="00AA567F">
              <w:rPr>
                <w:sz w:val="24"/>
                <w:szCs w:val="24"/>
              </w:rPr>
              <w:t>,</w:t>
            </w:r>
            <w:r w:rsidR="00AA567F" w:rsidRPr="00AA567F">
              <w:rPr>
                <w:sz w:val="24"/>
                <w:szCs w:val="24"/>
              </w:rPr>
              <w:t>2</w:t>
            </w:r>
          </w:p>
        </w:tc>
      </w:tr>
      <w:tr w:rsidR="00B47243" w:rsidRPr="00AA567F" w:rsidTr="00331593">
        <w:tc>
          <w:tcPr>
            <w:tcW w:w="702" w:type="dxa"/>
            <w:vAlign w:val="center"/>
          </w:tcPr>
          <w:p w:rsidR="00B47243" w:rsidRPr="00AA567F" w:rsidRDefault="00B47243" w:rsidP="00331593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</w:tcPr>
          <w:p w:rsidR="00B47243" w:rsidRPr="00AA567F" w:rsidRDefault="00B47243" w:rsidP="00331593">
            <w:pPr>
              <w:jc w:val="both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Земли промышленности,</w:t>
            </w:r>
            <w:r w:rsidR="00227A9C" w:rsidRPr="00AA567F">
              <w:rPr>
                <w:sz w:val="24"/>
                <w:szCs w:val="24"/>
              </w:rPr>
              <w:t xml:space="preserve"> энергетики, транспорта и иного </w:t>
            </w:r>
            <w:r w:rsidRPr="00AA567F">
              <w:rPr>
                <w:sz w:val="24"/>
                <w:szCs w:val="24"/>
              </w:rPr>
              <w:t>спец</w:t>
            </w:r>
            <w:r w:rsidR="00227A9C" w:rsidRPr="00AA567F">
              <w:rPr>
                <w:sz w:val="24"/>
                <w:szCs w:val="24"/>
              </w:rPr>
              <w:t xml:space="preserve">иального </w:t>
            </w:r>
            <w:r w:rsidRPr="00AA567F">
              <w:rPr>
                <w:sz w:val="24"/>
                <w:szCs w:val="24"/>
              </w:rPr>
              <w:t>назначения</w:t>
            </w:r>
          </w:p>
        </w:tc>
        <w:tc>
          <w:tcPr>
            <w:tcW w:w="1749" w:type="dxa"/>
            <w:vAlign w:val="center"/>
          </w:tcPr>
          <w:p w:rsidR="00B47243" w:rsidRPr="00AA567F" w:rsidRDefault="005E7D25" w:rsidP="005E7D25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103</w:t>
            </w:r>
            <w:r w:rsidR="00B47243" w:rsidRPr="00AA567F">
              <w:rPr>
                <w:sz w:val="24"/>
                <w:szCs w:val="24"/>
              </w:rPr>
              <w:t>,</w:t>
            </w:r>
            <w:r w:rsidRPr="00AA567F">
              <w:rPr>
                <w:sz w:val="24"/>
                <w:szCs w:val="24"/>
              </w:rPr>
              <w:t>37</w:t>
            </w:r>
          </w:p>
        </w:tc>
        <w:tc>
          <w:tcPr>
            <w:tcW w:w="1131" w:type="dxa"/>
            <w:vAlign w:val="center"/>
          </w:tcPr>
          <w:p w:rsidR="00B47243" w:rsidRPr="00AA567F" w:rsidRDefault="00B47243" w:rsidP="005E7D25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0,</w:t>
            </w:r>
            <w:r w:rsidR="005E7D25" w:rsidRPr="00AA567F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  <w:vAlign w:val="center"/>
          </w:tcPr>
          <w:p w:rsidR="00B47243" w:rsidRPr="00AA567F" w:rsidRDefault="00B47243" w:rsidP="00C03CE4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1</w:t>
            </w:r>
            <w:r w:rsidR="00C03CE4">
              <w:rPr>
                <w:sz w:val="24"/>
                <w:szCs w:val="24"/>
              </w:rPr>
              <w:t>39</w:t>
            </w:r>
            <w:r w:rsidRPr="00AA567F">
              <w:rPr>
                <w:sz w:val="24"/>
                <w:szCs w:val="24"/>
              </w:rPr>
              <w:t>,</w:t>
            </w:r>
            <w:r w:rsidR="00DC71F4" w:rsidRPr="00AA567F">
              <w:rPr>
                <w:sz w:val="24"/>
                <w:szCs w:val="24"/>
              </w:rPr>
              <w:t>5</w:t>
            </w:r>
            <w:r w:rsidR="005E7D25" w:rsidRPr="00AA567F">
              <w:rPr>
                <w:sz w:val="24"/>
                <w:szCs w:val="24"/>
              </w:rPr>
              <w:t>7</w:t>
            </w:r>
          </w:p>
        </w:tc>
        <w:tc>
          <w:tcPr>
            <w:tcW w:w="1176" w:type="dxa"/>
            <w:vAlign w:val="center"/>
          </w:tcPr>
          <w:p w:rsidR="00B47243" w:rsidRPr="00AA567F" w:rsidRDefault="005E7D25" w:rsidP="00C17F99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1</w:t>
            </w:r>
            <w:r w:rsidR="00B47243" w:rsidRPr="00AA567F">
              <w:rPr>
                <w:sz w:val="24"/>
                <w:szCs w:val="24"/>
              </w:rPr>
              <w:t>,</w:t>
            </w:r>
            <w:r w:rsidR="00C17F99">
              <w:rPr>
                <w:sz w:val="24"/>
                <w:szCs w:val="24"/>
              </w:rPr>
              <w:t>2</w:t>
            </w:r>
          </w:p>
        </w:tc>
      </w:tr>
      <w:tr w:rsidR="00B47243" w:rsidRPr="00AA567F" w:rsidTr="009B2A7C">
        <w:trPr>
          <w:trHeight w:val="556"/>
        </w:trPr>
        <w:tc>
          <w:tcPr>
            <w:tcW w:w="702" w:type="dxa"/>
            <w:vAlign w:val="center"/>
          </w:tcPr>
          <w:p w:rsidR="00B47243" w:rsidRPr="00AA567F" w:rsidRDefault="00995312" w:rsidP="00331593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:rsidR="00B47243" w:rsidRPr="00AA567F" w:rsidRDefault="00B47243" w:rsidP="00331593">
            <w:pPr>
              <w:jc w:val="both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Земли водного фонда</w:t>
            </w:r>
          </w:p>
        </w:tc>
        <w:tc>
          <w:tcPr>
            <w:tcW w:w="1749" w:type="dxa"/>
            <w:vAlign w:val="center"/>
          </w:tcPr>
          <w:p w:rsidR="00B47243" w:rsidRPr="00AA567F" w:rsidRDefault="00B47243" w:rsidP="005E7D25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2</w:t>
            </w:r>
            <w:r w:rsidR="005E7D25" w:rsidRPr="00AA567F">
              <w:rPr>
                <w:sz w:val="24"/>
                <w:szCs w:val="24"/>
              </w:rPr>
              <w:t>02</w:t>
            </w:r>
          </w:p>
        </w:tc>
        <w:tc>
          <w:tcPr>
            <w:tcW w:w="1131" w:type="dxa"/>
            <w:vAlign w:val="center"/>
          </w:tcPr>
          <w:p w:rsidR="00B47243" w:rsidRPr="00AA567F" w:rsidRDefault="005E7D25" w:rsidP="005E7D25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1</w:t>
            </w:r>
            <w:r w:rsidR="00B47243" w:rsidRPr="00AA567F">
              <w:rPr>
                <w:sz w:val="24"/>
                <w:szCs w:val="24"/>
              </w:rPr>
              <w:t>,</w:t>
            </w:r>
            <w:r w:rsidRPr="00AA567F">
              <w:rPr>
                <w:sz w:val="24"/>
                <w:szCs w:val="24"/>
              </w:rPr>
              <w:t>7</w:t>
            </w:r>
          </w:p>
        </w:tc>
        <w:tc>
          <w:tcPr>
            <w:tcW w:w="1704" w:type="dxa"/>
            <w:vAlign w:val="center"/>
          </w:tcPr>
          <w:p w:rsidR="00B47243" w:rsidRPr="00AA567F" w:rsidRDefault="00B47243" w:rsidP="005E7D25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2</w:t>
            </w:r>
            <w:r w:rsidR="005E7D25" w:rsidRPr="00AA567F">
              <w:rPr>
                <w:sz w:val="24"/>
                <w:szCs w:val="24"/>
              </w:rPr>
              <w:t>02</w:t>
            </w:r>
          </w:p>
        </w:tc>
        <w:tc>
          <w:tcPr>
            <w:tcW w:w="1176" w:type="dxa"/>
            <w:vAlign w:val="center"/>
          </w:tcPr>
          <w:p w:rsidR="00B47243" w:rsidRPr="00AA567F" w:rsidRDefault="005E7D25" w:rsidP="005E7D25">
            <w:pPr>
              <w:jc w:val="center"/>
              <w:rPr>
                <w:sz w:val="24"/>
                <w:szCs w:val="24"/>
              </w:rPr>
            </w:pPr>
            <w:r w:rsidRPr="00AA567F">
              <w:rPr>
                <w:sz w:val="24"/>
                <w:szCs w:val="24"/>
              </w:rPr>
              <w:t>1</w:t>
            </w:r>
            <w:r w:rsidR="00B47243" w:rsidRPr="00AA567F">
              <w:rPr>
                <w:sz w:val="24"/>
                <w:szCs w:val="24"/>
              </w:rPr>
              <w:t>,</w:t>
            </w:r>
            <w:r w:rsidRPr="00AA567F">
              <w:rPr>
                <w:sz w:val="24"/>
                <w:szCs w:val="24"/>
              </w:rPr>
              <w:t>7</w:t>
            </w:r>
          </w:p>
        </w:tc>
      </w:tr>
      <w:tr w:rsidR="00B47243" w:rsidRPr="00AA567F" w:rsidTr="00331593">
        <w:tc>
          <w:tcPr>
            <w:tcW w:w="702" w:type="dxa"/>
            <w:vAlign w:val="center"/>
          </w:tcPr>
          <w:p w:rsidR="00B47243" w:rsidRPr="00AA567F" w:rsidRDefault="00995312" w:rsidP="00331593">
            <w:pPr>
              <w:jc w:val="center"/>
              <w:rPr>
                <w:b/>
                <w:sz w:val="24"/>
                <w:szCs w:val="24"/>
              </w:rPr>
            </w:pPr>
            <w:r w:rsidRPr="00AA56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86" w:type="dxa"/>
          </w:tcPr>
          <w:p w:rsidR="00B47243" w:rsidRPr="00AA567F" w:rsidRDefault="00B47243" w:rsidP="00331593">
            <w:pPr>
              <w:jc w:val="both"/>
              <w:rPr>
                <w:b/>
                <w:sz w:val="24"/>
                <w:szCs w:val="24"/>
              </w:rPr>
            </w:pPr>
            <w:r w:rsidRPr="00AA567F">
              <w:rPr>
                <w:b/>
                <w:sz w:val="24"/>
                <w:szCs w:val="24"/>
              </w:rPr>
              <w:t>Всего земель в границах муниципального образования</w:t>
            </w:r>
          </w:p>
        </w:tc>
        <w:tc>
          <w:tcPr>
            <w:tcW w:w="1749" w:type="dxa"/>
            <w:vAlign w:val="center"/>
          </w:tcPr>
          <w:p w:rsidR="00B47243" w:rsidRPr="00AA567F" w:rsidRDefault="005E7D25" w:rsidP="00331593">
            <w:pPr>
              <w:jc w:val="center"/>
              <w:rPr>
                <w:b/>
                <w:sz w:val="24"/>
                <w:szCs w:val="24"/>
              </w:rPr>
            </w:pPr>
            <w:r w:rsidRPr="00AA567F">
              <w:rPr>
                <w:b/>
                <w:sz w:val="24"/>
                <w:szCs w:val="24"/>
              </w:rPr>
              <w:t>12 011,04</w:t>
            </w:r>
          </w:p>
        </w:tc>
        <w:tc>
          <w:tcPr>
            <w:tcW w:w="1131" w:type="dxa"/>
            <w:vAlign w:val="center"/>
          </w:tcPr>
          <w:p w:rsidR="00B47243" w:rsidRPr="00AA567F" w:rsidRDefault="00B47243" w:rsidP="00331593">
            <w:pPr>
              <w:jc w:val="center"/>
              <w:rPr>
                <w:b/>
                <w:sz w:val="24"/>
                <w:szCs w:val="24"/>
              </w:rPr>
            </w:pPr>
            <w:r w:rsidRPr="00AA567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704" w:type="dxa"/>
            <w:vAlign w:val="center"/>
          </w:tcPr>
          <w:p w:rsidR="00B47243" w:rsidRPr="00AA567F" w:rsidRDefault="005E7D25" w:rsidP="00331593">
            <w:pPr>
              <w:jc w:val="center"/>
              <w:rPr>
                <w:b/>
                <w:sz w:val="24"/>
                <w:szCs w:val="24"/>
              </w:rPr>
            </w:pPr>
            <w:r w:rsidRPr="00AA567F">
              <w:rPr>
                <w:b/>
                <w:sz w:val="24"/>
                <w:szCs w:val="24"/>
              </w:rPr>
              <w:t>12 011,04</w:t>
            </w:r>
          </w:p>
        </w:tc>
        <w:tc>
          <w:tcPr>
            <w:tcW w:w="1176" w:type="dxa"/>
            <w:vAlign w:val="center"/>
          </w:tcPr>
          <w:p w:rsidR="00B47243" w:rsidRPr="00AA567F" w:rsidRDefault="00B47243" w:rsidP="00331593">
            <w:pPr>
              <w:jc w:val="center"/>
              <w:rPr>
                <w:b/>
                <w:sz w:val="24"/>
                <w:szCs w:val="24"/>
              </w:rPr>
            </w:pPr>
            <w:r w:rsidRPr="00AA567F">
              <w:rPr>
                <w:b/>
                <w:sz w:val="24"/>
                <w:szCs w:val="24"/>
              </w:rPr>
              <w:t>100,0</w:t>
            </w:r>
          </w:p>
        </w:tc>
      </w:tr>
    </w:tbl>
    <w:p w:rsidR="00B47243" w:rsidRPr="00DB413F" w:rsidRDefault="00B47243" w:rsidP="004021FC">
      <w:pPr>
        <w:spacing w:line="312" w:lineRule="auto"/>
        <w:ind w:firstLine="720"/>
        <w:jc w:val="both"/>
        <w:rPr>
          <w:color w:val="548DD4" w:themeColor="text2" w:themeTint="99"/>
        </w:rPr>
        <w:sectPr w:rsidR="00B47243" w:rsidRPr="00DB413F" w:rsidSect="00D5029D">
          <w:pgSz w:w="11906" w:h="16838" w:code="9"/>
          <w:pgMar w:top="851" w:right="567" w:bottom="851" w:left="1701" w:header="567" w:footer="397" w:gutter="0"/>
          <w:cols w:space="708"/>
          <w:docGrid w:linePitch="360"/>
        </w:sectPr>
      </w:pPr>
    </w:p>
    <w:p w:rsidR="00056A79" w:rsidRPr="009816E5" w:rsidRDefault="009816E5" w:rsidP="009816E5">
      <w:pPr>
        <w:pStyle w:val="af6"/>
        <w:rPr>
          <w:rStyle w:val="af5"/>
          <w:i w:val="0"/>
          <w:iCs w:val="0"/>
        </w:rPr>
      </w:pPr>
      <w:bookmarkStart w:id="11" w:name="_Toc264729441"/>
      <w:r w:rsidRPr="009A593C">
        <w:rPr>
          <w:rStyle w:val="10"/>
        </w:rPr>
        <w:lastRenderedPageBreak/>
        <w:t>2.4.</w:t>
      </w:r>
      <w:r w:rsidRPr="009816E5">
        <w:rPr>
          <w:rStyle w:val="af5"/>
          <w:i w:val="0"/>
          <w:iCs w:val="0"/>
        </w:rPr>
        <w:t xml:space="preserve"> </w:t>
      </w:r>
      <w:r w:rsidRPr="009A593C">
        <w:rPr>
          <w:rStyle w:val="10"/>
        </w:rPr>
        <w:t>ПЛАНИРОВОЧНАЯ ОРГАНИЗАЦИЯ ТЕРРИТОРИИ И СИСТЕМА ТРАНСПОРТНЫХ СВЯЗЕЙ</w:t>
      </w:r>
      <w:bookmarkEnd w:id="11"/>
    </w:p>
    <w:p w:rsidR="00D5029D" w:rsidRPr="002463FC" w:rsidRDefault="00D5029D" w:rsidP="00672B42">
      <w:pPr>
        <w:spacing w:line="300" w:lineRule="auto"/>
        <w:ind w:firstLine="720"/>
        <w:jc w:val="both"/>
        <w:rPr>
          <w:sz w:val="28"/>
          <w:szCs w:val="28"/>
        </w:rPr>
      </w:pPr>
    </w:p>
    <w:p w:rsidR="00056A79" w:rsidRPr="00CD2B01" w:rsidRDefault="00800DB7" w:rsidP="00CD2B01">
      <w:pPr>
        <w:pStyle w:val="a7"/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CD2B01">
        <w:rPr>
          <w:sz w:val="28"/>
          <w:szCs w:val="28"/>
          <w:lang w:val="ru-RU"/>
        </w:rPr>
        <w:t>Журавское</w:t>
      </w:r>
      <w:r w:rsidR="00056A79" w:rsidRPr="00CD2B01">
        <w:rPr>
          <w:sz w:val="28"/>
          <w:szCs w:val="28"/>
          <w:lang w:val="ru-RU"/>
        </w:rPr>
        <w:t xml:space="preserve"> </w:t>
      </w:r>
      <w:r w:rsidR="009E4381" w:rsidRPr="00CD2B01">
        <w:rPr>
          <w:sz w:val="28"/>
          <w:szCs w:val="28"/>
          <w:lang w:val="ru-RU"/>
        </w:rPr>
        <w:t>сельск</w:t>
      </w:r>
      <w:r w:rsidR="00056A79" w:rsidRPr="00CD2B01">
        <w:rPr>
          <w:sz w:val="28"/>
          <w:szCs w:val="28"/>
          <w:lang w:val="ru-RU"/>
        </w:rPr>
        <w:t xml:space="preserve">ое поселение является административно-территориальной единицей муниципального образования </w:t>
      </w:r>
      <w:r w:rsidRPr="00CD2B01">
        <w:rPr>
          <w:sz w:val="28"/>
          <w:szCs w:val="28"/>
          <w:lang w:val="ru-RU"/>
        </w:rPr>
        <w:t>Кореновский</w:t>
      </w:r>
      <w:r w:rsidR="009720F4" w:rsidRPr="00CD2B01">
        <w:rPr>
          <w:sz w:val="28"/>
          <w:szCs w:val="28"/>
          <w:lang w:val="ru-RU"/>
        </w:rPr>
        <w:t xml:space="preserve"> район</w:t>
      </w:r>
      <w:r w:rsidR="009B70B7" w:rsidRPr="00CD2B01">
        <w:rPr>
          <w:sz w:val="28"/>
          <w:szCs w:val="28"/>
          <w:lang w:val="ru-RU"/>
        </w:rPr>
        <w:t xml:space="preserve"> и размещается </w:t>
      </w:r>
      <w:r w:rsidR="009E4821" w:rsidRPr="00CD2B01">
        <w:rPr>
          <w:sz w:val="28"/>
          <w:szCs w:val="28"/>
          <w:lang w:val="ru-RU"/>
        </w:rPr>
        <w:t xml:space="preserve">в </w:t>
      </w:r>
      <w:r w:rsidRPr="00CD2B01">
        <w:rPr>
          <w:sz w:val="28"/>
          <w:szCs w:val="28"/>
          <w:lang w:val="ru-RU"/>
        </w:rPr>
        <w:t>северо-восточной</w:t>
      </w:r>
      <w:r w:rsidR="009E4821" w:rsidRPr="00CD2B01">
        <w:rPr>
          <w:sz w:val="28"/>
          <w:szCs w:val="28"/>
          <w:lang w:val="ru-RU"/>
        </w:rPr>
        <w:t xml:space="preserve"> его части</w:t>
      </w:r>
      <w:r w:rsidR="009B70B7" w:rsidRPr="00CD2B01">
        <w:rPr>
          <w:sz w:val="28"/>
          <w:szCs w:val="28"/>
          <w:lang w:val="ru-RU"/>
        </w:rPr>
        <w:t>,</w:t>
      </w:r>
      <w:r w:rsidR="009E4821" w:rsidRPr="00CD2B01">
        <w:rPr>
          <w:sz w:val="28"/>
          <w:szCs w:val="28"/>
          <w:lang w:val="ru-RU"/>
        </w:rPr>
        <w:t xml:space="preserve"> </w:t>
      </w:r>
      <w:r w:rsidR="001030A5">
        <w:rPr>
          <w:sz w:val="28"/>
          <w:szCs w:val="28"/>
          <w:lang w:val="ru-RU"/>
        </w:rPr>
        <w:t>по обе стороны от</w:t>
      </w:r>
      <w:r w:rsidR="007F7059">
        <w:rPr>
          <w:sz w:val="28"/>
          <w:szCs w:val="28"/>
          <w:lang w:val="ru-RU"/>
        </w:rPr>
        <w:t xml:space="preserve"> федеральной автодороги </w:t>
      </w:r>
      <w:r w:rsidR="00CD2B01" w:rsidRPr="00CD2B01">
        <w:rPr>
          <w:sz w:val="28"/>
          <w:szCs w:val="28"/>
          <w:lang w:val="ru-RU"/>
        </w:rPr>
        <w:t>М-4</w:t>
      </w:r>
      <w:r w:rsidR="003556D0">
        <w:rPr>
          <w:sz w:val="28"/>
          <w:szCs w:val="28"/>
          <w:lang w:val="ru-RU"/>
        </w:rPr>
        <w:t xml:space="preserve"> "</w:t>
      </w:r>
      <w:r w:rsidR="003556D0" w:rsidRPr="00CD2B01">
        <w:rPr>
          <w:sz w:val="28"/>
          <w:szCs w:val="28"/>
          <w:lang w:val="ru-RU"/>
        </w:rPr>
        <w:t>Дон</w:t>
      </w:r>
      <w:r w:rsidR="003556D0">
        <w:rPr>
          <w:sz w:val="28"/>
          <w:szCs w:val="28"/>
          <w:lang w:val="ru-RU"/>
        </w:rPr>
        <w:t>"</w:t>
      </w:r>
      <w:r w:rsidR="00CD2B01">
        <w:rPr>
          <w:sz w:val="28"/>
          <w:szCs w:val="28"/>
          <w:lang w:val="ru-RU"/>
        </w:rPr>
        <w:t>.</w:t>
      </w:r>
    </w:p>
    <w:p w:rsidR="00056A79" w:rsidRPr="00CD2B01" w:rsidRDefault="00056A79" w:rsidP="00672B42">
      <w:pPr>
        <w:spacing w:line="300" w:lineRule="auto"/>
        <w:ind w:firstLine="720"/>
        <w:jc w:val="both"/>
        <w:rPr>
          <w:sz w:val="28"/>
          <w:szCs w:val="28"/>
        </w:rPr>
      </w:pPr>
      <w:r w:rsidRPr="00CD2B01">
        <w:rPr>
          <w:sz w:val="28"/>
          <w:szCs w:val="28"/>
        </w:rPr>
        <w:t xml:space="preserve">Площадь поселения – </w:t>
      </w:r>
      <w:r w:rsidR="00DE26A5">
        <w:rPr>
          <w:sz w:val="28"/>
          <w:szCs w:val="28"/>
        </w:rPr>
        <w:t>12</w:t>
      </w:r>
      <w:r w:rsidR="00CD2B01" w:rsidRPr="00CD2B01">
        <w:rPr>
          <w:sz w:val="28"/>
          <w:szCs w:val="28"/>
        </w:rPr>
        <w:t>0</w:t>
      </w:r>
      <w:r w:rsidRPr="00CD2B01">
        <w:rPr>
          <w:sz w:val="28"/>
          <w:szCs w:val="28"/>
        </w:rPr>
        <w:t>. км.</w:t>
      </w:r>
      <w:r w:rsidRPr="00800DB7">
        <w:rPr>
          <w:color w:val="E36C0A"/>
          <w:sz w:val="28"/>
          <w:szCs w:val="28"/>
        </w:rPr>
        <w:t xml:space="preserve"> </w:t>
      </w:r>
      <w:r w:rsidRPr="00CD2B01">
        <w:rPr>
          <w:sz w:val="28"/>
          <w:szCs w:val="28"/>
        </w:rPr>
        <w:t xml:space="preserve">В </w:t>
      </w:r>
      <w:r w:rsidR="00620DCE" w:rsidRPr="00CD2B01">
        <w:rPr>
          <w:sz w:val="28"/>
          <w:szCs w:val="28"/>
        </w:rPr>
        <w:t xml:space="preserve">его </w:t>
      </w:r>
      <w:r w:rsidRPr="00CD2B01">
        <w:rPr>
          <w:sz w:val="28"/>
          <w:szCs w:val="28"/>
        </w:rPr>
        <w:t>состав вход</w:t>
      </w:r>
      <w:r w:rsidR="009E4821" w:rsidRPr="00CD2B01">
        <w:rPr>
          <w:sz w:val="28"/>
          <w:szCs w:val="28"/>
        </w:rPr>
        <w:t>я</w:t>
      </w:r>
      <w:r w:rsidRPr="00CD2B01">
        <w:rPr>
          <w:sz w:val="28"/>
          <w:szCs w:val="28"/>
        </w:rPr>
        <w:t xml:space="preserve">т </w:t>
      </w:r>
      <w:r w:rsidR="00620DCE" w:rsidRPr="00CD2B01">
        <w:rPr>
          <w:sz w:val="28"/>
          <w:szCs w:val="28"/>
        </w:rPr>
        <w:t>2</w:t>
      </w:r>
      <w:r w:rsidRPr="00CD2B01">
        <w:rPr>
          <w:sz w:val="28"/>
          <w:szCs w:val="28"/>
        </w:rPr>
        <w:t xml:space="preserve"> населенных пункт</w:t>
      </w:r>
      <w:r w:rsidR="00620DCE" w:rsidRPr="00CD2B01">
        <w:rPr>
          <w:sz w:val="28"/>
          <w:szCs w:val="28"/>
        </w:rPr>
        <w:t>а</w:t>
      </w:r>
      <w:r w:rsidRPr="00CD2B01">
        <w:rPr>
          <w:sz w:val="28"/>
          <w:szCs w:val="28"/>
        </w:rPr>
        <w:t xml:space="preserve">: </w:t>
      </w:r>
      <w:r w:rsidR="009720F4" w:rsidRPr="00CD2B01">
        <w:rPr>
          <w:sz w:val="28"/>
          <w:szCs w:val="28"/>
        </w:rPr>
        <w:t>ст</w:t>
      </w:r>
      <w:r w:rsidR="005B01A7" w:rsidRPr="00CD2B01">
        <w:rPr>
          <w:sz w:val="28"/>
          <w:szCs w:val="28"/>
        </w:rPr>
        <w:t>аница</w:t>
      </w:r>
      <w:r w:rsidR="009720F4" w:rsidRPr="00CD2B01">
        <w:rPr>
          <w:sz w:val="28"/>
          <w:szCs w:val="28"/>
        </w:rPr>
        <w:t xml:space="preserve"> </w:t>
      </w:r>
      <w:r w:rsidR="00CD2B01" w:rsidRPr="00CD2B01">
        <w:rPr>
          <w:sz w:val="28"/>
          <w:szCs w:val="28"/>
        </w:rPr>
        <w:t>Журавская</w:t>
      </w:r>
      <w:r w:rsidR="009720F4" w:rsidRPr="00CD2B01">
        <w:rPr>
          <w:sz w:val="28"/>
          <w:szCs w:val="28"/>
        </w:rPr>
        <w:t xml:space="preserve"> </w:t>
      </w:r>
      <w:r w:rsidR="00960B8A" w:rsidRPr="00CD2B01">
        <w:rPr>
          <w:sz w:val="28"/>
          <w:szCs w:val="28"/>
        </w:rPr>
        <w:t>(административный центр)</w:t>
      </w:r>
      <w:r w:rsidR="009E4821" w:rsidRPr="00CD2B01">
        <w:rPr>
          <w:sz w:val="28"/>
          <w:szCs w:val="28"/>
        </w:rPr>
        <w:t xml:space="preserve"> и</w:t>
      </w:r>
      <w:r w:rsidRPr="00CD2B01">
        <w:rPr>
          <w:sz w:val="28"/>
          <w:szCs w:val="28"/>
        </w:rPr>
        <w:t xml:space="preserve"> </w:t>
      </w:r>
      <w:r w:rsidR="00CD2B01" w:rsidRPr="00CD2B01">
        <w:rPr>
          <w:sz w:val="28"/>
          <w:szCs w:val="28"/>
        </w:rPr>
        <w:t>хутор</w:t>
      </w:r>
      <w:r w:rsidR="009E4821" w:rsidRPr="00CD2B01">
        <w:rPr>
          <w:sz w:val="28"/>
          <w:szCs w:val="28"/>
        </w:rPr>
        <w:t xml:space="preserve"> </w:t>
      </w:r>
      <w:r w:rsidR="00CD2B01" w:rsidRPr="00CD2B01">
        <w:rPr>
          <w:sz w:val="28"/>
          <w:szCs w:val="28"/>
        </w:rPr>
        <w:t>Казаче-Малеваный</w:t>
      </w:r>
      <w:r w:rsidRPr="00CD2B01">
        <w:rPr>
          <w:sz w:val="28"/>
          <w:szCs w:val="28"/>
        </w:rPr>
        <w:t>.</w:t>
      </w:r>
    </w:p>
    <w:p w:rsidR="0084275E" w:rsidRPr="00043F75" w:rsidRDefault="0084275E" w:rsidP="00A77448">
      <w:pPr>
        <w:spacing w:line="300" w:lineRule="auto"/>
        <w:ind w:firstLine="720"/>
        <w:jc w:val="both"/>
        <w:rPr>
          <w:sz w:val="28"/>
          <w:szCs w:val="28"/>
        </w:rPr>
      </w:pPr>
      <w:r w:rsidRPr="00043F75">
        <w:rPr>
          <w:rFonts w:cs="Tahoma"/>
          <w:sz w:val="28"/>
          <w:szCs w:val="28"/>
        </w:rPr>
        <w:t>Общая протяженность границ</w:t>
      </w:r>
      <w:r w:rsidR="00956288">
        <w:rPr>
          <w:rFonts w:cs="Tahoma"/>
          <w:sz w:val="28"/>
          <w:szCs w:val="28"/>
        </w:rPr>
        <w:t>ы</w:t>
      </w:r>
      <w:r w:rsidRPr="00043F75">
        <w:rPr>
          <w:rFonts w:cs="Tahoma"/>
          <w:sz w:val="28"/>
          <w:szCs w:val="28"/>
        </w:rPr>
        <w:t xml:space="preserve"> </w:t>
      </w:r>
      <w:r w:rsidR="00944D5F">
        <w:rPr>
          <w:rFonts w:cs="Tahoma"/>
          <w:sz w:val="28"/>
          <w:szCs w:val="28"/>
        </w:rPr>
        <w:t>Журавского</w:t>
      </w:r>
      <w:r w:rsidRPr="00043F75">
        <w:rPr>
          <w:rFonts w:cs="Tahoma"/>
          <w:sz w:val="28"/>
          <w:szCs w:val="28"/>
        </w:rPr>
        <w:t xml:space="preserve"> </w:t>
      </w:r>
      <w:r w:rsidR="009E4381" w:rsidRPr="00043F75">
        <w:rPr>
          <w:rFonts w:cs="Tahoma"/>
          <w:sz w:val="28"/>
          <w:szCs w:val="28"/>
        </w:rPr>
        <w:t>сельск</w:t>
      </w:r>
      <w:r w:rsidRPr="00043F75">
        <w:rPr>
          <w:rFonts w:cs="Tahoma"/>
          <w:sz w:val="28"/>
          <w:szCs w:val="28"/>
        </w:rPr>
        <w:t xml:space="preserve">ого поселения составляет </w:t>
      </w:r>
      <w:r w:rsidR="00043F75" w:rsidRPr="00043F75">
        <w:rPr>
          <w:rFonts w:cs="Tahoma"/>
          <w:sz w:val="28"/>
          <w:szCs w:val="28"/>
        </w:rPr>
        <w:t>54</w:t>
      </w:r>
      <w:r w:rsidR="00817D49" w:rsidRPr="00043F75">
        <w:rPr>
          <w:rFonts w:cs="Tahoma"/>
          <w:sz w:val="28"/>
          <w:szCs w:val="28"/>
        </w:rPr>
        <w:t>,</w:t>
      </w:r>
      <w:r w:rsidR="009E4821" w:rsidRPr="00043F75">
        <w:rPr>
          <w:rFonts w:cs="Tahoma"/>
          <w:sz w:val="28"/>
          <w:szCs w:val="28"/>
        </w:rPr>
        <w:t>5</w:t>
      </w:r>
      <w:r w:rsidRPr="00043F75">
        <w:rPr>
          <w:rFonts w:cs="Tahoma"/>
          <w:sz w:val="28"/>
          <w:szCs w:val="28"/>
        </w:rPr>
        <w:t xml:space="preserve"> км.</w:t>
      </w:r>
      <w:r w:rsidR="00A77448">
        <w:rPr>
          <w:rFonts w:cs="Tahoma"/>
          <w:sz w:val="28"/>
          <w:szCs w:val="28"/>
        </w:rPr>
        <w:t xml:space="preserve"> </w:t>
      </w:r>
      <w:r w:rsidR="003556D0">
        <w:rPr>
          <w:sz w:val="28"/>
          <w:szCs w:val="28"/>
        </w:rPr>
        <w:t xml:space="preserve">Расстояние до районного центра </w:t>
      </w:r>
      <w:r w:rsidR="003556D0" w:rsidRPr="00CD2B01">
        <w:rPr>
          <w:sz w:val="28"/>
          <w:szCs w:val="28"/>
        </w:rPr>
        <w:t>–</w:t>
      </w:r>
      <w:r w:rsidR="00A77448">
        <w:rPr>
          <w:sz w:val="28"/>
          <w:szCs w:val="28"/>
        </w:rPr>
        <w:t xml:space="preserve"> г. Кореновск</w:t>
      </w:r>
      <w:r w:rsidR="003556D0">
        <w:rPr>
          <w:sz w:val="28"/>
          <w:szCs w:val="28"/>
        </w:rPr>
        <w:t>а</w:t>
      </w:r>
      <w:r w:rsidR="00A77448">
        <w:rPr>
          <w:sz w:val="28"/>
          <w:szCs w:val="28"/>
        </w:rPr>
        <w:t xml:space="preserve"> составляет 13 км</w:t>
      </w:r>
      <w:r w:rsidR="00EF1448">
        <w:rPr>
          <w:sz w:val="28"/>
          <w:szCs w:val="28"/>
        </w:rPr>
        <w:t>, до</w:t>
      </w:r>
      <w:r w:rsidR="00EF1448" w:rsidRPr="003F1608">
        <w:rPr>
          <w:sz w:val="28"/>
          <w:szCs w:val="28"/>
        </w:rPr>
        <w:t xml:space="preserve"> краевого ц</w:t>
      </w:r>
      <w:r w:rsidR="00EF1448">
        <w:rPr>
          <w:sz w:val="28"/>
          <w:szCs w:val="28"/>
        </w:rPr>
        <w:t xml:space="preserve">ентра </w:t>
      </w:r>
      <w:r w:rsidR="003556D0" w:rsidRPr="00CD2B01">
        <w:rPr>
          <w:sz w:val="28"/>
          <w:szCs w:val="28"/>
        </w:rPr>
        <w:t>–</w:t>
      </w:r>
      <w:r w:rsidR="003556D0">
        <w:rPr>
          <w:sz w:val="28"/>
          <w:szCs w:val="28"/>
        </w:rPr>
        <w:t xml:space="preserve"> </w:t>
      </w:r>
      <w:r w:rsidR="00EF1448">
        <w:rPr>
          <w:sz w:val="28"/>
          <w:szCs w:val="28"/>
        </w:rPr>
        <w:t xml:space="preserve">г. Краснодара – </w:t>
      </w:r>
      <w:r w:rsidR="00633E49">
        <w:rPr>
          <w:sz w:val="28"/>
          <w:szCs w:val="28"/>
        </w:rPr>
        <w:t>77</w:t>
      </w:r>
      <w:r w:rsidR="00EF1448">
        <w:rPr>
          <w:sz w:val="28"/>
          <w:szCs w:val="28"/>
        </w:rPr>
        <w:t xml:space="preserve"> км.</w:t>
      </w:r>
    </w:p>
    <w:p w:rsidR="006B7DA5" w:rsidRPr="00AF0181" w:rsidRDefault="00160793" w:rsidP="00672B42">
      <w:pPr>
        <w:spacing w:line="300" w:lineRule="auto"/>
        <w:ind w:firstLine="720"/>
        <w:jc w:val="both"/>
        <w:rPr>
          <w:sz w:val="28"/>
          <w:szCs w:val="28"/>
        </w:rPr>
      </w:pPr>
      <w:r w:rsidRPr="00AF0181">
        <w:rPr>
          <w:sz w:val="28"/>
          <w:szCs w:val="28"/>
        </w:rPr>
        <w:t>Т</w:t>
      </w:r>
      <w:r w:rsidR="00056A79" w:rsidRPr="00AF0181">
        <w:rPr>
          <w:sz w:val="28"/>
          <w:szCs w:val="28"/>
        </w:rPr>
        <w:t>ерритория поселения</w:t>
      </w:r>
      <w:r w:rsidRPr="00AF0181">
        <w:rPr>
          <w:sz w:val="28"/>
          <w:szCs w:val="28"/>
        </w:rPr>
        <w:t xml:space="preserve"> </w:t>
      </w:r>
      <w:r w:rsidR="009E4821" w:rsidRPr="00AF0181">
        <w:rPr>
          <w:sz w:val="28"/>
          <w:szCs w:val="28"/>
        </w:rPr>
        <w:t xml:space="preserve">на </w:t>
      </w:r>
      <w:r w:rsidR="002466C6" w:rsidRPr="00AF0181">
        <w:rPr>
          <w:sz w:val="28"/>
          <w:szCs w:val="28"/>
        </w:rPr>
        <w:t>востоке и северо-востоке граничит с муниципальным образованием Выселковский район</w:t>
      </w:r>
      <w:r w:rsidR="009B62A9" w:rsidRPr="00AF0181">
        <w:rPr>
          <w:sz w:val="28"/>
          <w:szCs w:val="28"/>
        </w:rPr>
        <w:t xml:space="preserve">, </w:t>
      </w:r>
      <w:r w:rsidRPr="00AF0181">
        <w:rPr>
          <w:sz w:val="28"/>
          <w:szCs w:val="28"/>
        </w:rPr>
        <w:t xml:space="preserve">на </w:t>
      </w:r>
      <w:r w:rsidR="002466C6" w:rsidRPr="00AF0181">
        <w:rPr>
          <w:sz w:val="28"/>
          <w:szCs w:val="28"/>
        </w:rPr>
        <w:t>севере и северо-западе</w:t>
      </w:r>
      <w:r w:rsidR="009E4821" w:rsidRPr="00AF0181">
        <w:rPr>
          <w:sz w:val="28"/>
          <w:szCs w:val="28"/>
        </w:rPr>
        <w:t xml:space="preserve"> </w:t>
      </w:r>
      <w:r w:rsidR="009B62A9" w:rsidRPr="00AF0181">
        <w:rPr>
          <w:sz w:val="28"/>
          <w:szCs w:val="28"/>
        </w:rPr>
        <w:t>-</w:t>
      </w:r>
      <w:r w:rsidR="00AF0181" w:rsidRPr="00AF0181">
        <w:rPr>
          <w:sz w:val="28"/>
          <w:szCs w:val="28"/>
        </w:rPr>
        <w:t xml:space="preserve"> с</w:t>
      </w:r>
      <w:r w:rsidR="009E4821" w:rsidRPr="00AF0181">
        <w:rPr>
          <w:sz w:val="28"/>
          <w:szCs w:val="28"/>
        </w:rPr>
        <w:t xml:space="preserve"> </w:t>
      </w:r>
      <w:r w:rsidR="00AF0181" w:rsidRPr="00AF0181">
        <w:rPr>
          <w:sz w:val="28"/>
          <w:szCs w:val="28"/>
        </w:rPr>
        <w:t>Новоберезанским</w:t>
      </w:r>
      <w:r w:rsidR="009B62A9" w:rsidRPr="00AF0181">
        <w:rPr>
          <w:sz w:val="28"/>
          <w:szCs w:val="28"/>
        </w:rPr>
        <w:t xml:space="preserve"> сельским поселением, на </w:t>
      </w:r>
      <w:r w:rsidR="00AF0181" w:rsidRPr="00AF0181">
        <w:rPr>
          <w:sz w:val="28"/>
          <w:szCs w:val="28"/>
        </w:rPr>
        <w:t>западе</w:t>
      </w:r>
      <w:r w:rsidR="009B62A9" w:rsidRPr="00AF0181">
        <w:rPr>
          <w:sz w:val="28"/>
          <w:szCs w:val="28"/>
        </w:rPr>
        <w:t xml:space="preserve"> – с </w:t>
      </w:r>
      <w:r w:rsidR="00AF0181" w:rsidRPr="00AF0181">
        <w:rPr>
          <w:sz w:val="28"/>
          <w:szCs w:val="28"/>
        </w:rPr>
        <w:t>Братковским и Пролетарским</w:t>
      </w:r>
      <w:r w:rsidR="009B62A9" w:rsidRPr="00AF0181">
        <w:rPr>
          <w:sz w:val="28"/>
          <w:szCs w:val="28"/>
        </w:rPr>
        <w:t xml:space="preserve"> сельским</w:t>
      </w:r>
      <w:r w:rsidR="00AF0181" w:rsidRPr="00AF0181">
        <w:rPr>
          <w:sz w:val="28"/>
          <w:szCs w:val="28"/>
        </w:rPr>
        <w:t>и</w:t>
      </w:r>
      <w:r w:rsidR="009B62A9" w:rsidRPr="00AF0181">
        <w:rPr>
          <w:sz w:val="28"/>
          <w:szCs w:val="28"/>
        </w:rPr>
        <w:t xml:space="preserve"> поселени</w:t>
      </w:r>
      <w:r w:rsidR="00AF0181" w:rsidRPr="00AF0181">
        <w:rPr>
          <w:sz w:val="28"/>
          <w:szCs w:val="28"/>
        </w:rPr>
        <w:t>я</w:t>
      </w:r>
      <w:r w:rsidR="009B62A9" w:rsidRPr="00AF0181">
        <w:rPr>
          <w:sz w:val="28"/>
          <w:szCs w:val="28"/>
        </w:rPr>
        <w:t>м</w:t>
      </w:r>
      <w:r w:rsidR="00AF0181" w:rsidRPr="00AF0181">
        <w:rPr>
          <w:sz w:val="28"/>
          <w:szCs w:val="28"/>
        </w:rPr>
        <w:t>и</w:t>
      </w:r>
      <w:r w:rsidR="009B62A9" w:rsidRPr="00AF0181">
        <w:rPr>
          <w:sz w:val="28"/>
          <w:szCs w:val="28"/>
        </w:rPr>
        <w:t xml:space="preserve">, на </w:t>
      </w:r>
      <w:r w:rsidR="00AF0181" w:rsidRPr="00AF0181">
        <w:rPr>
          <w:sz w:val="28"/>
          <w:szCs w:val="28"/>
        </w:rPr>
        <w:t>юге</w:t>
      </w:r>
      <w:r w:rsidR="009B62A9" w:rsidRPr="00AF0181">
        <w:rPr>
          <w:sz w:val="28"/>
          <w:szCs w:val="28"/>
        </w:rPr>
        <w:t xml:space="preserve"> – с </w:t>
      </w:r>
      <w:r w:rsidR="00AF0181" w:rsidRPr="00AF0181">
        <w:rPr>
          <w:sz w:val="28"/>
          <w:szCs w:val="28"/>
        </w:rPr>
        <w:t>Кореновским</w:t>
      </w:r>
      <w:r w:rsidR="009B62A9" w:rsidRPr="00AF0181">
        <w:rPr>
          <w:sz w:val="28"/>
          <w:szCs w:val="28"/>
        </w:rPr>
        <w:t xml:space="preserve"> городским поселением </w:t>
      </w:r>
      <w:r w:rsidR="00AF0181" w:rsidRPr="00AF0181">
        <w:rPr>
          <w:sz w:val="28"/>
          <w:szCs w:val="28"/>
        </w:rPr>
        <w:t>Кореновского</w:t>
      </w:r>
      <w:r w:rsidR="009B62A9" w:rsidRPr="00AF0181">
        <w:rPr>
          <w:sz w:val="28"/>
          <w:szCs w:val="28"/>
        </w:rPr>
        <w:t xml:space="preserve"> района. </w:t>
      </w:r>
      <w:r w:rsidR="009E4821" w:rsidRPr="00AF0181">
        <w:rPr>
          <w:sz w:val="28"/>
          <w:szCs w:val="28"/>
        </w:rPr>
        <w:t xml:space="preserve"> </w:t>
      </w:r>
    </w:p>
    <w:p w:rsidR="00956288" w:rsidRDefault="00056A79" w:rsidP="00956288">
      <w:pPr>
        <w:spacing w:line="300" w:lineRule="auto"/>
        <w:ind w:firstLine="720"/>
        <w:jc w:val="both"/>
        <w:rPr>
          <w:sz w:val="28"/>
          <w:szCs w:val="28"/>
        </w:rPr>
      </w:pPr>
      <w:r w:rsidRPr="00372223">
        <w:rPr>
          <w:sz w:val="28"/>
          <w:szCs w:val="28"/>
        </w:rPr>
        <w:t xml:space="preserve">Система расселения на проектируемой территории исторически неразрывно связана с </w:t>
      </w:r>
      <w:r w:rsidR="00EC3226" w:rsidRPr="00372223">
        <w:rPr>
          <w:sz w:val="28"/>
          <w:szCs w:val="28"/>
        </w:rPr>
        <w:t>ландшафтными особенностями местности</w:t>
      </w:r>
      <w:r w:rsidRPr="00372223">
        <w:rPr>
          <w:sz w:val="28"/>
          <w:szCs w:val="28"/>
        </w:rPr>
        <w:t>.</w:t>
      </w:r>
      <w:r w:rsidRPr="00800DB7">
        <w:rPr>
          <w:color w:val="E36C0A"/>
          <w:sz w:val="28"/>
          <w:szCs w:val="28"/>
        </w:rPr>
        <w:t xml:space="preserve"> </w:t>
      </w:r>
      <w:r w:rsidR="00BB4A1D" w:rsidRPr="0055065A">
        <w:rPr>
          <w:sz w:val="28"/>
        </w:rPr>
        <w:t xml:space="preserve">Рельеф местности – </w:t>
      </w:r>
      <w:r w:rsidR="0055065A" w:rsidRPr="0055065A">
        <w:rPr>
          <w:sz w:val="28"/>
          <w:szCs w:val="28"/>
        </w:rPr>
        <w:t>пологоволнист</w:t>
      </w:r>
      <w:r w:rsidR="0055065A">
        <w:rPr>
          <w:sz w:val="28"/>
          <w:szCs w:val="28"/>
        </w:rPr>
        <w:t>ая</w:t>
      </w:r>
      <w:r w:rsidR="0055065A" w:rsidRPr="0055065A">
        <w:rPr>
          <w:sz w:val="28"/>
          <w:szCs w:val="28"/>
        </w:rPr>
        <w:t xml:space="preserve"> равнин</w:t>
      </w:r>
      <w:r w:rsidR="0055065A">
        <w:rPr>
          <w:sz w:val="28"/>
          <w:szCs w:val="28"/>
        </w:rPr>
        <w:t>а</w:t>
      </w:r>
      <w:r w:rsidR="0055065A" w:rsidRPr="0055065A">
        <w:rPr>
          <w:sz w:val="28"/>
          <w:szCs w:val="28"/>
        </w:rPr>
        <w:t xml:space="preserve"> с общим уклоном на северо-запад</w:t>
      </w:r>
      <w:r w:rsidR="00BB4A1D" w:rsidRPr="0055065A">
        <w:rPr>
          <w:sz w:val="28"/>
        </w:rPr>
        <w:t>, пересеченная во всех направлениях балками различной глубины.</w:t>
      </w:r>
      <w:r w:rsidR="0055065A">
        <w:rPr>
          <w:sz w:val="28"/>
          <w:szCs w:val="28"/>
        </w:rPr>
        <w:t xml:space="preserve"> </w:t>
      </w:r>
      <w:r w:rsidR="00BB4A1D" w:rsidRPr="0055065A">
        <w:rPr>
          <w:sz w:val="28"/>
          <w:szCs w:val="28"/>
        </w:rPr>
        <w:t xml:space="preserve"> </w:t>
      </w:r>
      <w:r w:rsidR="005B31FF" w:rsidRPr="005B31FF">
        <w:rPr>
          <w:sz w:val="28"/>
          <w:szCs w:val="28"/>
        </w:rPr>
        <w:t>Населенные пункты формировались вдоль</w:t>
      </w:r>
      <w:r w:rsidR="006363B2">
        <w:rPr>
          <w:sz w:val="28"/>
          <w:szCs w:val="28"/>
        </w:rPr>
        <w:t xml:space="preserve"> степных</w:t>
      </w:r>
      <w:r w:rsidR="005B31FF" w:rsidRPr="005B31FF">
        <w:rPr>
          <w:sz w:val="28"/>
          <w:szCs w:val="28"/>
        </w:rPr>
        <w:t xml:space="preserve"> рек</w:t>
      </w:r>
      <w:r w:rsidR="00C6065C">
        <w:rPr>
          <w:sz w:val="28"/>
          <w:szCs w:val="28"/>
        </w:rPr>
        <w:t xml:space="preserve"> </w:t>
      </w:r>
      <w:r w:rsidR="005B31FF">
        <w:rPr>
          <w:sz w:val="28"/>
          <w:szCs w:val="28"/>
        </w:rPr>
        <w:t xml:space="preserve"> Журавка и Малевана</w:t>
      </w:r>
      <w:r w:rsidR="003556D0">
        <w:rPr>
          <w:sz w:val="28"/>
          <w:szCs w:val="28"/>
        </w:rPr>
        <w:t>, в</w:t>
      </w:r>
      <w:r w:rsidR="006363B2" w:rsidRPr="006363B2">
        <w:rPr>
          <w:sz w:val="28"/>
          <w:szCs w:val="28"/>
        </w:rPr>
        <w:t xml:space="preserve"> </w:t>
      </w:r>
      <w:r w:rsidR="005B31FF" w:rsidRPr="006363B2">
        <w:rPr>
          <w:sz w:val="28"/>
          <w:szCs w:val="28"/>
        </w:rPr>
        <w:t xml:space="preserve">связи с </w:t>
      </w:r>
      <w:r w:rsidR="003556D0">
        <w:rPr>
          <w:sz w:val="28"/>
          <w:szCs w:val="28"/>
        </w:rPr>
        <w:t>чем</w:t>
      </w:r>
      <w:r w:rsidR="005B31FF" w:rsidRPr="006363B2">
        <w:rPr>
          <w:sz w:val="28"/>
          <w:szCs w:val="28"/>
        </w:rPr>
        <w:t xml:space="preserve"> </w:t>
      </w:r>
      <w:r w:rsidR="00D90807" w:rsidRPr="006363B2">
        <w:rPr>
          <w:sz w:val="28"/>
          <w:szCs w:val="28"/>
        </w:rPr>
        <w:t xml:space="preserve">имеют </w:t>
      </w:r>
      <w:r w:rsidR="006363B2" w:rsidRPr="006363B2">
        <w:rPr>
          <w:sz w:val="28"/>
          <w:szCs w:val="28"/>
        </w:rPr>
        <w:t>линейный</w:t>
      </w:r>
      <w:r w:rsidR="003556D0">
        <w:rPr>
          <w:sz w:val="28"/>
          <w:szCs w:val="28"/>
        </w:rPr>
        <w:t xml:space="preserve"> тип планировочной структуры, жилые кварталы расположены на обоих берегах рек и вытянуты вдоль русел.</w:t>
      </w:r>
      <w:r w:rsidR="00EC3226" w:rsidRPr="006363B2">
        <w:rPr>
          <w:sz w:val="28"/>
          <w:szCs w:val="28"/>
        </w:rPr>
        <w:t xml:space="preserve"> </w:t>
      </w:r>
      <w:r w:rsidR="00090CFD">
        <w:rPr>
          <w:sz w:val="28"/>
          <w:szCs w:val="28"/>
        </w:rPr>
        <w:t>Рек</w:t>
      </w:r>
      <w:r w:rsidR="003556D0">
        <w:rPr>
          <w:sz w:val="28"/>
          <w:szCs w:val="28"/>
        </w:rPr>
        <w:t>и</w:t>
      </w:r>
      <w:r w:rsidR="00090CFD">
        <w:rPr>
          <w:sz w:val="28"/>
          <w:szCs w:val="28"/>
        </w:rPr>
        <w:t xml:space="preserve"> протекает с востока на запад</w:t>
      </w:r>
      <w:r w:rsidR="003556D0">
        <w:rPr>
          <w:sz w:val="28"/>
          <w:szCs w:val="28"/>
        </w:rPr>
        <w:t xml:space="preserve">: Журавка </w:t>
      </w:r>
      <w:r w:rsidR="003556D0" w:rsidRPr="00CD2B01">
        <w:rPr>
          <w:sz w:val="28"/>
          <w:szCs w:val="28"/>
        </w:rPr>
        <w:t>–</w:t>
      </w:r>
      <w:r w:rsidR="00090CFD">
        <w:rPr>
          <w:sz w:val="28"/>
          <w:szCs w:val="28"/>
        </w:rPr>
        <w:t xml:space="preserve"> в центральной части сельского поселения, река Малевана – в </w:t>
      </w:r>
      <w:r w:rsidR="00757041">
        <w:rPr>
          <w:sz w:val="28"/>
          <w:szCs w:val="28"/>
        </w:rPr>
        <w:t>южной</w:t>
      </w:r>
      <w:r w:rsidR="00090CFD">
        <w:rPr>
          <w:sz w:val="28"/>
          <w:szCs w:val="28"/>
        </w:rPr>
        <w:t xml:space="preserve"> части.</w:t>
      </w:r>
    </w:p>
    <w:p w:rsidR="00C758E1" w:rsidRDefault="001C7DCB" w:rsidP="00D75C21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Станица Журавская расположена в центральной части сельского поселения</w:t>
      </w:r>
      <w:r w:rsidR="00BB1024" w:rsidRPr="00D75C21">
        <w:rPr>
          <w:sz w:val="28"/>
          <w:szCs w:val="28"/>
        </w:rPr>
        <w:t xml:space="preserve">. </w:t>
      </w:r>
      <w:r w:rsidR="00D90807" w:rsidRPr="00D75C21">
        <w:rPr>
          <w:sz w:val="28"/>
          <w:szCs w:val="28"/>
        </w:rPr>
        <w:t>Южн</w:t>
      </w:r>
      <w:r w:rsidR="00D75C21" w:rsidRPr="00D75C21">
        <w:rPr>
          <w:sz w:val="28"/>
          <w:szCs w:val="28"/>
        </w:rPr>
        <w:t>ую и северную</w:t>
      </w:r>
      <w:r w:rsidR="00D90807" w:rsidRPr="00D75C21">
        <w:rPr>
          <w:sz w:val="28"/>
          <w:szCs w:val="28"/>
        </w:rPr>
        <w:t xml:space="preserve"> част</w:t>
      </w:r>
      <w:r w:rsidR="00D75C21" w:rsidRPr="00D75C21">
        <w:rPr>
          <w:sz w:val="28"/>
          <w:szCs w:val="28"/>
        </w:rPr>
        <w:t>и</w:t>
      </w:r>
      <w:r w:rsidR="00D90807" w:rsidRPr="00D75C21">
        <w:rPr>
          <w:sz w:val="28"/>
          <w:szCs w:val="28"/>
        </w:rPr>
        <w:t xml:space="preserve"> населенного пункта </w:t>
      </w:r>
      <w:r w:rsidR="00F05F94" w:rsidRPr="00D75C21">
        <w:rPr>
          <w:sz w:val="28"/>
          <w:szCs w:val="28"/>
        </w:rPr>
        <w:t>перес</w:t>
      </w:r>
      <w:r w:rsidR="00D75C21" w:rsidRPr="00D75C21">
        <w:rPr>
          <w:sz w:val="28"/>
          <w:szCs w:val="28"/>
        </w:rPr>
        <w:t xml:space="preserve">екают две </w:t>
      </w:r>
      <w:r w:rsidR="00D90807" w:rsidRPr="00D75C21">
        <w:rPr>
          <w:sz w:val="28"/>
          <w:szCs w:val="28"/>
        </w:rPr>
        <w:t>перпендикулярны</w:t>
      </w:r>
      <w:r w:rsidR="00D75C21" w:rsidRPr="00D75C21">
        <w:rPr>
          <w:sz w:val="28"/>
          <w:szCs w:val="28"/>
        </w:rPr>
        <w:t xml:space="preserve">е </w:t>
      </w:r>
      <w:r w:rsidR="00D90807" w:rsidRPr="00D75C21">
        <w:rPr>
          <w:sz w:val="28"/>
          <w:szCs w:val="28"/>
        </w:rPr>
        <w:t>реке балк</w:t>
      </w:r>
      <w:r w:rsidR="00D75C21" w:rsidRPr="00D75C21">
        <w:rPr>
          <w:sz w:val="28"/>
          <w:szCs w:val="28"/>
        </w:rPr>
        <w:t>и</w:t>
      </w:r>
      <w:r w:rsidR="00D90807" w:rsidRPr="00D75C21">
        <w:rPr>
          <w:sz w:val="28"/>
          <w:szCs w:val="28"/>
        </w:rPr>
        <w:t>.</w:t>
      </w:r>
      <w:r w:rsidR="00D90807" w:rsidRPr="00800DB7">
        <w:rPr>
          <w:color w:val="E36C0A"/>
          <w:sz w:val="28"/>
          <w:szCs w:val="28"/>
        </w:rPr>
        <w:t xml:space="preserve"> </w:t>
      </w:r>
      <w:r w:rsidR="00D90807" w:rsidRPr="00D75C21">
        <w:rPr>
          <w:sz w:val="28"/>
          <w:szCs w:val="28"/>
        </w:rPr>
        <w:t xml:space="preserve">Улично-дорожная сеть не имеет регулярной структуры, но представлена в основном </w:t>
      </w:r>
      <w:r w:rsidR="005C3A92">
        <w:rPr>
          <w:sz w:val="28"/>
          <w:szCs w:val="28"/>
        </w:rPr>
        <w:t>четырехугольными</w:t>
      </w:r>
      <w:r w:rsidR="00D90807" w:rsidRPr="00D75C21">
        <w:rPr>
          <w:sz w:val="28"/>
          <w:szCs w:val="28"/>
        </w:rPr>
        <w:t xml:space="preserve"> кварталами усадебной застройки.</w:t>
      </w:r>
      <w:r w:rsidR="00850C31">
        <w:rPr>
          <w:sz w:val="28"/>
          <w:szCs w:val="28"/>
        </w:rPr>
        <w:t xml:space="preserve"> </w:t>
      </w:r>
    </w:p>
    <w:p w:rsidR="00D90807" w:rsidRPr="001C5CE1" w:rsidRDefault="00850C31" w:rsidP="00D75C21">
      <w:pPr>
        <w:spacing w:line="300" w:lineRule="auto"/>
        <w:ind w:firstLine="720"/>
        <w:jc w:val="both"/>
        <w:rPr>
          <w:sz w:val="28"/>
          <w:szCs w:val="28"/>
        </w:rPr>
      </w:pPr>
      <w:r w:rsidRPr="001C5CE1">
        <w:rPr>
          <w:sz w:val="28"/>
          <w:szCs w:val="28"/>
        </w:rPr>
        <w:t>Основными</w:t>
      </w:r>
      <w:r w:rsidR="00D90807" w:rsidRPr="001C5CE1">
        <w:rPr>
          <w:sz w:val="28"/>
          <w:szCs w:val="28"/>
        </w:rPr>
        <w:t xml:space="preserve"> </w:t>
      </w:r>
      <w:r w:rsidRPr="001C5CE1">
        <w:rPr>
          <w:sz w:val="28"/>
          <w:szCs w:val="28"/>
        </w:rPr>
        <w:t>п</w:t>
      </w:r>
      <w:r w:rsidR="000A21A2" w:rsidRPr="001C5CE1">
        <w:rPr>
          <w:sz w:val="28"/>
          <w:szCs w:val="28"/>
        </w:rPr>
        <w:t>ланировочными осями станицы Журавск</w:t>
      </w:r>
      <w:r w:rsidRPr="001C5CE1">
        <w:rPr>
          <w:sz w:val="28"/>
          <w:szCs w:val="28"/>
        </w:rPr>
        <w:t>ой</w:t>
      </w:r>
      <w:r w:rsidR="000A21A2" w:rsidRPr="001C5CE1">
        <w:rPr>
          <w:sz w:val="28"/>
          <w:szCs w:val="28"/>
        </w:rPr>
        <w:t xml:space="preserve"> являются автодорога федерального значения </w:t>
      </w:r>
      <w:r w:rsidR="003556D0" w:rsidRPr="00CD2B01">
        <w:rPr>
          <w:sz w:val="28"/>
          <w:szCs w:val="28"/>
        </w:rPr>
        <w:t>М-4</w:t>
      </w:r>
      <w:r w:rsidR="003556D0">
        <w:rPr>
          <w:sz w:val="28"/>
          <w:szCs w:val="28"/>
        </w:rPr>
        <w:t xml:space="preserve"> "</w:t>
      </w:r>
      <w:r w:rsidR="003556D0" w:rsidRPr="00CD2B01">
        <w:rPr>
          <w:sz w:val="28"/>
          <w:szCs w:val="28"/>
        </w:rPr>
        <w:t>Дон</w:t>
      </w:r>
      <w:r w:rsidR="003556D0">
        <w:rPr>
          <w:sz w:val="28"/>
          <w:szCs w:val="28"/>
        </w:rPr>
        <w:t>"</w:t>
      </w:r>
      <w:r w:rsidR="000A21A2" w:rsidRPr="001C5CE1">
        <w:rPr>
          <w:sz w:val="28"/>
          <w:szCs w:val="28"/>
        </w:rPr>
        <w:t>, проходящая с юго-запада на северо-восток по территории поселения и пересека</w:t>
      </w:r>
      <w:r w:rsidRPr="001C5CE1">
        <w:rPr>
          <w:sz w:val="28"/>
          <w:szCs w:val="28"/>
        </w:rPr>
        <w:t>ющая</w:t>
      </w:r>
      <w:r w:rsidR="000A21A2" w:rsidRPr="001C5CE1">
        <w:rPr>
          <w:sz w:val="28"/>
          <w:szCs w:val="28"/>
        </w:rPr>
        <w:t xml:space="preserve"> реку Журавка, а также автодорога</w:t>
      </w:r>
      <w:r w:rsidR="003556D0">
        <w:rPr>
          <w:sz w:val="28"/>
          <w:szCs w:val="28"/>
        </w:rPr>
        <w:t xml:space="preserve"> регионального значения</w:t>
      </w:r>
      <w:r w:rsidR="000A21A2" w:rsidRPr="001C5CE1">
        <w:rPr>
          <w:sz w:val="28"/>
          <w:szCs w:val="28"/>
        </w:rPr>
        <w:t xml:space="preserve"> "</w:t>
      </w:r>
      <w:r w:rsidR="00A6504F">
        <w:rPr>
          <w:sz w:val="28"/>
          <w:szCs w:val="28"/>
        </w:rPr>
        <w:t xml:space="preserve">ст-ца Журавская </w:t>
      </w:r>
      <w:r w:rsidR="000A21A2" w:rsidRPr="001C5CE1">
        <w:rPr>
          <w:sz w:val="28"/>
          <w:szCs w:val="28"/>
        </w:rPr>
        <w:t>– Тихорецк</w:t>
      </w:r>
      <w:r w:rsidR="00A6504F">
        <w:rPr>
          <w:sz w:val="28"/>
          <w:szCs w:val="28"/>
        </w:rPr>
        <w:t>"</w:t>
      </w:r>
      <w:r w:rsidR="000A21A2" w:rsidRPr="001C5CE1">
        <w:rPr>
          <w:sz w:val="28"/>
          <w:szCs w:val="28"/>
        </w:rPr>
        <w:t>, которая проходит п</w:t>
      </w:r>
      <w:r w:rsidRPr="001C5CE1">
        <w:rPr>
          <w:sz w:val="28"/>
          <w:szCs w:val="28"/>
        </w:rPr>
        <w:t>а</w:t>
      </w:r>
      <w:r w:rsidR="000A21A2" w:rsidRPr="001C5CE1">
        <w:rPr>
          <w:sz w:val="28"/>
          <w:szCs w:val="28"/>
        </w:rPr>
        <w:t>раллельно реке Журавка вдоль южной границы населенного пункта</w:t>
      </w:r>
      <w:r w:rsidRPr="001C5CE1">
        <w:rPr>
          <w:sz w:val="28"/>
          <w:szCs w:val="28"/>
        </w:rPr>
        <w:t xml:space="preserve"> и</w:t>
      </w:r>
      <w:r w:rsidR="000A21A2" w:rsidRPr="001C5CE1">
        <w:rPr>
          <w:sz w:val="28"/>
          <w:szCs w:val="28"/>
        </w:rPr>
        <w:t xml:space="preserve"> примыка</w:t>
      </w:r>
      <w:r w:rsidRPr="001C5CE1">
        <w:rPr>
          <w:sz w:val="28"/>
          <w:szCs w:val="28"/>
        </w:rPr>
        <w:t>ет</w:t>
      </w:r>
      <w:r w:rsidR="000A21A2" w:rsidRPr="001C5CE1">
        <w:rPr>
          <w:sz w:val="28"/>
          <w:szCs w:val="28"/>
        </w:rPr>
        <w:t xml:space="preserve"> к </w:t>
      </w:r>
      <w:r w:rsidR="00174969" w:rsidRPr="001C5CE1">
        <w:rPr>
          <w:sz w:val="28"/>
          <w:szCs w:val="28"/>
        </w:rPr>
        <w:t>федеральной трассе.</w:t>
      </w:r>
      <w:r w:rsidR="000A21A2" w:rsidRPr="001C5CE1">
        <w:rPr>
          <w:sz w:val="28"/>
          <w:szCs w:val="28"/>
        </w:rPr>
        <w:t xml:space="preserve"> </w:t>
      </w:r>
      <w:r w:rsidR="0005355C" w:rsidRPr="001C5CE1">
        <w:rPr>
          <w:sz w:val="28"/>
          <w:szCs w:val="28"/>
        </w:rPr>
        <w:t>Центральной улицей станицы</w:t>
      </w:r>
      <w:r w:rsidR="003556D0">
        <w:rPr>
          <w:sz w:val="28"/>
          <w:szCs w:val="28"/>
        </w:rPr>
        <w:t>, ул. Красная,</w:t>
      </w:r>
      <w:r w:rsidR="0005355C" w:rsidRPr="001C5CE1">
        <w:rPr>
          <w:sz w:val="28"/>
          <w:szCs w:val="28"/>
        </w:rPr>
        <w:t xml:space="preserve"> </w:t>
      </w:r>
      <w:r w:rsidR="0005355C" w:rsidRPr="001C5CE1">
        <w:rPr>
          <w:sz w:val="28"/>
          <w:szCs w:val="28"/>
        </w:rPr>
        <w:lastRenderedPageBreak/>
        <w:t xml:space="preserve">является автодорога местного значения </w:t>
      </w:r>
      <w:r w:rsidR="00FC51DE">
        <w:rPr>
          <w:sz w:val="28"/>
          <w:szCs w:val="28"/>
        </w:rPr>
        <w:t>"</w:t>
      </w:r>
      <w:r w:rsidR="0005355C" w:rsidRPr="001C5CE1">
        <w:rPr>
          <w:sz w:val="28"/>
          <w:szCs w:val="28"/>
        </w:rPr>
        <w:t>Журавская –</w:t>
      </w:r>
      <w:r w:rsidR="00F951AF">
        <w:rPr>
          <w:sz w:val="28"/>
          <w:szCs w:val="28"/>
        </w:rPr>
        <w:t xml:space="preserve"> </w:t>
      </w:r>
      <w:r w:rsidR="00956288" w:rsidRPr="001C5CE1">
        <w:rPr>
          <w:sz w:val="28"/>
          <w:szCs w:val="28"/>
        </w:rPr>
        <w:t xml:space="preserve">Казаче-Малеваный </w:t>
      </w:r>
      <w:r w:rsidR="00F951AF">
        <w:rPr>
          <w:sz w:val="28"/>
          <w:szCs w:val="28"/>
        </w:rPr>
        <w:t xml:space="preserve"> </w:t>
      </w:r>
      <w:r w:rsidR="00956288" w:rsidRPr="001C5CE1">
        <w:rPr>
          <w:sz w:val="28"/>
          <w:szCs w:val="28"/>
        </w:rPr>
        <w:t>–</w:t>
      </w:r>
      <w:r w:rsidR="0005355C" w:rsidRPr="001C5CE1">
        <w:rPr>
          <w:sz w:val="28"/>
          <w:szCs w:val="28"/>
        </w:rPr>
        <w:t xml:space="preserve"> </w:t>
      </w:r>
      <w:r w:rsidR="00F951AF">
        <w:rPr>
          <w:sz w:val="28"/>
          <w:szCs w:val="28"/>
        </w:rPr>
        <w:t xml:space="preserve"> </w:t>
      </w:r>
      <w:r w:rsidR="0005355C" w:rsidRPr="001C5CE1">
        <w:rPr>
          <w:sz w:val="28"/>
          <w:szCs w:val="28"/>
        </w:rPr>
        <w:t>Кореновск</w:t>
      </w:r>
      <w:r w:rsidR="00FC51DE">
        <w:rPr>
          <w:sz w:val="28"/>
          <w:szCs w:val="28"/>
        </w:rPr>
        <w:t>"</w:t>
      </w:r>
      <w:r w:rsidR="0005355C" w:rsidRPr="001C5CE1">
        <w:rPr>
          <w:sz w:val="28"/>
          <w:szCs w:val="28"/>
        </w:rPr>
        <w:t xml:space="preserve">, которая проходит в 3,5 км к востоку от федеральной трассы, пересекая реку Журавку и примыкая к автодороге </w:t>
      </w:r>
      <w:r w:rsidR="003556D0">
        <w:rPr>
          <w:sz w:val="28"/>
          <w:szCs w:val="28"/>
        </w:rPr>
        <w:t>регионального</w:t>
      </w:r>
      <w:r w:rsidR="0005355C" w:rsidRPr="001C5CE1">
        <w:rPr>
          <w:sz w:val="28"/>
          <w:szCs w:val="28"/>
        </w:rPr>
        <w:t xml:space="preserve"> значения</w:t>
      </w:r>
      <w:r w:rsidR="0015599A" w:rsidRPr="001C5CE1">
        <w:rPr>
          <w:sz w:val="28"/>
          <w:szCs w:val="28"/>
        </w:rPr>
        <w:t xml:space="preserve"> под прямым углом</w:t>
      </w:r>
      <w:r w:rsidR="0005355C" w:rsidRPr="001C5CE1">
        <w:rPr>
          <w:sz w:val="28"/>
          <w:szCs w:val="28"/>
        </w:rPr>
        <w:t xml:space="preserve">. </w:t>
      </w:r>
    </w:p>
    <w:p w:rsidR="00FD7250" w:rsidRPr="001C5CE1" w:rsidRDefault="002434BA" w:rsidP="00FD7250">
      <w:pPr>
        <w:spacing w:line="300" w:lineRule="auto"/>
        <w:ind w:firstLine="720"/>
        <w:jc w:val="both"/>
        <w:rPr>
          <w:sz w:val="28"/>
          <w:szCs w:val="28"/>
        </w:rPr>
      </w:pPr>
      <w:r w:rsidRPr="001C5CE1">
        <w:rPr>
          <w:sz w:val="28"/>
          <w:szCs w:val="28"/>
        </w:rPr>
        <w:t>Планировочная структура центральной части станицы Журавской сформирована</w:t>
      </w:r>
      <w:r w:rsidR="003556D0">
        <w:rPr>
          <w:sz w:val="28"/>
          <w:szCs w:val="28"/>
        </w:rPr>
        <w:t xml:space="preserve"> кварталами</w:t>
      </w:r>
      <w:r w:rsidR="00956288" w:rsidRPr="001C5CE1">
        <w:rPr>
          <w:sz w:val="28"/>
          <w:szCs w:val="28"/>
        </w:rPr>
        <w:t xml:space="preserve"> неправильной геометрической формы вдоль центральной улицы и водной артерии – р. Журавка.</w:t>
      </w:r>
      <w:r w:rsidR="00FD7250" w:rsidRPr="001C5CE1">
        <w:rPr>
          <w:sz w:val="28"/>
          <w:szCs w:val="28"/>
        </w:rPr>
        <w:t xml:space="preserve"> Западная и восточная части станицы представлены несколькими хаотичными жилыми кварталами.  </w:t>
      </w:r>
    </w:p>
    <w:p w:rsidR="002434BA" w:rsidRPr="00C6065C" w:rsidRDefault="00F951AF" w:rsidP="00D75C21">
      <w:pPr>
        <w:spacing w:line="300" w:lineRule="auto"/>
        <w:ind w:firstLine="720"/>
        <w:jc w:val="both"/>
        <w:rPr>
          <w:sz w:val="28"/>
          <w:szCs w:val="28"/>
        </w:rPr>
      </w:pPr>
      <w:r w:rsidRPr="00C6065C">
        <w:rPr>
          <w:sz w:val="28"/>
          <w:szCs w:val="28"/>
        </w:rPr>
        <w:t xml:space="preserve">Хутор Казаче-Малеваный находится в </w:t>
      </w:r>
      <w:r w:rsidR="00EB7B9D" w:rsidRPr="00C6065C">
        <w:rPr>
          <w:sz w:val="28"/>
          <w:szCs w:val="28"/>
        </w:rPr>
        <w:t>южной</w:t>
      </w:r>
      <w:r w:rsidRPr="00C6065C">
        <w:rPr>
          <w:sz w:val="28"/>
          <w:szCs w:val="28"/>
        </w:rPr>
        <w:t xml:space="preserve"> части сельского поселения в 3,5 км к востоку от федеральной автодороги. </w:t>
      </w:r>
      <w:r w:rsidR="00EB7B9D" w:rsidRPr="00C6065C">
        <w:rPr>
          <w:sz w:val="28"/>
          <w:szCs w:val="28"/>
        </w:rPr>
        <w:t xml:space="preserve">Главной планировочной осью является автодорога </w:t>
      </w:r>
      <w:r w:rsidR="003556D0">
        <w:rPr>
          <w:sz w:val="28"/>
          <w:szCs w:val="28"/>
        </w:rPr>
        <w:t>общего пользования</w:t>
      </w:r>
      <w:r w:rsidR="00EB7B9D" w:rsidRPr="00C6065C">
        <w:rPr>
          <w:sz w:val="28"/>
          <w:szCs w:val="28"/>
        </w:rPr>
        <w:t xml:space="preserve"> </w:t>
      </w:r>
      <w:r w:rsidR="00FC6577" w:rsidRPr="00FC51DE">
        <w:rPr>
          <w:sz w:val="28"/>
          <w:szCs w:val="28"/>
        </w:rPr>
        <w:t>"</w:t>
      </w:r>
      <w:r w:rsidR="00FC6577">
        <w:rPr>
          <w:sz w:val="28"/>
          <w:szCs w:val="28"/>
        </w:rPr>
        <w:t>г.</w:t>
      </w:r>
      <w:r w:rsidR="00FC6577" w:rsidRPr="00FC51DE">
        <w:rPr>
          <w:sz w:val="28"/>
          <w:szCs w:val="28"/>
        </w:rPr>
        <w:t xml:space="preserve">Кореновск– </w:t>
      </w:r>
      <w:r w:rsidR="00FC6577">
        <w:rPr>
          <w:sz w:val="28"/>
          <w:szCs w:val="28"/>
        </w:rPr>
        <w:t xml:space="preserve">х. </w:t>
      </w:r>
      <w:r w:rsidR="00FC6577" w:rsidRPr="00FC51DE">
        <w:rPr>
          <w:sz w:val="28"/>
          <w:szCs w:val="28"/>
        </w:rPr>
        <w:t xml:space="preserve">Казаче-Малеваный  –  </w:t>
      </w:r>
      <w:r w:rsidR="00FC6577">
        <w:rPr>
          <w:sz w:val="28"/>
          <w:szCs w:val="28"/>
        </w:rPr>
        <w:t>ст-ца Журавская</w:t>
      </w:r>
      <w:r w:rsidR="00FC6577" w:rsidRPr="00FC51DE">
        <w:rPr>
          <w:sz w:val="28"/>
          <w:szCs w:val="28"/>
        </w:rPr>
        <w:t>"</w:t>
      </w:r>
      <w:r w:rsidR="00EB7B9D" w:rsidRPr="00C6065C">
        <w:rPr>
          <w:sz w:val="28"/>
          <w:szCs w:val="28"/>
        </w:rPr>
        <w:t>, пересекающая реку Малевана с севера на юг. Планировочная структура хутора сформирована четырехугольными кварталами, расположенными по обоим берегам вдоль реки Малевана.</w:t>
      </w:r>
    </w:p>
    <w:p w:rsidR="00A2079E" w:rsidRPr="00652CBD" w:rsidRDefault="00884711" w:rsidP="00672B42">
      <w:pPr>
        <w:spacing w:line="300" w:lineRule="auto"/>
        <w:ind w:firstLine="720"/>
        <w:jc w:val="both"/>
        <w:rPr>
          <w:sz w:val="28"/>
          <w:szCs w:val="28"/>
        </w:rPr>
      </w:pPr>
      <w:r w:rsidRPr="00652CBD">
        <w:rPr>
          <w:sz w:val="28"/>
          <w:szCs w:val="28"/>
        </w:rPr>
        <w:t xml:space="preserve">На расчетный </w:t>
      </w:r>
      <w:r w:rsidR="001F5E3B" w:rsidRPr="00652CBD">
        <w:rPr>
          <w:sz w:val="28"/>
          <w:szCs w:val="28"/>
        </w:rPr>
        <w:t xml:space="preserve">срок генеральным планом </w:t>
      </w:r>
      <w:r w:rsidR="00A536B1" w:rsidRPr="00652CBD">
        <w:rPr>
          <w:sz w:val="28"/>
          <w:szCs w:val="28"/>
        </w:rPr>
        <w:t xml:space="preserve">развитие селитебных, производственных, общественно-деловых и рекреационных </w:t>
      </w:r>
      <w:r w:rsidR="00C54B34" w:rsidRPr="00652CBD">
        <w:rPr>
          <w:sz w:val="28"/>
          <w:szCs w:val="28"/>
        </w:rPr>
        <w:t xml:space="preserve">зон </w:t>
      </w:r>
      <w:r w:rsidR="001F5E3B" w:rsidRPr="00652CBD">
        <w:rPr>
          <w:sz w:val="28"/>
          <w:szCs w:val="28"/>
        </w:rPr>
        <w:t>предусмотрено</w:t>
      </w:r>
      <w:r w:rsidRPr="00652CBD">
        <w:rPr>
          <w:sz w:val="28"/>
          <w:szCs w:val="28"/>
        </w:rPr>
        <w:t xml:space="preserve"> </w:t>
      </w:r>
      <w:r w:rsidR="001F5E3B" w:rsidRPr="00652CBD">
        <w:rPr>
          <w:sz w:val="28"/>
          <w:szCs w:val="28"/>
        </w:rPr>
        <w:t>на территориях, требующих наименее емкие капиталовложения в инженерную подготовку</w:t>
      </w:r>
      <w:r w:rsidR="00A2079E" w:rsidRPr="00652CBD">
        <w:rPr>
          <w:sz w:val="28"/>
          <w:szCs w:val="28"/>
        </w:rPr>
        <w:t xml:space="preserve">, максимально приближенных к </w:t>
      </w:r>
      <w:r w:rsidR="00E25586" w:rsidRPr="00652CBD">
        <w:rPr>
          <w:sz w:val="28"/>
          <w:szCs w:val="28"/>
        </w:rPr>
        <w:t xml:space="preserve">освоенным территориям </w:t>
      </w:r>
      <w:r w:rsidR="00A2079E" w:rsidRPr="00652CBD">
        <w:rPr>
          <w:sz w:val="28"/>
          <w:szCs w:val="28"/>
        </w:rPr>
        <w:t xml:space="preserve"> и свободных от </w:t>
      </w:r>
      <w:r w:rsidR="00A536B1" w:rsidRPr="00652CBD">
        <w:rPr>
          <w:sz w:val="28"/>
          <w:szCs w:val="28"/>
        </w:rPr>
        <w:t>обременений</w:t>
      </w:r>
      <w:r w:rsidR="001F5E3B" w:rsidRPr="00652CBD">
        <w:rPr>
          <w:sz w:val="28"/>
          <w:szCs w:val="28"/>
        </w:rPr>
        <w:t xml:space="preserve">. </w:t>
      </w:r>
    </w:p>
    <w:p w:rsidR="00E25586" w:rsidRPr="00171F2E" w:rsidRDefault="00E25586" w:rsidP="00E25586">
      <w:pPr>
        <w:spacing w:line="288" w:lineRule="auto"/>
        <w:ind w:firstLine="720"/>
        <w:jc w:val="both"/>
        <w:rPr>
          <w:sz w:val="28"/>
          <w:szCs w:val="28"/>
        </w:rPr>
      </w:pPr>
      <w:r w:rsidRPr="00171F2E">
        <w:rPr>
          <w:sz w:val="28"/>
          <w:szCs w:val="28"/>
        </w:rPr>
        <w:t>Данным проектом предусмотрены мероприятия по рациональному формированию планировочной и пространственной структур планируемой территории  путем ее функционального зонирования с учетом территориальных особенностей и планировочных ограничений.</w:t>
      </w:r>
    </w:p>
    <w:p w:rsidR="00A536B1" w:rsidRPr="00171F2E" w:rsidRDefault="00E25586" w:rsidP="00672B42">
      <w:pPr>
        <w:spacing w:line="300" w:lineRule="auto"/>
        <w:ind w:firstLine="720"/>
        <w:jc w:val="both"/>
        <w:rPr>
          <w:sz w:val="28"/>
          <w:szCs w:val="28"/>
        </w:rPr>
      </w:pPr>
      <w:r w:rsidRPr="00171F2E">
        <w:rPr>
          <w:sz w:val="28"/>
          <w:szCs w:val="28"/>
        </w:rPr>
        <w:t>В целом планируемая организация территории предусматривает структурирование сложившихся территориальных зон и органичное их продолжение путем освоения свободных территорий.</w:t>
      </w:r>
    </w:p>
    <w:p w:rsidR="00E25586" w:rsidRPr="00171F2E" w:rsidRDefault="00E25586" w:rsidP="00E25586">
      <w:pPr>
        <w:spacing w:line="305" w:lineRule="auto"/>
        <w:ind w:right="142" w:firstLine="709"/>
        <w:jc w:val="both"/>
        <w:rPr>
          <w:sz w:val="28"/>
          <w:szCs w:val="28"/>
        </w:rPr>
      </w:pPr>
      <w:r w:rsidRPr="00171F2E">
        <w:rPr>
          <w:sz w:val="28"/>
          <w:szCs w:val="28"/>
        </w:rPr>
        <w:t xml:space="preserve">Проектируемые транспортные схемы населенных пунктов </w:t>
      </w:r>
      <w:r w:rsidR="003556D0">
        <w:rPr>
          <w:sz w:val="28"/>
          <w:szCs w:val="28"/>
        </w:rPr>
        <w:t>призваны обеспечить</w:t>
      </w:r>
      <w:r w:rsidRPr="00171F2E">
        <w:rPr>
          <w:sz w:val="28"/>
          <w:szCs w:val="28"/>
        </w:rPr>
        <w:t xml:space="preserve"> развитие с</w:t>
      </w:r>
      <w:r w:rsidR="001122CE">
        <w:rPr>
          <w:sz w:val="28"/>
          <w:szCs w:val="28"/>
        </w:rPr>
        <w:t>уществующих</w:t>
      </w:r>
      <w:r w:rsidRPr="00171F2E">
        <w:rPr>
          <w:sz w:val="28"/>
          <w:szCs w:val="28"/>
        </w:rPr>
        <w:t xml:space="preserve"> структур с учетом увеличения пропускной способности, организации безопасности движения, прокладки новых улиц и дорог</w:t>
      </w:r>
      <w:r w:rsidR="00F6627F" w:rsidRPr="00171F2E">
        <w:rPr>
          <w:sz w:val="28"/>
          <w:szCs w:val="28"/>
        </w:rPr>
        <w:t xml:space="preserve"> общего пользования</w:t>
      </w:r>
      <w:r w:rsidRPr="00171F2E">
        <w:rPr>
          <w:sz w:val="28"/>
          <w:szCs w:val="28"/>
        </w:rPr>
        <w:t>.</w:t>
      </w:r>
    </w:p>
    <w:p w:rsidR="00E25586" w:rsidRPr="00171F2E" w:rsidRDefault="00F6627F" w:rsidP="00E25586">
      <w:pPr>
        <w:tabs>
          <w:tab w:val="left" w:pos="1276"/>
          <w:tab w:val="left" w:pos="1701"/>
        </w:tabs>
        <w:spacing w:line="288" w:lineRule="auto"/>
        <w:ind w:right="142" w:firstLine="709"/>
        <w:jc w:val="both"/>
        <w:rPr>
          <w:sz w:val="28"/>
          <w:szCs w:val="28"/>
        </w:rPr>
      </w:pPr>
      <w:r w:rsidRPr="00171F2E">
        <w:rPr>
          <w:sz w:val="28"/>
          <w:szCs w:val="28"/>
        </w:rPr>
        <w:t xml:space="preserve">Единая система транспортной и улично-дорожной сети в увязке с планировочной структурой </w:t>
      </w:r>
      <w:r w:rsidR="00E25586" w:rsidRPr="00171F2E">
        <w:rPr>
          <w:sz w:val="28"/>
          <w:szCs w:val="28"/>
        </w:rPr>
        <w:t>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</w:t>
      </w:r>
    </w:p>
    <w:p w:rsidR="00171F2E" w:rsidRDefault="00925AD1" w:rsidP="00F6627F">
      <w:pPr>
        <w:spacing w:line="288" w:lineRule="auto"/>
        <w:ind w:firstLine="720"/>
        <w:jc w:val="both"/>
        <w:rPr>
          <w:color w:val="E36C0A"/>
          <w:sz w:val="28"/>
          <w:szCs w:val="28"/>
        </w:rPr>
      </w:pPr>
      <w:r w:rsidRPr="00171F2E">
        <w:rPr>
          <w:sz w:val="28"/>
          <w:szCs w:val="28"/>
        </w:rPr>
        <w:t xml:space="preserve">Планировочная структура любой территории во многом зависит от возможности развития дорожной сети и транспортного комплекса. </w:t>
      </w:r>
    </w:p>
    <w:p w:rsidR="00171F2E" w:rsidRPr="00FC51DE" w:rsidRDefault="00171F2E" w:rsidP="00F6627F">
      <w:pPr>
        <w:spacing w:line="288" w:lineRule="auto"/>
        <w:ind w:firstLine="720"/>
        <w:jc w:val="both"/>
        <w:rPr>
          <w:sz w:val="28"/>
          <w:szCs w:val="28"/>
        </w:rPr>
      </w:pPr>
      <w:r w:rsidRPr="00FC51DE">
        <w:rPr>
          <w:sz w:val="28"/>
          <w:szCs w:val="28"/>
        </w:rPr>
        <w:t xml:space="preserve">Транспортный каркас проектируемой территории в настоящее время представлен автомобильной дорогой федерального значения </w:t>
      </w:r>
      <w:r w:rsidR="0037078C" w:rsidRPr="00FC51DE">
        <w:rPr>
          <w:sz w:val="28"/>
          <w:szCs w:val="28"/>
        </w:rPr>
        <w:t>"</w:t>
      </w:r>
      <w:r w:rsidRPr="00FC51DE">
        <w:rPr>
          <w:sz w:val="28"/>
          <w:szCs w:val="28"/>
        </w:rPr>
        <w:t>Дон</w:t>
      </w:r>
      <w:r w:rsidR="0037078C" w:rsidRPr="00FC51DE">
        <w:rPr>
          <w:sz w:val="28"/>
          <w:szCs w:val="28"/>
        </w:rPr>
        <w:t>"</w:t>
      </w:r>
      <w:r w:rsidRPr="00FC51DE">
        <w:rPr>
          <w:sz w:val="28"/>
          <w:szCs w:val="28"/>
        </w:rPr>
        <w:t xml:space="preserve"> М-4 Москва </w:t>
      </w:r>
      <w:r w:rsidRPr="00FC51DE">
        <w:rPr>
          <w:sz w:val="28"/>
          <w:szCs w:val="28"/>
        </w:rPr>
        <w:lastRenderedPageBreak/>
        <w:t>– Новороссийск</w:t>
      </w:r>
      <w:r w:rsidR="00FC51DE" w:rsidRPr="00FC51DE">
        <w:rPr>
          <w:sz w:val="28"/>
          <w:szCs w:val="28"/>
        </w:rPr>
        <w:t>"</w:t>
      </w:r>
      <w:r w:rsidRPr="00FC51DE">
        <w:rPr>
          <w:sz w:val="28"/>
          <w:szCs w:val="28"/>
        </w:rPr>
        <w:t>, автодорогой регионального значения "</w:t>
      </w:r>
      <w:r w:rsidR="00EA1442">
        <w:rPr>
          <w:sz w:val="28"/>
          <w:szCs w:val="28"/>
        </w:rPr>
        <w:t>ст-ца Журавская</w:t>
      </w:r>
      <w:r w:rsidRPr="00FC51DE">
        <w:rPr>
          <w:sz w:val="28"/>
          <w:szCs w:val="28"/>
        </w:rPr>
        <w:t xml:space="preserve"> – Тихорецк</w:t>
      </w:r>
      <w:r w:rsidR="00FC51DE" w:rsidRPr="00FC51DE">
        <w:rPr>
          <w:sz w:val="28"/>
          <w:szCs w:val="28"/>
        </w:rPr>
        <w:t>"</w:t>
      </w:r>
      <w:r w:rsidRPr="00FC51DE">
        <w:rPr>
          <w:sz w:val="28"/>
          <w:szCs w:val="28"/>
        </w:rPr>
        <w:t xml:space="preserve">, автодорогой </w:t>
      </w:r>
      <w:r w:rsidR="001122CE">
        <w:rPr>
          <w:sz w:val="28"/>
          <w:szCs w:val="28"/>
        </w:rPr>
        <w:t>общего пользования</w:t>
      </w:r>
      <w:r w:rsidRPr="00FC51DE">
        <w:rPr>
          <w:sz w:val="28"/>
          <w:szCs w:val="28"/>
        </w:rPr>
        <w:t xml:space="preserve"> </w:t>
      </w:r>
      <w:r w:rsidR="0037078C" w:rsidRPr="00FC51DE">
        <w:rPr>
          <w:sz w:val="28"/>
          <w:szCs w:val="28"/>
        </w:rPr>
        <w:t>"</w:t>
      </w:r>
      <w:r w:rsidR="00EA1442">
        <w:rPr>
          <w:sz w:val="28"/>
          <w:szCs w:val="28"/>
        </w:rPr>
        <w:t>г.</w:t>
      </w:r>
      <w:r w:rsidR="00EA1442" w:rsidRPr="00FC51DE">
        <w:rPr>
          <w:sz w:val="28"/>
          <w:szCs w:val="28"/>
        </w:rPr>
        <w:t>Кореновск</w:t>
      </w:r>
      <w:r w:rsidRPr="00FC51DE">
        <w:rPr>
          <w:sz w:val="28"/>
          <w:szCs w:val="28"/>
        </w:rPr>
        <w:t xml:space="preserve">– </w:t>
      </w:r>
      <w:r w:rsidR="00247D03">
        <w:rPr>
          <w:sz w:val="28"/>
          <w:szCs w:val="28"/>
        </w:rPr>
        <w:t xml:space="preserve">х. </w:t>
      </w:r>
      <w:r w:rsidRPr="00FC51DE">
        <w:rPr>
          <w:sz w:val="28"/>
          <w:szCs w:val="28"/>
        </w:rPr>
        <w:t xml:space="preserve">Казаче-Малеваный  –  </w:t>
      </w:r>
      <w:r w:rsidR="00EA1442">
        <w:rPr>
          <w:sz w:val="28"/>
          <w:szCs w:val="28"/>
        </w:rPr>
        <w:t>ст-ца Журавская</w:t>
      </w:r>
      <w:r w:rsidR="0037078C" w:rsidRPr="00FC51DE">
        <w:rPr>
          <w:sz w:val="28"/>
          <w:szCs w:val="28"/>
        </w:rPr>
        <w:t>"</w:t>
      </w:r>
      <w:r w:rsidRPr="00FC51DE">
        <w:rPr>
          <w:sz w:val="28"/>
          <w:szCs w:val="28"/>
        </w:rPr>
        <w:t xml:space="preserve">, а также железнодорожной магистралью </w:t>
      </w:r>
      <w:r w:rsidR="0037078C" w:rsidRPr="00FC51DE">
        <w:rPr>
          <w:sz w:val="28"/>
          <w:szCs w:val="28"/>
        </w:rPr>
        <w:t>"</w:t>
      </w:r>
      <w:r w:rsidRPr="00FC51DE">
        <w:rPr>
          <w:sz w:val="28"/>
          <w:szCs w:val="28"/>
        </w:rPr>
        <w:t xml:space="preserve">Краснодар </w:t>
      </w:r>
      <w:r w:rsidRPr="00FC51DE">
        <w:rPr>
          <w:sz w:val="28"/>
          <w:szCs w:val="28"/>
          <w:lang w:val="en-US"/>
        </w:rPr>
        <w:t>I</w:t>
      </w:r>
      <w:r w:rsidRPr="00FC51DE">
        <w:rPr>
          <w:sz w:val="28"/>
          <w:szCs w:val="28"/>
        </w:rPr>
        <w:t xml:space="preserve"> – Тихорецк</w:t>
      </w:r>
      <w:r w:rsidR="0037078C" w:rsidRPr="00FC51DE">
        <w:rPr>
          <w:sz w:val="28"/>
          <w:szCs w:val="28"/>
        </w:rPr>
        <w:t>"</w:t>
      </w:r>
      <w:r w:rsidRPr="00FC51DE">
        <w:rPr>
          <w:sz w:val="28"/>
          <w:szCs w:val="28"/>
        </w:rPr>
        <w:t xml:space="preserve">, проходящей вдоль юго-восточной границы хутора Казаче-Малеваного. </w:t>
      </w:r>
    </w:p>
    <w:p w:rsidR="00F6627F" w:rsidRPr="00FC51DE" w:rsidRDefault="00F6627F" w:rsidP="00F6627F">
      <w:pPr>
        <w:spacing w:line="288" w:lineRule="auto"/>
        <w:ind w:firstLine="720"/>
        <w:jc w:val="both"/>
        <w:rPr>
          <w:sz w:val="28"/>
          <w:szCs w:val="28"/>
        </w:rPr>
      </w:pPr>
      <w:r w:rsidRPr="00FC51DE">
        <w:rPr>
          <w:sz w:val="28"/>
          <w:szCs w:val="28"/>
        </w:rPr>
        <w:t xml:space="preserve">Генеральным планом, согласно положениям проекта схемы территориального планирования муниципального образования </w:t>
      </w:r>
      <w:r w:rsidR="0037078C" w:rsidRPr="00FC51DE">
        <w:rPr>
          <w:sz w:val="28"/>
          <w:szCs w:val="28"/>
        </w:rPr>
        <w:t>Кореновский</w:t>
      </w:r>
      <w:r w:rsidRPr="00FC51DE">
        <w:rPr>
          <w:sz w:val="28"/>
          <w:szCs w:val="28"/>
        </w:rPr>
        <w:t xml:space="preserve"> район предусмотрен</w:t>
      </w:r>
      <w:r w:rsidR="001122CE">
        <w:rPr>
          <w:sz w:val="28"/>
          <w:szCs w:val="28"/>
        </w:rPr>
        <w:t>ы</w:t>
      </w:r>
      <w:r w:rsidRPr="00FC51DE">
        <w:rPr>
          <w:sz w:val="28"/>
          <w:szCs w:val="28"/>
        </w:rPr>
        <w:t xml:space="preserve"> зон</w:t>
      </w:r>
      <w:r w:rsidR="001122CE">
        <w:rPr>
          <w:sz w:val="28"/>
          <w:szCs w:val="28"/>
        </w:rPr>
        <w:t>ы</w:t>
      </w:r>
      <w:r w:rsidRPr="00FC51DE">
        <w:rPr>
          <w:sz w:val="28"/>
          <w:szCs w:val="28"/>
        </w:rPr>
        <w:t xml:space="preserve"> для размещения участк</w:t>
      </w:r>
      <w:r w:rsidR="0037078C" w:rsidRPr="00FC51DE">
        <w:rPr>
          <w:sz w:val="28"/>
          <w:szCs w:val="28"/>
        </w:rPr>
        <w:t>ов</w:t>
      </w:r>
      <w:r w:rsidRPr="00FC51DE">
        <w:rPr>
          <w:sz w:val="28"/>
          <w:szCs w:val="28"/>
        </w:rPr>
        <w:t xml:space="preserve"> автодорог </w:t>
      </w:r>
      <w:r w:rsidR="0037078C" w:rsidRPr="00FC51DE">
        <w:rPr>
          <w:sz w:val="28"/>
          <w:szCs w:val="28"/>
        </w:rPr>
        <w:t>местного</w:t>
      </w:r>
      <w:r w:rsidR="00FC51DE" w:rsidRPr="00FC51DE">
        <w:rPr>
          <w:sz w:val="28"/>
          <w:szCs w:val="28"/>
        </w:rPr>
        <w:t xml:space="preserve"> значения "</w:t>
      </w:r>
      <w:r w:rsidR="00774F8E">
        <w:rPr>
          <w:sz w:val="28"/>
          <w:szCs w:val="28"/>
        </w:rPr>
        <w:t xml:space="preserve">ст-ца </w:t>
      </w:r>
      <w:r w:rsidR="00FC51DE" w:rsidRPr="00FC51DE">
        <w:rPr>
          <w:sz w:val="28"/>
          <w:szCs w:val="28"/>
        </w:rPr>
        <w:t xml:space="preserve">Журавская – </w:t>
      </w:r>
      <w:r w:rsidR="00774F8E">
        <w:rPr>
          <w:sz w:val="28"/>
          <w:szCs w:val="28"/>
        </w:rPr>
        <w:t xml:space="preserve">х. </w:t>
      </w:r>
      <w:r w:rsidR="00F46335">
        <w:rPr>
          <w:sz w:val="28"/>
          <w:szCs w:val="28"/>
        </w:rPr>
        <w:t>Журавский</w:t>
      </w:r>
      <w:r w:rsidR="00FC51DE" w:rsidRPr="00FC51DE">
        <w:rPr>
          <w:sz w:val="28"/>
          <w:szCs w:val="28"/>
        </w:rPr>
        <w:t>" и "</w:t>
      </w:r>
      <w:r w:rsidR="00774F8E">
        <w:rPr>
          <w:sz w:val="28"/>
          <w:szCs w:val="28"/>
        </w:rPr>
        <w:t xml:space="preserve">ст-ца </w:t>
      </w:r>
      <w:r w:rsidR="00FC51DE" w:rsidRPr="00FC51DE">
        <w:rPr>
          <w:sz w:val="28"/>
          <w:szCs w:val="28"/>
        </w:rPr>
        <w:t xml:space="preserve">Журавская – </w:t>
      </w:r>
      <w:r w:rsidR="00774F8E">
        <w:rPr>
          <w:sz w:val="28"/>
          <w:szCs w:val="28"/>
        </w:rPr>
        <w:t xml:space="preserve">п. </w:t>
      </w:r>
      <w:r w:rsidR="00FC51DE" w:rsidRPr="00FC51DE">
        <w:rPr>
          <w:sz w:val="28"/>
          <w:szCs w:val="28"/>
        </w:rPr>
        <w:t>Комсомольский"</w:t>
      </w:r>
      <w:r w:rsidRPr="00FC51DE">
        <w:rPr>
          <w:sz w:val="28"/>
          <w:szCs w:val="28"/>
        </w:rPr>
        <w:t xml:space="preserve">. </w:t>
      </w:r>
    </w:p>
    <w:p w:rsidR="00F6627F" w:rsidRPr="00FC51DE" w:rsidRDefault="00404CB7" w:rsidP="00404CB7">
      <w:pPr>
        <w:widowControl w:val="0"/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FC51DE">
        <w:rPr>
          <w:sz w:val="28"/>
          <w:szCs w:val="28"/>
        </w:rPr>
        <w:t xml:space="preserve">Строительство </w:t>
      </w:r>
      <w:r w:rsidR="000637FF">
        <w:rPr>
          <w:sz w:val="28"/>
          <w:szCs w:val="28"/>
        </w:rPr>
        <w:t>планируемых</w:t>
      </w:r>
      <w:r w:rsidR="007F04E9">
        <w:rPr>
          <w:sz w:val="28"/>
          <w:szCs w:val="28"/>
        </w:rPr>
        <w:t xml:space="preserve"> автодорог</w:t>
      </w:r>
      <w:r w:rsidR="00F6627F" w:rsidRPr="00FC51DE">
        <w:rPr>
          <w:sz w:val="28"/>
          <w:szCs w:val="28"/>
        </w:rPr>
        <w:t xml:space="preserve"> </w:t>
      </w:r>
      <w:r w:rsidRPr="00FC51DE">
        <w:rPr>
          <w:rFonts w:eastAsia="Arial Unicode MS"/>
          <w:sz w:val="28"/>
          <w:szCs w:val="28"/>
        </w:rPr>
        <w:t xml:space="preserve">создаст </w:t>
      </w:r>
      <w:r w:rsidR="007F04E9">
        <w:rPr>
          <w:rFonts w:eastAsia="Arial Unicode MS"/>
          <w:sz w:val="28"/>
          <w:szCs w:val="28"/>
        </w:rPr>
        <w:t>благоприятные</w:t>
      </w:r>
      <w:r w:rsidR="00FC51DE" w:rsidRPr="00FC51DE">
        <w:rPr>
          <w:rFonts w:eastAsia="Arial Unicode MS"/>
          <w:sz w:val="28"/>
          <w:szCs w:val="28"/>
        </w:rPr>
        <w:t xml:space="preserve"> </w:t>
      </w:r>
      <w:r w:rsidRPr="00FC51DE">
        <w:rPr>
          <w:rFonts w:eastAsia="Arial Unicode MS"/>
          <w:sz w:val="28"/>
          <w:szCs w:val="28"/>
        </w:rPr>
        <w:t>услови</w:t>
      </w:r>
      <w:r w:rsidR="007F04E9">
        <w:rPr>
          <w:rFonts w:eastAsia="Arial Unicode MS"/>
          <w:sz w:val="28"/>
          <w:szCs w:val="28"/>
        </w:rPr>
        <w:t>я</w:t>
      </w:r>
      <w:r w:rsidRPr="00FC51DE">
        <w:rPr>
          <w:rFonts w:eastAsia="Arial Unicode MS"/>
          <w:sz w:val="28"/>
          <w:szCs w:val="28"/>
        </w:rPr>
        <w:t xml:space="preserve"> для развития социально-экономических связей</w:t>
      </w:r>
      <w:r w:rsidR="002F559E">
        <w:rPr>
          <w:rFonts w:eastAsia="Arial Unicode MS"/>
          <w:sz w:val="28"/>
          <w:szCs w:val="28"/>
        </w:rPr>
        <w:t xml:space="preserve"> Журавского сельского поселения с другими</w:t>
      </w:r>
      <w:r w:rsidR="00FC51DE" w:rsidRPr="00FC51DE">
        <w:rPr>
          <w:rFonts w:eastAsia="Arial Unicode MS"/>
          <w:sz w:val="28"/>
          <w:szCs w:val="28"/>
        </w:rPr>
        <w:t xml:space="preserve"> поселени</w:t>
      </w:r>
      <w:r w:rsidR="002F559E">
        <w:rPr>
          <w:rFonts w:eastAsia="Arial Unicode MS"/>
          <w:sz w:val="28"/>
          <w:szCs w:val="28"/>
        </w:rPr>
        <w:t>ями</w:t>
      </w:r>
      <w:r w:rsidR="00FC51DE" w:rsidRPr="00FC51DE">
        <w:rPr>
          <w:rFonts w:eastAsia="Arial Unicode MS"/>
          <w:sz w:val="28"/>
          <w:szCs w:val="28"/>
        </w:rPr>
        <w:t xml:space="preserve"> Кореновского района.</w:t>
      </w:r>
      <w:r w:rsidRPr="00FC51DE">
        <w:rPr>
          <w:rFonts w:eastAsia="Arial Unicode MS"/>
          <w:sz w:val="28"/>
          <w:szCs w:val="28"/>
        </w:rPr>
        <w:t xml:space="preserve"> </w:t>
      </w:r>
    </w:p>
    <w:p w:rsidR="009C6A23" w:rsidRPr="000904EC" w:rsidRDefault="009C6A23" w:rsidP="00E67FF2">
      <w:pPr>
        <w:spacing w:line="301" w:lineRule="auto"/>
        <w:ind w:firstLine="720"/>
        <w:jc w:val="both"/>
        <w:rPr>
          <w:sz w:val="28"/>
          <w:szCs w:val="28"/>
        </w:rPr>
      </w:pPr>
      <w:r w:rsidRPr="000904EC">
        <w:rPr>
          <w:sz w:val="28"/>
          <w:szCs w:val="28"/>
        </w:rPr>
        <w:t>Генеральным планом определена следующая очередность мероприятий по развитию транспортной инфраструктуры планируемой территории:</w:t>
      </w:r>
    </w:p>
    <w:p w:rsidR="00A36488" w:rsidRPr="00750C11" w:rsidRDefault="009C6A23" w:rsidP="00AB0644">
      <w:pPr>
        <w:numPr>
          <w:ilvl w:val="0"/>
          <w:numId w:val="12"/>
        </w:numPr>
        <w:tabs>
          <w:tab w:val="left" w:pos="993"/>
        </w:tabs>
        <w:spacing w:line="301" w:lineRule="auto"/>
        <w:ind w:left="0" w:firstLine="709"/>
        <w:jc w:val="both"/>
        <w:rPr>
          <w:sz w:val="28"/>
          <w:szCs w:val="28"/>
        </w:rPr>
      </w:pPr>
      <w:r w:rsidRPr="00750C11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9C6A23" w:rsidRPr="00750C11" w:rsidRDefault="009C6A23" w:rsidP="00AB0644">
      <w:pPr>
        <w:numPr>
          <w:ilvl w:val="0"/>
          <w:numId w:val="12"/>
        </w:numPr>
        <w:tabs>
          <w:tab w:val="left" w:pos="993"/>
        </w:tabs>
        <w:spacing w:line="301" w:lineRule="auto"/>
        <w:ind w:left="0" w:firstLine="709"/>
        <w:jc w:val="both"/>
        <w:rPr>
          <w:sz w:val="28"/>
          <w:szCs w:val="28"/>
        </w:rPr>
      </w:pPr>
      <w:r w:rsidRPr="00750C11">
        <w:rPr>
          <w:sz w:val="28"/>
          <w:szCs w:val="28"/>
        </w:rPr>
        <w:t>организация безопасных пешеходных переходов;</w:t>
      </w:r>
    </w:p>
    <w:p w:rsidR="0019308B" w:rsidRPr="00750C11" w:rsidRDefault="0019308B" w:rsidP="00AB0644">
      <w:pPr>
        <w:numPr>
          <w:ilvl w:val="0"/>
          <w:numId w:val="12"/>
        </w:numPr>
        <w:tabs>
          <w:tab w:val="left" w:pos="993"/>
        </w:tabs>
        <w:spacing w:line="301" w:lineRule="auto"/>
        <w:ind w:left="0" w:firstLine="709"/>
        <w:jc w:val="both"/>
        <w:rPr>
          <w:sz w:val="28"/>
          <w:szCs w:val="28"/>
        </w:rPr>
      </w:pPr>
      <w:r w:rsidRPr="00750C11">
        <w:rPr>
          <w:sz w:val="28"/>
          <w:szCs w:val="28"/>
        </w:rPr>
        <w:t>строительство улиц и дорог для обслуживания проектируемых функциональных зон;</w:t>
      </w:r>
    </w:p>
    <w:p w:rsidR="00E67FF2" w:rsidRPr="00750C11" w:rsidRDefault="00E67FF2" w:rsidP="00AB0644">
      <w:pPr>
        <w:numPr>
          <w:ilvl w:val="0"/>
          <w:numId w:val="12"/>
        </w:numPr>
        <w:tabs>
          <w:tab w:val="left" w:pos="993"/>
        </w:tabs>
        <w:spacing w:line="301" w:lineRule="auto"/>
        <w:ind w:left="0" w:firstLine="709"/>
        <w:jc w:val="both"/>
        <w:rPr>
          <w:sz w:val="28"/>
          <w:szCs w:val="28"/>
        </w:rPr>
      </w:pPr>
      <w:r w:rsidRPr="00750C11">
        <w:rPr>
          <w:sz w:val="28"/>
          <w:szCs w:val="28"/>
        </w:rPr>
        <w:t>строительс</w:t>
      </w:r>
      <w:r w:rsidR="000904EC" w:rsidRPr="00750C11">
        <w:rPr>
          <w:sz w:val="28"/>
          <w:szCs w:val="28"/>
        </w:rPr>
        <w:t xml:space="preserve">тво </w:t>
      </w:r>
      <w:r w:rsidRPr="00750C11">
        <w:rPr>
          <w:sz w:val="28"/>
          <w:szCs w:val="28"/>
        </w:rPr>
        <w:t>транспортных развязок</w:t>
      </w:r>
      <w:r w:rsidR="00493A35" w:rsidRPr="00750C11">
        <w:rPr>
          <w:sz w:val="28"/>
          <w:szCs w:val="28"/>
        </w:rPr>
        <w:t>, удовлетворяющих нормам безопасности, и автомобильных мостов</w:t>
      </w:r>
      <w:r w:rsidRPr="00750C11">
        <w:rPr>
          <w:sz w:val="28"/>
          <w:szCs w:val="28"/>
        </w:rPr>
        <w:t>;</w:t>
      </w:r>
    </w:p>
    <w:p w:rsidR="00750C11" w:rsidRPr="00750C11" w:rsidRDefault="00750C11" w:rsidP="00AB0644">
      <w:pPr>
        <w:numPr>
          <w:ilvl w:val="0"/>
          <w:numId w:val="12"/>
        </w:numPr>
        <w:tabs>
          <w:tab w:val="left" w:pos="993"/>
        </w:tabs>
        <w:spacing w:line="301" w:lineRule="auto"/>
        <w:ind w:left="0" w:firstLine="709"/>
        <w:jc w:val="both"/>
        <w:rPr>
          <w:sz w:val="28"/>
          <w:szCs w:val="28"/>
        </w:rPr>
      </w:pPr>
      <w:r w:rsidRPr="00750C11">
        <w:rPr>
          <w:sz w:val="28"/>
          <w:szCs w:val="28"/>
        </w:rPr>
        <w:t>строительство автовокзала у автодороги регионального значения в северной части станицы Журавская;</w:t>
      </w:r>
    </w:p>
    <w:p w:rsidR="00750C11" w:rsidRPr="00750C11" w:rsidRDefault="00750C11" w:rsidP="00AB0644">
      <w:pPr>
        <w:numPr>
          <w:ilvl w:val="0"/>
          <w:numId w:val="12"/>
        </w:numPr>
        <w:tabs>
          <w:tab w:val="left" w:pos="993"/>
        </w:tabs>
        <w:spacing w:line="301" w:lineRule="auto"/>
        <w:ind w:left="0" w:firstLine="709"/>
        <w:jc w:val="both"/>
        <w:rPr>
          <w:sz w:val="28"/>
          <w:szCs w:val="28"/>
        </w:rPr>
      </w:pPr>
      <w:r w:rsidRPr="00750C11">
        <w:rPr>
          <w:sz w:val="28"/>
          <w:szCs w:val="28"/>
        </w:rPr>
        <w:t>строительство железнодорожного вокзала с кассой в</w:t>
      </w:r>
      <w:r w:rsidR="00C50261">
        <w:rPr>
          <w:sz w:val="28"/>
          <w:szCs w:val="28"/>
        </w:rPr>
        <w:t xml:space="preserve"> юго-</w:t>
      </w:r>
      <w:r w:rsidRPr="00750C11">
        <w:rPr>
          <w:sz w:val="28"/>
          <w:szCs w:val="28"/>
        </w:rPr>
        <w:t>восточной части хутора Казаче-Малеваный;</w:t>
      </w:r>
    </w:p>
    <w:p w:rsidR="00750C11" w:rsidRDefault="00E67FF2" w:rsidP="00AB0644">
      <w:pPr>
        <w:numPr>
          <w:ilvl w:val="0"/>
          <w:numId w:val="12"/>
        </w:numPr>
        <w:tabs>
          <w:tab w:val="left" w:pos="993"/>
        </w:tabs>
        <w:spacing w:line="301" w:lineRule="auto"/>
        <w:ind w:left="0" w:firstLine="709"/>
        <w:jc w:val="both"/>
        <w:rPr>
          <w:sz w:val="28"/>
          <w:szCs w:val="28"/>
        </w:rPr>
      </w:pPr>
      <w:r w:rsidRPr="00750C11">
        <w:rPr>
          <w:sz w:val="28"/>
          <w:szCs w:val="28"/>
        </w:rPr>
        <w:t>организация центр</w:t>
      </w:r>
      <w:r w:rsidR="000836C2" w:rsidRPr="00750C11">
        <w:rPr>
          <w:sz w:val="28"/>
          <w:szCs w:val="28"/>
        </w:rPr>
        <w:t>ов</w:t>
      </w:r>
      <w:r w:rsidRPr="00750C11">
        <w:rPr>
          <w:sz w:val="28"/>
          <w:szCs w:val="28"/>
        </w:rPr>
        <w:t xml:space="preserve"> придорожного обслуживания </w:t>
      </w:r>
      <w:r w:rsidR="000836C2" w:rsidRPr="00750C11">
        <w:rPr>
          <w:sz w:val="28"/>
          <w:szCs w:val="28"/>
        </w:rPr>
        <w:t xml:space="preserve">вдоль </w:t>
      </w:r>
      <w:r w:rsidR="009E1D78" w:rsidRPr="00750C11">
        <w:rPr>
          <w:sz w:val="28"/>
          <w:szCs w:val="28"/>
        </w:rPr>
        <w:t>автодороги</w:t>
      </w:r>
      <w:r w:rsidR="000836C2" w:rsidRPr="00750C11">
        <w:rPr>
          <w:sz w:val="28"/>
          <w:szCs w:val="28"/>
        </w:rPr>
        <w:t xml:space="preserve"> </w:t>
      </w:r>
      <w:r w:rsidR="000904EC" w:rsidRPr="00750C11">
        <w:rPr>
          <w:sz w:val="28"/>
          <w:szCs w:val="28"/>
        </w:rPr>
        <w:t>федерального</w:t>
      </w:r>
      <w:r w:rsidR="009E1D78" w:rsidRPr="00750C11">
        <w:rPr>
          <w:sz w:val="28"/>
          <w:szCs w:val="28"/>
        </w:rPr>
        <w:t xml:space="preserve"> значения</w:t>
      </w:r>
      <w:r w:rsidR="00750C11" w:rsidRPr="00750C11">
        <w:rPr>
          <w:sz w:val="28"/>
          <w:szCs w:val="28"/>
        </w:rPr>
        <w:t>;</w:t>
      </w:r>
    </w:p>
    <w:p w:rsidR="001122CE" w:rsidRPr="00BC3BA9" w:rsidRDefault="001122CE" w:rsidP="00AB0644">
      <w:pPr>
        <w:pStyle w:val="a7"/>
        <w:numPr>
          <w:ilvl w:val="0"/>
          <w:numId w:val="12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750C11">
        <w:rPr>
          <w:sz w:val="28"/>
          <w:szCs w:val="28"/>
          <w:lang w:val="ru-RU"/>
        </w:rPr>
        <w:t xml:space="preserve">строительство автодорог </w:t>
      </w:r>
      <w:r w:rsidR="004129B7">
        <w:rPr>
          <w:sz w:val="28"/>
          <w:szCs w:val="28"/>
          <w:lang w:val="ru-RU"/>
        </w:rPr>
        <w:t>общего пользования</w:t>
      </w:r>
      <w:r w:rsidRPr="00750C11">
        <w:rPr>
          <w:sz w:val="28"/>
          <w:szCs w:val="28"/>
          <w:lang w:val="ru-RU"/>
        </w:rPr>
        <w:t xml:space="preserve"> в северо-западной части Журавского сельского поселения  (и северной части Кореновского района в</w:t>
      </w:r>
      <w:r w:rsidR="00470BA7">
        <w:rPr>
          <w:sz w:val="28"/>
          <w:szCs w:val="28"/>
          <w:lang w:val="ru-RU"/>
        </w:rPr>
        <w:t xml:space="preserve"> </w:t>
      </w:r>
      <w:r w:rsidRPr="00750C11">
        <w:rPr>
          <w:sz w:val="28"/>
          <w:szCs w:val="28"/>
          <w:lang w:val="ru-RU"/>
        </w:rPr>
        <w:t>целом), которые свяжут</w:t>
      </w:r>
      <w:r>
        <w:rPr>
          <w:sz w:val="28"/>
          <w:szCs w:val="28"/>
          <w:lang w:val="ru-RU"/>
        </w:rPr>
        <w:t xml:space="preserve"> ст. Журавскую (Журавского с/п)</w:t>
      </w:r>
      <w:r w:rsidRPr="00750C11">
        <w:rPr>
          <w:sz w:val="28"/>
          <w:szCs w:val="28"/>
          <w:lang w:val="ru-RU"/>
        </w:rPr>
        <w:t xml:space="preserve"> с х. Журавским, с.</w:t>
      </w:r>
      <w:r>
        <w:rPr>
          <w:sz w:val="28"/>
          <w:szCs w:val="28"/>
          <w:lang w:val="ru-RU"/>
        </w:rPr>
        <w:t xml:space="preserve"> Братковское (Братковского с/п) с</w:t>
      </w:r>
      <w:r w:rsidRPr="00750C11">
        <w:rPr>
          <w:sz w:val="28"/>
          <w:szCs w:val="28"/>
          <w:lang w:val="ru-RU"/>
        </w:rPr>
        <w:t xml:space="preserve"> поселк</w:t>
      </w:r>
      <w:r>
        <w:rPr>
          <w:sz w:val="28"/>
          <w:szCs w:val="28"/>
          <w:lang w:val="ru-RU"/>
        </w:rPr>
        <w:t>ами</w:t>
      </w:r>
      <w:r w:rsidRPr="00750C11">
        <w:rPr>
          <w:sz w:val="28"/>
          <w:szCs w:val="28"/>
          <w:lang w:val="ru-RU"/>
        </w:rPr>
        <w:t xml:space="preserve"> Комсомольский и Пролетарский Новоберезанского с/п;</w:t>
      </w:r>
    </w:p>
    <w:p w:rsidR="00750C11" w:rsidRPr="00750C11" w:rsidRDefault="00750C11" w:rsidP="00AB0644">
      <w:pPr>
        <w:numPr>
          <w:ilvl w:val="0"/>
          <w:numId w:val="12"/>
        </w:numPr>
        <w:tabs>
          <w:tab w:val="left" w:pos="993"/>
        </w:tabs>
        <w:spacing w:line="301" w:lineRule="auto"/>
        <w:ind w:left="0" w:firstLine="709"/>
        <w:jc w:val="both"/>
        <w:rPr>
          <w:sz w:val="28"/>
          <w:szCs w:val="28"/>
        </w:rPr>
      </w:pPr>
      <w:r w:rsidRPr="00750C11">
        <w:rPr>
          <w:sz w:val="28"/>
          <w:szCs w:val="28"/>
        </w:rPr>
        <w:t xml:space="preserve">создание транспортно-логистического комплекса </w:t>
      </w:r>
      <w:r w:rsidR="00965ECE">
        <w:rPr>
          <w:sz w:val="28"/>
          <w:szCs w:val="28"/>
        </w:rPr>
        <w:t>в север</w:t>
      </w:r>
      <w:r w:rsidR="00990476">
        <w:rPr>
          <w:sz w:val="28"/>
          <w:szCs w:val="28"/>
        </w:rPr>
        <w:t>о-западной</w:t>
      </w:r>
      <w:r w:rsidR="00965ECE">
        <w:rPr>
          <w:sz w:val="28"/>
          <w:szCs w:val="28"/>
        </w:rPr>
        <w:t xml:space="preserve"> части </w:t>
      </w:r>
      <w:r w:rsidRPr="00750C11">
        <w:rPr>
          <w:sz w:val="28"/>
          <w:szCs w:val="28"/>
        </w:rPr>
        <w:t>станицы Журавск</w:t>
      </w:r>
      <w:r w:rsidR="00990476">
        <w:rPr>
          <w:sz w:val="28"/>
          <w:szCs w:val="28"/>
        </w:rPr>
        <w:t>ой</w:t>
      </w:r>
      <w:r w:rsidRPr="00750C11">
        <w:rPr>
          <w:sz w:val="28"/>
          <w:szCs w:val="28"/>
        </w:rPr>
        <w:t xml:space="preserve"> </w:t>
      </w:r>
      <w:r w:rsidR="00894328">
        <w:rPr>
          <w:sz w:val="28"/>
          <w:szCs w:val="28"/>
        </w:rPr>
        <w:t>в непосредственной близости от</w:t>
      </w:r>
      <w:r w:rsidRPr="00750C11">
        <w:rPr>
          <w:sz w:val="28"/>
          <w:szCs w:val="28"/>
        </w:rPr>
        <w:t xml:space="preserve"> </w:t>
      </w:r>
      <w:r w:rsidR="00965ECE">
        <w:rPr>
          <w:sz w:val="28"/>
          <w:szCs w:val="28"/>
        </w:rPr>
        <w:t xml:space="preserve">автодороги </w:t>
      </w:r>
      <w:r w:rsidR="00965ECE" w:rsidRPr="00A26A31">
        <w:rPr>
          <w:rFonts w:eastAsia="Arial Unicode MS"/>
          <w:sz w:val="28"/>
          <w:szCs w:val="28"/>
        </w:rPr>
        <w:t>"</w:t>
      </w:r>
      <w:r w:rsidR="00965ECE">
        <w:rPr>
          <w:rFonts w:eastAsia="Arial Unicode MS"/>
          <w:sz w:val="28"/>
          <w:szCs w:val="28"/>
        </w:rPr>
        <w:t>ст-ца Журавская</w:t>
      </w:r>
      <w:r w:rsidR="00965ECE" w:rsidRPr="00A26A31">
        <w:rPr>
          <w:rFonts w:eastAsia="Arial Unicode MS"/>
          <w:sz w:val="28"/>
          <w:szCs w:val="28"/>
        </w:rPr>
        <w:t xml:space="preserve">" – </w:t>
      </w:r>
      <w:r w:rsidR="00965ECE">
        <w:rPr>
          <w:rFonts w:eastAsia="Arial Unicode MS"/>
          <w:sz w:val="28"/>
          <w:szCs w:val="28"/>
        </w:rPr>
        <w:t xml:space="preserve">г. </w:t>
      </w:r>
      <w:r w:rsidR="00965ECE" w:rsidRPr="00A26A31">
        <w:rPr>
          <w:rFonts w:eastAsia="Arial Unicode MS"/>
          <w:sz w:val="28"/>
          <w:szCs w:val="28"/>
        </w:rPr>
        <w:t>Тихорецк"</w:t>
      </w:r>
      <w:r w:rsidR="00965ECE">
        <w:rPr>
          <w:rFonts w:eastAsia="Arial Unicode MS"/>
          <w:sz w:val="28"/>
          <w:szCs w:val="28"/>
        </w:rPr>
        <w:t xml:space="preserve"> и </w:t>
      </w:r>
      <w:r w:rsidR="00965ECE">
        <w:rPr>
          <w:sz w:val="28"/>
          <w:szCs w:val="28"/>
        </w:rPr>
        <w:t xml:space="preserve"> </w:t>
      </w:r>
      <w:r w:rsidRPr="00750C11">
        <w:rPr>
          <w:sz w:val="28"/>
          <w:szCs w:val="28"/>
        </w:rPr>
        <w:t>федеральной автодороги</w:t>
      </w:r>
      <w:r w:rsidR="00894328">
        <w:rPr>
          <w:sz w:val="28"/>
          <w:szCs w:val="28"/>
        </w:rPr>
        <w:t xml:space="preserve"> </w:t>
      </w:r>
      <w:r w:rsidR="00894328" w:rsidRPr="009C7865">
        <w:rPr>
          <w:sz w:val="28"/>
          <w:szCs w:val="28"/>
        </w:rPr>
        <w:t>М-4 "Дон"</w:t>
      </w:r>
      <w:r w:rsidRPr="00750C11">
        <w:rPr>
          <w:sz w:val="28"/>
          <w:szCs w:val="28"/>
        </w:rPr>
        <w:t>.</w:t>
      </w:r>
    </w:p>
    <w:p w:rsidR="00E67FF2" w:rsidRPr="00750C11" w:rsidRDefault="00E67FF2" w:rsidP="00750C11">
      <w:pPr>
        <w:tabs>
          <w:tab w:val="left" w:pos="993"/>
        </w:tabs>
        <w:spacing w:line="301" w:lineRule="auto"/>
        <w:jc w:val="both"/>
        <w:rPr>
          <w:color w:val="E36C0A"/>
          <w:sz w:val="28"/>
          <w:szCs w:val="28"/>
        </w:rPr>
        <w:sectPr w:rsidR="00E67FF2" w:rsidRPr="00750C11" w:rsidSect="00D5029D">
          <w:pgSz w:w="11906" w:h="16838" w:code="9"/>
          <w:pgMar w:top="851" w:right="567" w:bottom="851" w:left="1701" w:header="567" w:footer="397" w:gutter="0"/>
          <w:cols w:space="708"/>
          <w:docGrid w:linePitch="360"/>
        </w:sectPr>
      </w:pPr>
    </w:p>
    <w:p w:rsidR="00E67FF2" w:rsidRPr="009816E5" w:rsidRDefault="009816E5" w:rsidP="009816E5">
      <w:pPr>
        <w:pStyle w:val="af6"/>
        <w:rPr>
          <w:rStyle w:val="af5"/>
          <w:i w:val="0"/>
          <w:iCs w:val="0"/>
        </w:rPr>
      </w:pPr>
      <w:bookmarkStart w:id="12" w:name="_Toc264729442"/>
      <w:r w:rsidRPr="009A593C">
        <w:rPr>
          <w:rStyle w:val="10"/>
        </w:rPr>
        <w:lastRenderedPageBreak/>
        <w:t>2.5.</w:t>
      </w:r>
      <w:r w:rsidRPr="009816E5">
        <w:rPr>
          <w:rStyle w:val="af5"/>
          <w:i w:val="0"/>
          <w:iCs w:val="0"/>
        </w:rPr>
        <w:t xml:space="preserve"> </w:t>
      </w:r>
      <w:r w:rsidRPr="00102A9A">
        <w:rPr>
          <w:rStyle w:val="10"/>
        </w:rPr>
        <w:t>ФУНКЦИОНАЛЬНОЕ ЗОНИРОВАНИЕ ТЕРРИТОРИИ</w:t>
      </w:r>
      <w:bookmarkEnd w:id="12"/>
    </w:p>
    <w:p w:rsidR="00D5029D" w:rsidRDefault="00D5029D" w:rsidP="00E67FF2">
      <w:pPr>
        <w:spacing w:line="312" w:lineRule="auto"/>
        <w:ind w:firstLine="720"/>
        <w:jc w:val="both"/>
        <w:rPr>
          <w:sz w:val="28"/>
          <w:szCs w:val="28"/>
        </w:rPr>
      </w:pPr>
    </w:p>
    <w:p w:rsidR="00E67FF2" w:rsidRDefault="00E67FF2" w:rsidP="00994A9E">
      <w:pPr>
        <w:spacing w:line="29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функционального зонирования, утверждаемого в данном генеральном плане, являются:</w:t>
      </w:r>
    </w:p>
    <w:p w:rsidR="00A36EB4" w:rsidRPr="00A36EB4" w:rsidRDefault="00E67FF2" w:rsidP="00A36EB4">
      <w:pPr>
        <w:numPr>
          <w:ilvl w:val="0"/>
          <w:numId w:val="13"/>
        </w:numPr>
        <w:tabs>
          <w:tab w:val="left" w:pos="993"/>
        </w:tabs>
        <w:spacing w:line="29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назначений и видов использования территорий поселения;</w:t>
      </w:r>
    </w:p>
    <w:p w:rsidR="00E67FF2" w:rsidRDefault="00E67FF2" w:rsidP="00AB0644">
      <w:pPr>
        <w:numPr>
          <w:ilvl w:val="0"/>
          <w:numId w:val="13"/>
        </w:numPr>
        <w:tabs>
          <w:tab w:val="left" w:pos="993"/>
        </w:tabs>
        <w:spacing w:line="29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основы для разработки нормативного правового акта – правил землепользования и застройки, включающих градостроительное зонирование и установление градостроительных регламентов для территориальных зон;</w:t>
      </w:r>
    </w:p>
    <w:p w:rsidR="00E67FF2" w:rsidRDefault="00E67FF2" w:rsidP="00AB0644">
      <w:pPr>
        <w:numPr>
          <w:ilvl w:val="0"/>
          <w:numId w:val="13"/>
        </w:numPr>
        <w:tabs>
          <w:tab w:val="left" w:pos="993"/>
        </w:tabs>
        <w:spacing w:line="29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территориальных ресурсов и оптимальной инвестиционно- строительной стратегии развития </w:t>
      </w:r>
      <w:r w:rsidR="00821EE5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</w:t>
      </w:r>
      <w:r w:rsidR="009E4381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поселения, основанных на эффективном градостроительном использовании территории.</w:t>
      </w:r>
    </w:p>
    <w:p w:rsidR="00E67FF2" w:rsidRDefault="00E67FF2" w:rsidP="00994A9E">
      <w:pPr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проведения функционального зонирования являются:</w:t>
      </w:r>
    </w:p>
    <w:p w:rsidR="00E67FF2" w:rsidRDefault="00E67FF2" w:rsidP="00AB0644">
      <w:pPr>
        <w:numPr>
          <w:ilvl w:val="0"/>
          <w:numId w:val="14"/>
        </w:numPr>
        <w:tabs>
          <w:tab w:val="left" w:pos="993"/>
        </w:tabs>
        <w:spacing w:line="29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градостроительный анализ территории и оценка системы планировочных условий, в том числе ограничений по развитию территории;</w:t>
      </w:r>
    </w:p>
    <w:p w:rsidR="00E67FF2" w:rsidRDefault="00E67FF2" w:rsidP="00AB0644">
      <w:pPr>
        <w:numPr>
          <w:ilvl w:val="0"/>
          <w:numId w:val="14"/>
        </w:numPr>
        <w:tabs>
          <w:tab w:val="left" w:pos="993"/>
        </w:tabs>
        <w:spacing w:line="29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предпосылки развития поселения;</w:t>
      </w:r>
    </w:p>
    <w:p w:rsidR="00E67FF2" w:rsidRDefault="00E67FF2" w:rsidP="00AB0644">
      <w:pPr>
        <w:numPr>
          <w:ilvl w:val="0"/>
          <w:numId w:val="14"/>
        </w:numPr>
        <w:tabs>
          <w:tab w:val="left" w:pos="993"/>
        </w:tabs>
        <w:spacing w:line="29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проектная, планировочная организация территории поселения.</w:t>
      </w:r>
    </w:p>
    <w:p w:rsidR="00E67FF2" w:rsidRDefault="00E67FF2" w:rsidP="00994A9E">
      <w:pPr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Функциональное зонирование территории </w:t>
      </w:r>
      <w:r w:rsidR="003C3166">
        <w:rPr>
          <w:sz w:val="28"/>
          <w:szCs w:val="28"/>
        </w:rPr>
        <w:t xml:space="preserve"> </w:t>
      </w:r>
      <w:r w:rsidR="00821EE5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</w:t>
      </w:r>
      <w:r w:rsidR="009E4381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поселения: </w:t>
      </w:r>
    </w:p>
    <w:p w:rsidR="00E67FF2" w:rsidRPr="000F4E95" w:rsidRDefault="00E67FF2" w:rsidP="00AB0644">
      <w:pPr>
        <w:numPr>
          <w:ilvl w:val="0"/>
          <w:numId w:val="14"/>
        </w:numPr>
        <w:tabs>
          <w:tab w:val="left" w:pos="993"/>
        </w:tabs>
        <w:spacing w:line="293" w:lineRule="auto"/>
        <w:ind w:left="0" w:firstLine="709"/>
        <w:jc w:val="both"/>
        <w:rPr>
          <w:sz w:val="28"/>
          <w:szCs w:val="28"/>
        </w:rPr>
      </w:pPr>
      <w:r w:rsidRPr="000F4E95">
        <w:rPr>
          <w:sz w:val="28"/>
          <w:szCs w:val="28"/>
        </w:rPr>
        <w:t>выполнено в соответствии с действующими законодательными и нормативными актами;</w:t>
      </w:r>
    </w:p>
    <w:p w:rsidR="00E67FF2" w:rsidRPr="000F4E95" w:rsidRDefault="00E67FF2" w:rsidP="00AB0644">
      <w:pPr>
        <w:numPr>
          <w:ilvl w:val="0"/>
          <w:numId w:val="14"/>
        </w:numPr>
        <w:tabs>
          <w:tab w:val="left" w:pos="993"/>
        </w:tabs>
        <w:spacing w:line="293" w:lineRule="auto"/>
        <w:ind w:left="0" w:firstLine="709"/>
        <w:jc w:val="both"/>
        <w:rPr>
          <w:sz w:val="28"/>
          <w:szCs w:val="28"/>
        </w:rPr>
      </w:pPr>
      <w:r w:rsidRPr="000F4E95">
        <w:rPr>
          <w:sz w:val="28"/>
          <w:szCs w:val="28"/>
        </w:rPr>
        <w:t>поддерживает планировочную структуру, максимально отвечающую нуждам развития населенных пунктов и охраны окружающей среды;</w:t>
      </w:r>
    </w:p>
    <w:p w:rsidR="00E67FF2" w:rsidRPr="000F4E95" w:rsidRDefault="00E67FF2" w:rsidP="00AB0644">
      <w:pPr>
        <w:numPr>
          <w:ilvl w:val="0"/>
          <w:numId w:val="14"/>
        </w:numPr>
        <w:tabs>
          <w:tab w:val="left" w:pos="993"/>
        </w:tabs>
        <w:spacing w:line="293" w:lineRule="auto"/>
        <w:ind w:left="0" w:firstLine="709"/>
        <w:jc w:val="both"/>
        <w:rPr>
          <w:sz w:val="28"/>
          <w:szCs w:val="28"/>
        </w:rPr>
      </w:pPr>
      <w:r w:rsidRPr="000F4E95">
        <w:rPr>
          <w:sz w:val="28"/>
          <w:szCs w:val="28"/>
        </w:rPr>
        <w:t xml:space="preserve">предусматривает территориальное развитие </w:t>
      </w:r>
      <w:r w:rsidR="0019558A" w:rsidRPr="000F4E95">
        <w:rPr>
          <w:sz w:val="28"/>
          <w:szCs w:val="28"/>
        </w:rPr>
        <w:t>жилой,</w:t>
      </w:r>
      <w:r w:rsidR="000F4E95" w:rsidRPr="000F4E95">
        <w:rPr>
          <w:sz w:val="28"/>
          <w:szCs w:val="28"/>
        </w:rPr>
        <w:t xml:space="preserve"> общественной,</w:t>
      </w:r>
      <w:r w:rsidR="0019558A" w:rsidRPr="000F4E95">
        <w:rPr>
          <w:sz w:val="28"/>
          <w:szCs w:val="28"/>
        </w:rPr>
        <w:t xml:space="preserve"> рекреационной и </w:t>
      </w:r>
      <w:r w:rsidRPr="000F4E95">
        <w:rPr>
          <w:sz w:val="28"/>
          <w:szCs w:val="28"/>
        </w:rPr>
        <w:t>производственной зон;</w:t>
      </w:r>
    </w:p>
    <w:p w:rsidR="00E67FF2" w:rsidRPr="00FF1619" w:rsidRDefault="00E67FF2" w:rsidP="00AB0644">
      <w:pPr>
        <w:numPr>
          <w:ilvl w:val="0"/>
          <w:numId w:val="14"/>
        </w:numPr>
        <w:tabs>
          <w:tab w:val="left" w:pos="993"/>
        </w:tabs>
        <w:spacing w:line="293" w:lineRule="auto"/>
        <w:ind w:left="0" w:firstLine="709"/>
        <w:jc w:val="both"/>
        <w:rPr>
          <w:sz w:val="28"/>
          <w:szCs w:val="28"/>
        </w:rPr>
      </w:pPr>
      <w:r w:rsidRPr="00FF1619">
        <w:rPr>
          <w:sz w:val="28"/>
          <w:szCs w:val="28"/>
        </w:rPr>
        <w:t>направлено на создание условий для развития инженерной и транспортной инфраструктуры, способной обеспечить растущие потребности в данных сферах;</w:t>
      </w:r>
    </w:p>
    <w:p w:rsidR="00E67FF2" w:rsidRPr="00FF1619" w:rsidRDefault="00E67FF2" w:rsidP="00AB0644">
      <w:pPr>
        <w:numPr>
          <w:ilvl w:val="0"/>
          <w:numId w:val="14"/>
        </w:numPr>
        <w:tabs>
          <w:tab w:val="left" w:pos="993"/>
        </w:tabs>
        <w:spacing w:line="293" w:lineRule="auto"/>
        <w:ind w:left="0" w:firstLine="709"/>
        <w:jc w:val="both"/>
        <w:rPr>
          <w:sz w:val="28"/>
          <w:szCs w:val="28"/>
        </w:rPr>
      </w:pPr>
      <w:r w:rsidRPr="00FF1619">
        <w:rPr>
          <w:sz w:val="28"/>
          <w:szCs w:val="28"/>
        </w:rPr>
        <w:t>устанавливает функциональные зоны и входящие в них функциональные подзоны с определением границ и особенностей функционального назначения каждой из них;</w:t>
      </w:r>
    </w:p>
    <w:p w:rsidR="00E67FF2" w:rsidRPr="00FF1619" w:rsidRDefault="00E67FF2" w:rsidP="00AB0644">
      <w:pPr>
        <w:numPr>
          <w:ilvl w:val="0"/>
          <w:numId w:val="14"/>
        </w:numPr>
        <w:tabs>
          <w:tab w:val="left" w:pos="993"/>
        </w:tabs>
        <w:spacing w:line="293" w:lineRule="auto"/>
        <w:ind w:left="0" w:firstLine="709"/>
        <w:jc w:val="both"/>
        <w:rPr>
          <w:sz w:val="28"/>
          <w:szCs w:val="28"/>
        </w:rPr>
      </w:pPr>
      <w:r w:rsidRPr="00FF1619">
        <w:rPr>
          <w:sz w:val="28"/>
          <w:szCs w:val="28"/>
        </w:rPr>
        <w:t xml:space="preserve">содержит характеристику планируемого развития функциональных зон и подзон с определением функционального использования земельных участков и объектов капитального строительства на территории указанных зон, рекомендации для установления видов разрешенного использования в правилах землепользования и застройки </w:t>
      </w:r>
      <w:r w:rsidR="003C3166" w:rsidRPr="00FF1619">
        <w:rPr>
          <w:sz w:val="28"/>
          <w:szCs w:val="28"/>
        </w:rPr>
        <w:t xml:space="preserve"> </w:t>
      </w:r>
      <w:r w:rsidR="00FF1619" w:rsidRPr="00FF1619">
        <w:rPr>
          <w:sz w:val="28"/>
          <w:szCs w:val="28"/>
        </w:rPr>
        <w:t>Журавского</w:t>
      </w:r>
      <w:r w:rsidRPr="00FF1619">
        <w:rPr>
          <w:sz w:val="28"/>
          <w:szCs w:val="28"/>
        </w:rPr>
        <w:t xml:space="preserve"> </w:t>
      </w:r>
      <w:r w:rsidR="009E4381" w:rsidRPr="00FF1619">
        <w:rPr>
          <w:sz w:val="28"/>
          <w:szCs w:val="28"/>
        </w:rPr>
        <w:t>сельск</w:t>
      </w:r>
      <w:r w:rsidRPr="00FF1619">
        <w:rPr>
          <w:sz w:val="28"/>
          <w:szCs w:val="28"/>
        </w:rPr>
        <w:t xml:space="preserve">ого поселения. </w:t>
      </w:r>
    </w:p>
    <w:p w:rsidR="00E67FF2" w:rsidRPr="000D1F8B" w:rsidRDefault="00E67FF2" w:rsidP="00FB556C">
      <w:pPr>
        <w:spacing w:line="283" w:lineRule="auto"/>
        <w:ind w:firstLine="709"/>
        <w:jc w:val="both"/>
        <w:rPr>
          <w:sz w:val="28"/>
          <w:szCs w:val="28"/>
        </w:rPr>
      </w:pPr>
      <w:r w:rsidRPr="000D1F8B">
        <w:rPr>
          <w:sz w:val="28"/>
          <w:szCs w:val="28"/>
        </w:rPr>
        <w:lastRenderedPageBreak/>
        <w:t>Для развития на расчетный срок генеральным планом поселения определены следующие функциональные зоны:</w:t>
      </w:r>
    </w:p>
    <w:p w:rsidR="00E67FF2" w:rsidRPr="000D1F8B" w:rsidRDefault="00E67FF2" w:rsidP="00AB0644">
      <w:pPr>
        <w:numPr>
          <w:ilvl w:val="0"/>
          <w:numId w:val="8"/>
        </w:numPr>
        <w:tabs>
          <w:tab w:val="clear" w:pos="720"/>
          <w:tab w:val="left" w:pos="1134"/>
        </w:tabs>
        <w:suppressAutoHyphens/>
        <w:spacing w:line="283" w:lineRule="auto"/>
        <w:ind w:left="0" w:firstLine="709"/>
        <w:jc w:val="both"/>
        <w:rPr>
          <w:sz w:val="28"/>
          <w:szCs w:val="28"/>
        </w:rPr>
      </w:pPr>
      <w:r w:rsidRPr="000D1F8B">
        <w:rPr>
          <w:sz w:val="28"/>
          <w:szCs w:val="28"/>
        </w:rPr>
        <w:t>жилая зона;</w:t>
      </w:r>
    </w:p>
    <w:p w:rsidR="00E67FF2" w:rsidRPr="000D1F8B" w:rsidRDefault="00E67FF2" w:rsidP="00AB0644">
      <w:pPr>
        <w:numPr>
          <w:ilvl w:val="0"/>
          <w:numId w:val="8"/>
        </w:numPr>
        <w:tabs>
          <w:tab w:val="clear" w:pos="720"/>
          <w:tab w:val="left" w:pos="1134"/>
        </w:tabs>
        <w:suppressAutoHyphens/>
        <w:spacing w:line="283" w:lineRule="auto"/>
        <w:ind w:left="0" w:firstLine="709"/>
        <w:jc w:val="both"/>
        <w:rPr>
          <w:sz w:val="28"/>
          <w:szCs w:val="28"/>
        </w:rPr>
      </w:pPr>
      <w:r w:rsidRPr="000D1F8B">
        <w:rPr>
          <w:sz w:val="28"/>
          <w:szCs w:val="28"/>
        </w:rPr>
        <w:t>общественно-деловая зона;</w:t>
      </w:r>
    </w:p>
    <w:p w:rsidR="00E67FF2" w:rsidRPr="000D1F8B" w:rsidRDefault="00E67FF2" w:rsidP="00AB0644">
      <w:pPr>
        <w:numPr>
          <w:ilvl w:val="0"/>
          <w:numId w:val="8"/>
        </w:numPr>
        <w:tabs>
          <w:tab w:val="clear" w:pos="720"/>
          <w:tab w:val="left" w:pos="1134"/>
        </w:tabs>
        <w:suppressAutoHyphens/>
        <w:spacing w:line="283" w:lineRule="auto"/>
        <w:ind w:left="0" w:firstLine="709"/>
        <w:jc w:val="both"/>
        <w:rPr>
          <w:sz w:val="28"/>
          <w:szCs w:val="28"/>
        </w:rPr>
      </w:pPr>
      <w:r w:rsidRPr="000D1F8B">
        <w:rPr>
          <w:sz w:val="28"/>
          <w:szCs w:val="28"/>
        </w:rPr>
        <w:t>зона рекреационного назначения;</w:t>
      </w:r>
    </w:p>
    <w:p w:rsidR="00E67FF2" w:rsidRPr="000D1F8B" w:rsidRDefault="00E67FF2" w:rsidP="00AB0644">
      <w:pPr>
        <w:numPr>
          <w:ilvl w:val="0"/>
          <w:numId w:val="8"/>
        </w:numPr>
        <w:tabs>
          <w:tab w:val="clear" w:pos="720"/>
          <w:tab w:val="left" w:pos="1134"/>
        </w:tabs>
        <w:suppressAutoHyphens/>
        <w:spacing w:line="283" w:lineRule="auto"/>
        <w:ind w:left="0" w:firstLine="709"/>
        <w:jc w:val="both"/>
        <w:rPr>
          <w:sz w:val="28"/>
          <w:szCs w:val="28"/>
        </w:rPr>
      </w:pPr>
      <w:r w:rsidRPr="000D1F8B">
        <w:rPr>
          <w:sz w:val="28"/>
          <w:szCs w:val="28"/>
        </w:rPr>
        <w:t>зона производственной, инженерной и транспортной инфраструктур;</w:t>
      </w:r>
    </w:p>
    <w:p w:rsidR="00E67FF2" w:rsidRPr="000D1F8B" w:rsidRDefault="00E67FF2" w:rsidP="00AB0644">
      <w:pPr>
        <w:numPr>
          <w:ilvl w:val="0"/>
          <w:numId w:val="8"/>
        </w:numPr>
        <w:tabs>
          <w:tab w:val="clear" w:pos="720"/>
          <w:tab w:val="left" w:pos="1134"/>
        </w:tabs>
        <w:suppressAutoHyphens/>
        <w:spacing w:line="283" w:lineRule="auto"/>
        <w:ind w:left="0" w:firstLine="709"/>
        <w:jc w:val="both"/>
        <w:rPr>
          <w:sz w:val="28"/>
          <w:szCs w:val="28"/>
        </w:rPr>
      </w:pPr>
      <w:r w:rsidRPr="000D1F8B">
        <w:rPr>
          <w:sz w:val="28"/>
          <w:szCs w:val="28"/>
        </w:rPr>
        <w:t>зона специального назначения;</w:t>
      </w:r>
    </w:p>
    <w:p w:rsidR="00E67FF2" w:rsidRPr="000D1F8B" w:rsidRDefault="00E67FF2" w:rsidP="00AB0644">
      <w:pPr>
        <w:numPr>
          <w:ilvl w:val="0"/>
          <w:numId w:val="8"/>
        </w:numPr>
        <w:tabs>
          <w:tab w:val="clear" w:pos="720"/>
          <w:tab w:val="left" w:pos="1134"/>
        </w:tabs>
        <w:suppressAutoHyphens/>
        <w:spacing w:line="283" w:lineRule="auto"/>
        <w:ind w:left="0" w:firstLine="709"/>
        <w:jc w:val="both"/>
        <w:rPr>
          <w:sz w:val="28"/>
          <w:szCs w:val="28"/>
        </w:rPr>
      </w:pPr>
      <w:r w:rsidRPr="000D1F8B">
        <w:rPr>
          <w:sz w:val="28"/>
          <w:szCs w:val="28"/>
        </w:rPr>
        <w:t xml:space="preserve">зона сельскохозяйственного </w:t>
      </w:r>
      <w:r w:rsidR="006150A9" w:rsidRPr="000D1F8B">
        <w:rPr>
          <w:sz w:val="28"/>
          <w:szCs w:val="28"/>
        </w:rPr>
        <w:t>назначения</w:t>
      </w:r>
      <w:r w:rsidRPr="000D1F8B">
        <w:rPr>
          <w:sz w:val="28"/>
          <w:szCs w:val="28"/>
        </w:rPr>
        <w:t>;</w:t>
      </w:r>
    </w:p>
    <w:p w:rsidR="006150A9" w:rsidRPr="000D1F8B" w:rsidRDefault="006150A9" w:rsidP="00AB0644">
      <w:pPr>
        <w:numPr>
          <w:ilvl w:val="0"/>
          <w:numId w:val="8"/>
        </w:numPr>
        <w:tabs>
          <w:tab w:val="clear" w:pos="720"/>
          <w:tab w:val="left" w:pos="1134"/>
        </w:tabs>
        <w:suppressAutoHyphens/>
        <w:spacing w:line="283" w:lineRule="auto"/>
        <w:ind w:left="0" w:firstLine="709"/>
        <w:jc w:val="both"/>
        <w:rPr>
          <w:sz w:val="28"/>
          <w:szCs w:val="28"/>
        </w:rPr>
      </w:pPr>
      <w:r w:rsidRPr="000D1F8B">
        <w:rPr>
          <w:sz w:val="28"/>
          <w:szCs w:val="28"/>
        </w:rPr>
        <w:t>зона многофункционального использования.</w:t>
      </w:r>
    </w:p>
    <w:p w:rsidR="00E67FF2" w:rsidRPr="000D1F8B" w:rsidRDefault="00E67FF2" w:rsidP="00FB556C">
      <w:pPr>
        <w:spacing w:line="283" w:lineRule="auto"/>
        <w:ind w:firstLine="709"/>
        <w:jc w:val="both"/>
        <w:rPr>
          <w:sz w:val="28"/>
          <w:szCs w:val="28"/>
        </w:rPr>
      </w:pPr>
      <w:r w:rsidRPr="000D1F8B">
        <w:rPr>
          <w:sz w:val="28"/>
          <w:szCs w:val="28"/>
        </w:rPr>
        <w:t>Для эффективного и упорядоченного взаимодействия функциональных зон в них выделены подзоны.</w:t>
      </w:r>
    </w:p>
    <w:p w:rsidR="00E67FF2" w:rsidRDefault="00E67FF2" w:rsidP="00FB556C">
      <w:pPr>
        <w:rPr>
          <w:sz w:val="28"/>
          <w:szCs w:val="28"/>
          <w:u w:val="single"/>
        </w:rPr>
      </w:pPr>
    </w:p>
    <w:p w:rsidR="00E67FF2" w:rsidRPr="00102A9A" w:rsidRDefault="00A757A5" w:rsidP="009816E5">
      <w:pPr>
        <w:pStyle w:val="1"/>
        <w:rPr>
          <w:rStyle w:val="af5"/>
          <w:i w:val="0"/>
        </w:rPr>
      </w:pPr>
      <w:bookmarkStart w:id="13" w:name="_Toc264729443"/>
      <w:r w:rsidRPr="00102A9A">
        <w:rPr>
          <w:rStyle w:val="af5"/>
          <w:i w:val="0"/>
        </w:rPr>
        <w:t>2</w:t>
      </w:r>
      <w:r w:rsidR="00E67FF2" w:rsidRPr="00102A9A">
        <w:rPr>
          <w:rStyle w:val="af5"/>
          <w:i w:val="0"/>
        </w:rPr>
        <w:t>.</w:t>
      </w:r>
      <w:r w:rsidR="00101C63" w:rsidRPr="00102A9A">
        <w:rPr>
          <w:rStyle w:val="af5"/>
          <w:i w:val="0"/>
        </w:rPr>
        <w:t>5</w:t>
      </w:r>
      <w:r w:rsidR="00E67FF2" w:rsidRPr="00102A9A">
        <w:rPr>
          <w:rStyle w:val="af5"/>
          <w:i w:val="0"/>
        </w:rPr>
        <w:t>.1. Жилая зона</w:t>
      </w:r>
      <w:bookmarkEnd w:id="13"/>
    </w:p>
    <w:p w:rsidR="00E67FF2" w:rsidRPr="000D1F8B" w:rsidRDefault="00E67FF2" w:rsidP="00FB556C">
      <w:pPr>
        <w:spacing w:line="283" w:lineRule="auto"/>
        <w:ind w:firstLine="720"/>
        <w:jc w:val="both"/>
        <w:rPr>
          <w:sz w:val="28"/>
          <w:szCs w:val="28"/>
        </w:rPr>
      </w:pPr>
      <w:r w:rsidRPr="000D1F8B">
        <w:rPr>
          <w:sz w:val="28"/>
          <w:szCs w:val="28"/>
        </w:rPr>
        <w:t>Жилая зона предназначена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E67FF2" w:rsidRPr="001D67D5" w:rsidRDefault="00E67FF2" w:rsidP="00FB556C">
      <w:pPr>
        <w:spacing w:line="283" w:lineRule="auto"/>
        <w:ind w:firstLine="709"/>
        <w:jc w:val="both"/>
        <w:rPr>
          <w:sz w:val="28"/>
          <w:szCs w:val="28"/>
        </w:rPr>
      </w:pPr>
      <w:r w:rsidRPr="001D67D5">
        <w:rPr>
          <w:sz w:val="28"/>
          <w:szCs w:val="28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</w:t>
      </w:r>
      <w:r w:rsidR="00994A9E" w:rsidRPr="001D67D5">
        <w:rPr>
          <w:sz w:val="28"/>
          <w:szCs w:val="28"/>
        </w:rPr>
        <w:t> </w:t>
      </w:r>
      <w:r w:rsidRPr="001D67D5">
        <w:rPr>
          <w:sz w:val="28"/>
          <w:szCs w:val="28"/>
        </w:rPr>
        <w:t>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</w:t>
      </w:r>
      <w:r w:rsidR="00994A9E" w:rsidRPr="001D67D5">
        <w:rPr>
          <w:sz w:val="28"/>
          <w:szCs w:val="28"/>
        </w:rPr>
        <w:t> </w:t>
      </w:r>
      <w:r w:rsidRPr="001D67D5">
        <w:rPr>
          <w:sz w:val="28"/>
          <w:szCs w:val="28"/>
        </w:rPr>
        <w:t xml:space="preserve">состав жилых зон могут включаться также территории, предназначенные для ведения садоводства и дачного хозяйства. </w:t>
      </w:r>
    </w:p>
    <w:p w:rsidR="00E67FF2" w:rsidRPr="001F469C" w:rsidRDefault="00E67FF2" w:rsidP="00FB556C">
      <w:pPr>
        <w:spacing w:line="283" w:lineRule="auto"/>
        <w:ind w:firstLine="720"/>
        <w:jc w:val="both"/>
        <w:rPr>
          <w:sz w:val="28"/>
          <w:szCs w:val="28"/>
        </w:rPr>
      </w:pPr>
      <w:r w:rsidRPr="001F469C">
        <w:rPr>
          <w:sz w:val="28"/>
          <w:szCs w:val="28"/>
        </w:rPr>
        <w:t xml:space="preserve">В границах планируемой территории генеральным планом предлагается сохранение жилой зоны низкоплотной усадебной застройки с плотностью населения </w:t>
      </w:r>
      <w:r w:rsidR="001F469C">
        <w:rPr>
          <w:sz w:val="28"/>
          <w:szCs w:val="28"/>
        </w:rPr>
        <w:t>25</w:t>
      </w:r>
      <w:r w:rsidRPr="001F469C">
        <w:rPr>
          <w:sz w:val="28"/>
          <w:szCs w:val="28"/>
        </w:rPr>
        <w:t>-</w:t>
      </w:r>
      <w:r w:rsidR="001F469C">
        <w:rPr>
          <w:sz w:val="28"/>
          <w:szCs w:val="28"/>
        </w:rPr>
        <w:t>30</w:t>
      </w:r>
      <w:r w:rsidRPr="001F469C">
        <w:rPr>
          <w:sz w:val="28"/>
          <w:szCs w:val="28"/>
        </w:rPr>
        <w:t xml:space="preserve"> чел/га.</w:t>
      </w:r>
      <w:r w:rsidR="00393B6E" w:rsidRPr="001F469C">
        <w:rPr>
          <w:sz w:val="28"/>
          <w:szCs w:val="28"/>
        </w:rPr>
        <w:t xml:space="preserve"> Для</w:t>
      </w:r>
      <w:r w:rsidR="001122CE">
        <w:rPr>
          <w:sz w:val="28"/>
          <w:szCs w:val="28"/>
        </w:rPr>
        <w:t xml:space="preserve"> определения потребности в новых территориях под жилую зону </w:t>
      </w:r>
      <w:r w:rsidR="00393B6E" w:rsidRPr="001F469C">
        <w:rPr>
          <w:sz w:val="28"/>
          <w:szCs w:val="28"/>
        </w:rPr>
        <w:t xml:space="preserve">установлен показатель </w:t>
      </w:r>
      <w:r w:rsidR="001F469C" w:rsidRPr="001F469C">
        <w:rPr>
          <w:sz w:val="28"/>
          <w:szCs w:val="28"/>
        </w:rPr>
        <w:t>25</w:t>
      </w:r>
      <w:r w:rsidR="00393B6E" w:rsidRPr="001F469C">
        <w:rPr>
          <w:sz w:val="28"/>
          <w:szCs w:val="28"/>
        </w:rPr>
        <w:t xml:space="preserve"> чел/га для возможного его увеличения за счет размещения зон транспортной и инженерной инфраструктур.</w:t>
      </w:r>
    </w:p>
    <w:p w:rsidR="00E67FF2" w:rsidRPr="00FA0321" w:rsidRDefault="00E67FF2" w:rsidP="00FB556C">
      <w:pPr>
        <w:spacing w:line="283" w:lineRule="auto"/>
        <w:ind w:firstLine="709"/>
        <w:jc w:val="both"/>
        <w:rPr>
          <w:sz w:val="28"/>
          <w:szCs w:val="28"/>
        </w:rPr>
      </w:pPr>
      <w:r w:rsidRPr="00FA0321">
        <w:rPr>
          <w:sz w:val="28"/>
          <w:szCs w:val="28"/>
        </w:rPr>
        <w:t>Жилищное строительство на проектируемой территории предлагается осуществлять индивидуальной застройкой усадебного типа с рекомендуемыми размерами приусадебных участков от</w:t>
      </w:r>
      <w:r w:rsidR="00994A9E" w:rsidRPr="00FA0321">
        <w:rPr>
          <w:sz w:val="28"/>
          <w:szCs w:val="28"/>
        </w:rPr>
        <w:t xml:space="preserve"> 0,0</w:t>
      </w:r>
      <w:r w:rsidR="00FA0321" w:rsidRPr="00FA0321">
        <w:rPr>
          <w:sz w:val="28"/>
          <w:szCs w:val="28"/>
        </w:rPr>
        <w:t>6</w:t>
      </w:r>
      <w:r w:rsidR="00994A9E" w:rsidRPr="00FA0321">
        <w:rPr>
          <w:sz w:val="28"/>
          <w:szCs w:val="28"/>
        </w:rPr>
        <w:t xml:space="preserve"> га до</w:t>
      </w:r>
      <w:r w:rsidRPr="00FA0321">
        <w:rPr>
          <w:sz w:val="28"/>
          <w:szCs w:val="28"/>
        </w:rPr>
        <w:t xml:space="preserve"> </w:t>
      </w:r>
      <w:r w:rsidR="00994A9E" w:rsidRPr="00FA0321">
        <w:rPr>
          <w:sz w:val="28"/>
          <w:szCs w:val="28"/>
        </w:rPr>
        <w:t>0,15</w:t>
      </w:r>
      <w:r w:rsidRPr="00FA0321">
        <w:rPr>
          <w:sz w:val="28"/>
          <w:szCs w:val="28"/>
        </w:rPr>
        <w:t xml:space="preserve"> га (размеры участков подлежат уточнению на стадии разработки Правил землепользования и застройки).</w:t>
      </w:r>
    </w:p>
    <w:p w:rsidR="006150A9" w:rsidRPr="00FA0321" w:rsidRDefault="00E67FF2" w:rsidP="00FB556C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FA0321">
        <w:rPr>
          <w:sz w:val="28"/>
          <w:szCs w:val="28"/>
        </w:rPr>
        <w:t xml:space="preserve">В данном проекте был произведен расчет требуемой площади территорий для расселения прогнозного прироста населения по каждому населенному пункту с учетом расселения на </w:t>
      </w:r>
      <w:r w:rsidR="006150A9" w:rsidRPr="00FA0321">
        <w:rPr>
          <w:sz w:val="28"/>
          <w:szCs w:val="28"/>
        </w:rPr>
        <w:t xml:space="preserve">уже выделенных под жилищное строительство </w:t>
      </w:r>
      <w:r w:rsidRPr="00FA0321">
        <w:rPr>
          <w:sz w:val="28"/>
          <w:szCs w:val="28"/>
        </w:rPr>
        <w:t xml:space="preserve">территориях.  </w:t>
      </w:r>
    </w:p>
    <w:p w:rsidR="00E67FF2" w:rsidRPr="008E051C" w:rsidRDefault="00E67FF2" w:rsidP="00FB556C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FA0321">
        <w:rPr>
          <w:sz w:val="28"/>
          <w:szCs w:val="28"/>
        </w:rPr>
        <w:lastRenderedPageBreak/>
        <w:t xml:space="preserve">Таким образом, общая площадь жилых зон </w:t>
      </w:r>
      <w:r w:rsidR="00393B6E" w:rsidRPr="00FA0321">
        <w:rPr>
          <w:sz w:val="28"/>
          <w:szCs w:val="28"/>
        </w:rPr>
        <w:t xml:space="preserve">в границах </w:t>
      </w:r>
      <w:r w:rsidR="00FA0321" w:rsidRPr="00FA0321">
        <w:rPr>
          <w:sz w:val="28"/>
          <w:szCs w:val="28"/>
        </w:rPr>
        <w:t>Журавского</w:t>
      </w:r>
      <w:r w:rsidR="00393B6E" w:rsidRPr="00FA0321">
        <w:rPr>
          <w:sz w:val="28"/>
          <w:szCs w:val="28"/>
        </w:rPr>
        <w:t xml:space="preserve"> сельского поселения </w:t>
      </w:r>
      <w:r w:rsidRPr="00FA0321">
        <w:rPr>
          <w:sz w:val="28"/>
          <w:szCs w:val="28"/>
        </w:rPr>
        <w:t>на расчетный срок составит</w:t>
      </w:r>
      <w:r w:rsidRPr="000D1F8B">
        <w:rPr>
          <w:color w:val="E36C0A"/>
          <w:sz w:val="28"/>
          <w:szCs w:val="28"/>
        </w:rPr>
        <w:t xml:space="preserve"> </w:t>
      </w:r>
      <w:r w:rsidR="00952018" w:rsidRPr="009E36FE">
        <w:rPr>
          <w:sz w:val="28"/>
          <w:szCs w:val="28"/>
        </w:rPr>
        <w:t>40</w:t>
      </w:r>
      <w:r w:rsidR="00C77BF5">
        <w:rPr>
          <w:sz w:val="28"/>
          <w:szCs w:val="28"/>
        </w:rPr>
        <w:t>8</w:t>
      </w:r>
      <w:r w:rsidR="006F3CBB" w:rsidRPr="009E36FE">
        <w:rPr>
          <w:sz w:val="28"/>
          <w:szCs w:val="28"/>
        </w:rPr>
        <w:t>,</w:t>
      </w:r>
      <w:r w:rsidR="00C77BF5">
        <w:rPr>
          <w:sz w:val="28"/>
          <w:szCs w:val="28"/>
        </w:rPr>
        <w:t>8</w:t>
      </w:r>
      <w:r w:rsidRPr="008E051C">
        <w:rPr>
          <w:sz w:val="28"/>
          <w:szCs w:val="28"/>
        </w:rPr>
        <w:t xml:space="preserve"> га, </w:t>
      </w:r>
      <w:r w:rsidRPr="00FA0321">
        <w:rPr>
          <w:sz w:val="28"/>
          <w:szCs w:val="28"/>
        </w:rPr>
        <w:t>планируемое увеличение составит</w:t>
      </w:r>
      <w:r w:rsidRPr="000D1F8B">
        <w:rPr>
          <w:color w:val="E36C0A"/>
          <w:sz w:val="28"/>
          <w:szCs w:val="28"/>
        </w:rPr>
        <w:t xml:space="preserve"> </w:t>
      </w:r>
      <w:r w:rsidR="00C77BF5">
        <w:rPr>
          <w:sz w:val="28"/>
          <w:szCs w:val="28"/>
        </w:rPr>
        <w:t>40</w:t>
      </w:r>
      <w:r w:rsidR="008E051C" w:rsidRPr="009E36FE">
        <w:rPr>
          <w:sz w:val="28"/>
          <w:szCs w:val="28"/>
        </w:rPr>
        <w:t>,</w:t>
      </w:r>
      <w:r w:rsidR="00C77BF5">
        <w:rPr>
          <w:sz w:val="28"/>
          <w:szCs w:val="28"/>
        </w:rPr>
        <w:t>6</w:t>
      </w:r>
      <w:r w:rsidRPr="008E051C">
        <w:rPr>
          <w:sz w:val="28"/>
          <w:szCs w:val="28"/>
        </w:rPr>
        <w:t xml:space="preserve"> га. </w:t>
      </w:r>
      <w:r w:rsidRPr="00FA0321">
        <w:rPr>
          <w:sz w:val="28"/>
          <w:szCs w:val="28"/>
        </w:rPr>
        <w:t xml:space="preserve">Для развития </w:t>
      </w:r>
      <w:r w:rsidR="00404958" w:rsidRPr="00FA0321">
        <w:rPr>
          <w:sz w:val="28"/>
          <w:szCs w:val="28"/>
        </w:rPr>
        <w:t xml:space="preserve">на пострасчетный период </w:t>
      </w:r>
      <w:r w:rsidRPr="00FA0321">
        <w:rPr>
          <w:sz w:val="28"/>
          <w:szCs w:val="28"/>
        </w:rPr>
        <w:t>генеральн</w:t>
      </w:r>
      <w:r w:rsidR="00404958" w:rsidRPr="00FA0321">
        <w:rPr>
          <w:sz w:val="28"/>
          <w:szCs w:val="28"/>
        </w:rPr>
        <w:t>ым</w:t>
      </w:r>
      <w:r w:rsidRPr="00FA0321">
        <w:rPr>
          <w:sz w:val="28"/>
          <w:szCs w:val="28"/>
        </w:rPr>
        <w:t xml:space="preserve"> план</w:t>
      </w:r>
      <w:r w:rsidR="00404958" w:rsidRPr="00FA0321">
        <w:rPr>
          <w:sz w:val="28"/>
          <w:szCs w:val="28"/>
        </w:rPr>
        <w:t>ом</w:t>
      </w:r>
      <w:r w:rsidRPr="00FA0321">
        <w:rPr>
          <w:sz w:val="28"/>
          <w:szCs w:val="28"/>
        </w:rPr>
        <w:t xml:space="preserve"> предусмотрены резервные территории для </w:t>
      </w:r>
      <w:r w:rsidR="006150A9" w:rsidRPr="00FA0321">
        <w:rPr>
          <w:sz w:val="28"/>
          <w:szCs w:val="28"/>
        </w:rPr>
        <w:t xml:space="preserve">развития </w:t>
      </w:r>
      <w:r w:rsidRPr="00FA0321">
        <w:rPr>
          <w:sz w:val="28"/>
          <w:szCs w:val="28"/>
        </w:rPr>
        <w:t>жилых зон общей площадью</w:t>
      </w:r>
      <w:r w:rsidRPr="000D1F8B">
        <w:rPr>
          <w:color w:val="E36C0A"/>
          <w:sz w:val="28"/>
          <w:szCs w:val="28"/>
        </w:rPr>
        <w:t xml:space="preserve"> </w:t>
      </w:r>
      <w:r w:rsidR="00952018" w:rsidRPr="008E051C">
        <w:rPr>
          <w:sz w:val="28"/>
          <w:szCs w:val="28"/>
        </w:rPr>
        <w:t>4</w:t>
      </w:r>
      <w:r w:rsidR="005649BE" w:rsidRPr="008E051C">
        <w:rPr>
          <w:sz w:val="28"/>
          <w:szCs w:val="28"/>
        </w:rPr>
        <w:t>9</w:t>
      </w:r>
      <w:r w:rsidR="006F3CBB" w:rsidRPr="008E051C">
        <w:rPr>
          <w:sz w:val="28"/>
          <w:szCs w:val="28"/>
        </w:rPr>
        <w:t>,0</w:t>
      </w:r>
      <w:r w:rsidRPr="008E051C">
        <w:rPr>
          <w:sz w:val="28"/>
          <w:szCs w:val="28"/>
        </w:rPr>
        <w:t xml:space="preserve"> га.</w:t>
      </w:r>
    </w:p>
    <w:p w:rsidR="006F3CBB" w:rsidRPr="00FA0321" w:rsidRDefault="006F3CBB" w:rsidP="006F3CBB">
      <w:pPr>
        <w:autoSpaceDE w:val="0"/>
        <w:autoSpaceDN w:val="0"/>
        <w:adjustRightInd w:val="0"/>
        <w:spacing w:line="283" w:lineRule="auto"/>
        <w:ind w:firstLine="709"/>
        <w:jc w:val="center"/>
        <w:rPr>
          <w:i/>
          <w:sz w:val="28"/>
          <w:szCs w:val="28"/>
        </w:rPr>
      </w:pPr>
      <w:r w:rsidRPr="00FA0321">
        <w:rPr>
          <w:i/>
          <w:sz w:val="28"/>
          <w:szCs w:val="28"/>
        </w:rPr>
        <w:t>Параметры жилой зоны.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2147"/>
        <w:gridCol w:w="1854"/>
        <w:gridCol w:w="1934"/>
        <w:gridCol w:w="1534"/>
        <w:gridCol w:w="1468"/>
      </w:tblGrid>
      <w:tr w:rsidR="006F3CBB" w:rsidRPr="000D1F8B" w:rsidTr="00D834CB">
        <w:tc>
          <w:tcPr>
            <w:tcW w:w="702" w:type="dxa"/>
          </w:tcPr>
          <w:p w:rsidR="006F3CBB" w:rsidRPr="00FA0321" w:rsidRDefault="006F3CBB" w:rsidP="00D834CB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4" w:name="_Toc263873873"/>
            <w:bookmarkStart w:id="15" w:name="_Toc263874047"/>
            <w:bookmarkStart w:id="16" w:name="_Toc263874613"/>
            <w:bookmarkStart w:id="17" w:name="_Toc263874794"/>
            <w:bookmarkStart w:id="18" w:name="_Toc263875880"/>
            <w:bookmarkStart w:id="19" w:name="_Toc264728650"/>
            <w:bookmarkStart w:id="20" w:name="_Toc264729444"/>
            <w:r w:rsidRPr="00FA0321">
              <w:rPr>
                <w:rFonts w:ascii="Times New Roman" w:hAnsi="Times New Roman"/>
                <w:b w:val="0"/>
                <w:sz w:val="24"/>
                <w:szCs w:val="24"/>
              </w:rPr>
              <w:t>№пп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2147" w:type="dxa"/>
          </w:tcPr>
          <w:p w:rsidR="006F3CBB" w:rsidRPr="00FA0321" w:rsidRDefault="006F3CBB" w:rsidP="00D834CB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1" w:name="_Toc263873874"/>
            <w:bookmarkStart w:id="22" w:name="_Toc263874048"/>
            <w:bookmarkStart w:id="23" w:name="_Toc263874614"/>
            <w:bookmarkStart w:id="24" w:name="_Toc263874795"/>
            <w:bookmarkStart w:id="25" w:name="_Toc263875881"/>
            <w:bookmarkStart w:id="26" w:name="_Toc264728651"/>
            <w:bookmarkStart w:id="27" w:name="_Toc264729445"/>
            <w:r w:rsidRPr="00FA0321">
              <w:rPr>
                <w:rFonts w:ascii="Times New Roman" w:hAnsi="Times New Roman"/>
                <w:b w:val="0"/>
                <w:sz w:val="24"/>
                <w:szCs w:val="24"/>
              </w:rPr>
              <w:t>Населенный пункт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1854" w:type="dxa"/>
          </w:tcPr>
          <w:p w:rsidR="006F3CBB" w:rsidRPr="00FA0321" w:rsidRDefault="006F3CBB" w:rsidP="00D834CB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8" w:name="_Toc263873875"/>
            <w:bookmarkStart w:id="29" w:name="_Toc263874049"/>
            <w:bookmarkStart w:id="30" w:name="_Toc263874615"/>
            <w:bookmarkStart w:id="31" w:name="_Toc263874796"/>
            <w:bookmarkStart w:id="32" w:name="_Toc263875882"/>
            <w:bookmarkStart w:id="33" w:name="_Toc264728652"/>
            <w:bookmarkStart w:id="34" w:name="_Toc264729446"/>
            <w:r w:rsidRPr="00FA0321">
              <w:rPr>
                <w:rFonts w:ascii="Times New Roman" w:hAnsi="Times New Roman"/>
                <w:b w:val="0"/>
                <w:sz w:val="24"/>
                <w:szCs w:val="24"/>
              </w:rPr>
              <w:t>Существующий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  <w:p w:rsidR="006F3CBB" w:rsidRPr="00FA0321" w:rsidRDefault="006F3CBB" w:rsidP="00D834CB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35" w:name="_Toc263873876"/>
            <w:bookmarkStart w:id="36" w:name="_Toc263874050"/>
            <w:bookmarkStart w:id="37" w:name="_Toc263874616"/>
            <w:bookmarkStart w:id="38" w:name="_Toc263874797"/>
            <w:bookmarkStart w:id="39" w:name="_Toc263875883"/>
            <w:bookmarkStart w:id="40" w:name="_Toc264728653"/>
            <w:bookmarkStart w:id="41" w:name="_Toc264729447"/>
            <w:r w:rsidRPr="00FA0321">
              <w:rPr>
                <w:rFonts w:ascii="Times New Roman" w:hAnsi="Times New Roman"/>
                <w:b w:val="0"/>
                <w:sz w:val="24"/>
                <w:szCs w:val="24"/>
              </w:rPr>
              <w:t>показатель, га</w:t>
            </w:r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</w:tc>
        <w:tc>
          <w:tcPr>
            <w:tcW w:w="1934" w:type="dxa"/>
          </w:tcPr>
          <w:p w:rsidR="006F3CBB" w:rsidRPr="00FA0321" w:rsidRDefault="006F3CBB" w:rsidP="00D834CB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2" w:name="_Toc263873877"/>
            <w:bookmarkStart w:id="43" w:name="_Toc263874051"/>
            <w:bookmarkStart w:id="44" w:name="_Toc263874617"/>
            <w:bookmarkStart w:id="45" w:name="_Toc263874798"/>
            <w:bookmarkStart w:id="46" w:name="_Toc263875884"/>
            <w:bookmarkStart w:id="47" w:name="_Toc264728654"/>
            <w:bookmarkStart w:id="48" w:name="_Toc264729448"/>
            <w:r w:rsidRPr="00FA0321">
              <w:rPr>
                <w:rFonts w:ascii="Times New Roman" w:hAnsi="Times New Roman"/>
                <w:b w:val="0"/>
                <w:sz w:val="24"/>
                <w:szCs w:val="24"/>
              </w:rPr>
              <w:t>Проектируемый, га</w:t>
            </w:r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</w:tc>
        <w:tc>
          <w:tcPr>
            <w:tcW w:w="1534" w:type="dxa"/>
          </w:tcPr>
          <w:p w:rsidR="006F3CBB" w:rsidRPr="00FA0321" w:rsidRDefault="006F3CBB" w:rsidP="00D834CB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9" w:name="_Toc263873878"/>
            <w:bookmarkStart w:id="50" w:name="_Toc263874052"/>
            <w:bookmarkStart w:id="51" w:name="_Toc263874618"/>
            <w:bookmarkStart w:id="52" w:name="_Toc263874799"/>
            <w:bookmarkStart w:id="53" w:name="_Toc263875885"/>
            <w:bookmarkStart w:id="54" w:name="_Toc264728655"/>
            <w:bookmarkStart w:id="55" w:name="_Toc264729449"/>
            <w:r w:rsidRPr="00FA0321">
              <w:rPr>
                <w:rFonts w:ascii="Times New Roman" w:hAnsi="Times New Roman"/>
                <w:b w:val="0"/>
                <w:sz w:val="24"/>
                <w:szCs w:val="24"/>
              </w:rPr>
              <w:t>Всего на расчетный срок, га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</w:tc>
        <w:tc>
          <w:tcPr>
            <w:tcW w:w="1468" w:type="dxa"/>
          </w:tcPr>
          <w:p w:rsidR="006F3CBB" w:rsidRPr="00FA0321" w:rsidRDefault="006F3CBB" w:rsidP="00D834CB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6" w:name="_Toc263873879"/>
            <w:bookmarkStart w:id="57" w:name="_Toc263874053"/>
            <w:bookmarkStart w:id="58" w:name="_Toc263874619"/>
            <w:bookmarkStart w:id="59" w:name="_Toc263874800"/>
            <w:bookmarkStart w:id="60" w:name="_Toc263875886"/>
            <w:bookmarkStart w:id="61" w:name="_Toc264728656"/>
            <w:bookmarkStart w:id="62" w:name="_Toc264729450"/>
            <w:r w:rsidRPr="00FA0321">
              <w:rPr>
                <w:rFonts w:ascii="Times New Roman" w:hAnsi="Times New Roman"/>
                <w:b w:val="0"/>
                <w:sz w:val="24"/>
                <w:szCs w:val="24"/>
              </w:rPr>
              <w:t>Резерв, га</w:t>
            </w:r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</w:p>
        </w:tc>
      </w:tr>
      <w:tr w:rsidR="006F3CBB" w:rsidRPr="000D1F8B" w:rsidTr="00D834CB">
        <w:tc>
          <w:tcPr>
            <w:tcW w:w="702" w:type="dxa"/>
          </w:tcPr>
          <w:p w:rsidR="006F3CBB" w:rsidRPr="00F249C3" w:rsidRDefault="006F3CBB" w:rsidP="00D834CB">
            <w:pPr>
              <w:pStyle w:val="32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63" w:name="_Toc263873880"/>
            <w:bookmarkStart w:id="64" w:name="_Toc263874054"/>
            <w:bookmarkStart w:id="65" w:name="_Toc263874620"/>
            <w:bookmarkStart w:id="66" w:name="_Toc263874801"/>
            <w:bookmarkStart w:id="67" w:name="_Toc263875887"/>
            <w:bookmarkStart w:id="68" w:name="_Toc264728657"/>
            <w:bookmarkStart w:id="69" w:name="_Toc264729451"/>
            <w:r w:rsidRPr="00F249C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</w:p>
        </w:tc>
        <w:tc>
          <w:tcPr>
            <w:tcW w:w="2147" w:type="dxa"/>
          </w:tcPr>
          <w:p w:rsidR="006F3CBB" w:rsidRPr="00F249C3" w:rsidRDefault="00F249C3" w:rsidP="00FA0321">
            <w:pPr>
              <w:pStyle w:val="32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70" w:name="_Toc263873881"/>
            <w:bookmarkStart w:id="71" w:name="_Toc263874055"/>
            <w:bookmarkStart w:id="72" w:name="_Toc263874621"/>
            <w:bookmarkStart w:id="73" w:name="_Toc263874802"/>
            <w:bookmarkStart w:id="74" w:name="_Toc263875888"/>
            <w:bookmarkStart w:id="75" w:name="_Toc264728658"/>
            <w:bookmarkStart w:id="76" w:name="_Toc264729452"/>
            <w:r w:rsidRPr="00F249C3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="006F3CBB" w:rsidRPr="00F249C3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="00FA0321" w:rsidRPr="00F249C3">
              <w:rPr>
                <w:rFonts w:ascii="Times New Roman" w:hAnsi="Times New Roman"/>
                <w:b w:val="0"/>
                <w:sz w:val="24"/>
                <w:szCs w:val="24"/>
              </w:rPr>
              <w:t>-ца Журавская</w:t>
            </w:r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</w:p>
        </w:tc>
        <w:tc>
          <w:tcPr>
            <w:tcW w:w="1854" w:type="dxa"/>
          </w:tcPr>
          <w:p w:rsidR="006F3CBB" w:rsidRPr="00952018" w:rsidRDefault="00952018" w:rsidP="001122CE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77" w:name="_Toc263873882"/>
            <w:bookmarkStart w:id="78" w:name="_Toc263874056"/>
            <w:bookmarkStart w:id="79" w:name="_Toc263874622"/>
            <w:bookmarkStart w:id="80" w:name="_Toc263874803"/>
            <w:bookmarkStart w:id="81" w:name="_Toc263875889"/>
            <w:bookmarkStart w:id="82" w:name="_Toc264728659"/>
            <w:bookmarkStart w:id="83" w:name="_Toc264729453"/>
            <w:r w:rsidRPr="00952018">
              <w:rPr>
                <w:rFonts w:ascii="Times New Roman" w:hAnsi="Times New Roman"/>
                <w:b w:val="0"/>
                <w:sz w:val="24"/>
                <w:szCs w:val="24"/>
              </w:rPr>
              <w:t>290,</w:t>
            </w:r>
            <w:r w:rsidR="001122C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</w:p>
        </w:tc>
        <w:tc>
          <w:tcPr>
            <w:tcW w:w="1934" w:type="dxa"/>
          </w:tcPr>
          <w:p w:rsidR="006F3CBB" w:rsidRPr="00952018" w:rsidRDefault="00C77BF5" w:rsidP="00C77BF5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84" w:name="_Toc263873883"/>
            <w:bookmarkStart w:id="85" w:name="_Toc263874057"/>
            <w:bookmarkStart w:id="86" w:name="_Toc263874623"/>
            <w:bookmarkStart w:id="87" w:name="_Toc263874804"/>
            <w:bookmarkStart w:id="88" w:name="_Toc263875890"/>
            <w:bookmarkStart w:id="89" w:name="_Toc264728660"/>
            <w:bookmarkStart w:id="90" w:name="_Toc264729454"/>
            <w:r>
              <w:rPr>
                <w:rFonts w:ascii="Times New Roman" w:hAnsi="Times New Roman"/>
                <w:b w:val="0"/>
                <w:sz w:val="24"/>
                <w:szCs w:val="24"/>
              </w:rPr>
              <w:t>33</w:t>
            </w:r>
            <w:r w:rsidR="00952018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34" w:type="dxa"/>
          </w:tcPr>
          <w:p w:rsidR="006F3CBB" w:rsidRPr="00952018" w:rsidRDefault="00952018" w:rsidP="00C77BF5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91" w:name="_Toc263873884"/>
            <w:bookmarkStart w:id="92" w:name="_Toc263874058"/>
            <w:bookmarkStart w:id="93" w:name="_Toc263874624"/>
            <w:bookmarkStart w:id="94" w:name="_Toc263874805"/>
            <w:bookmarkStart w:id="95" w:name="_Toc263875891"/>
            <w:bookmarkStart w:id="96" w:name="_Toc264728661"/>
            <w:bookmarkStart w:id="97" w:name="_Toc264729455"/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C77BF5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r w:rsidR="00C77BF5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68" w:type="dxa"/>
          </w:tcPr>
          <w:p w:rsidR="006F3CBB" w:rsidRPr="00952018" w:rsidRDefault="00952018" w:rsidP="00D834CB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98" w:name="_Toc263873885"/>
            <w:bookmarkStart w:id="99" w:name="_Toc263874059"/>
            <w:bookmarkStart w:id="100" w:name="_Toc263874625"/>
            <w:bookmarkStart w:id="101" w:name="_Toc263874806"/>
            <w:bookmarkStart w:id="102" w:name="_Toc263875892"/>
            <w:bookmarkStart w:id="103" w:name="_Toc264728662"/>
            <w:bookmarkStart w:id="104" w:name="_Toc264729456"/>
            <w:r>
              <w:rPr>
                <w:rFonts w:ascii="Times New Roman" w:hAnsi="Times New Roman"/>
                <w:b w:val="0"/>
                <w:sz w:val="24"/>
                <w:szCs w:val="24"/>
              </w:rPr>
              <w:t>35,0</w:t>
            </w:r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</w:p>
        </w:tc>
      </w:tr>
      <w:tr w:rsidR="006F3CBB" w:rsidRPr="000D1F8B" w:rsidTr="00D834CB">
        <w:tc>
          <w:tcPr>
            <w:tcW w:w="702" w:type="dxa"/>
          </w:tcPr>
          <w:p w:rsidR="006F3CBB" w:rsidRPr="00F249C3" w:rsidRDefault="006F3CBB" w:rsidP="00D834CB">
            <w:pPr>
              <w:pStyle w:val="32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05" w:name="_Toc263873886"/>
            <w:bookmarkStart w:id="106" w:name="_Toc263874060"/>
            <w:bookmarkStart w:id="107" w:name="_Toc263874626"/>
            <w:bookmarkStart w:id="108" w:name="_Toc263874807"/>
            <w:bookmarkStart w:id="109" w:name="_Toc263875893"/>
            <w:bookmarkStart w:id="110" w:name="_Toc264728663"/>
            <w:bookmarkStart w:id="111" w:name="_Toc264729457"/>
            <w:r w:rsidRPr="00F249C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</w:tc>
        <w:tc>
          <w:tcPr>
            <w:tcW w:w="2147" w:type="dxa"/>
          </w:tcPr>
          <w:p w:rsidR="006F3CBB" w:rsidRPr="00F249C3" w:rsidRDefault="00F249C3" w:rsidP="00952018">
            <w:pPr>
              <w:pStyle w:val="32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12" w:name="_Toc263873887"/>
            <w:bookmarkStart w:id="113" w:name="_Toc263874061"/>
            <w:bookmarkStart w:id="114" w:name="_Toc263874627"/>
            <w:bookmarkStart w:id="115" w:name="_Toc263874808"/>
            <w:bookmarkStart w:id="116" w:name="_Toc263875894"/>
            <w:bookmarkStart w:id="117" w:name="_Toc264728664"/>
            <w:bookmarkStart w:id="118" w:name="_Toc264729458"/>
            <w:r w:rsidRPr="00F249C3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r w:rsidR="006F3CBB" w:rsidRPr="00F249C3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952018">
              <w:rPr>
                <w:rFonts w:ascii="Times New Roman" w:hAnsi="Times New Roman"/>
                <w:b w:val="0"/>
                <w:sz w:val="24"/>
                <w:szCs w:val="24"/>
              </w:rPr>
              <w:t>Казаче – Малеваный</w:t>
            </w:r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r w:rsidR="0095201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:rsidR="006F3CBB" w:rsidRPr="00952018" w:rsidRDefault="00952018" w:rsidP="00D834CB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19" w:name="_Toc263873888"/>
            <w:bookmarkStart w:id="120" w:name="_Toc263874062"/>
            <w:bookmarkStart w:id="121" w:name="_Toc263874628"/>
            <w:bookmarkStart w:id="122" w:name="_Toc263874809"/>
            <w:bookmarkStart w:id="123" w:name="_Toc263875895"/>
            <w:bookmarkStart w:id="124" w:name="_Toc264728665"/>
            <w:bookmarkStart w:id="125" w:name="_Toc264729459"/>
            <w:r w:rsidRPr="00952018">
              <w:rPr>
                <w:rFonts w:ascii="Times New Roman" w:hAnsi="Times New Roman"/>
                <w:b w:val="0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,0</w:t>
            </w:r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</w:p>
        </w:tc>
        <w:tc>
          <w:tcPr>
            <w:tcW w:w="1934" w:type="dxa"/>
          </w:tcPr>
          <w:p w:rsidR="006F3CBB" w:rsidRPr="00952018" w:rsidRDefault="00952018" w:rsidP="00D834CB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26" w:name="_Toc263873889"/>
            <w:bookmarkStart w:id="127" w:name="_Toc263874063"/>
            <w:bookmarkStart w:id="128" w:name="_Toc263874629"/>
            <w:bookmarkStart w:id="129" w:name="_Toc263874810"/>
            <w:bookmarkStart w:id="130" w:name="_Toc263875896"/>
            <w:bookmarkStart w:id="131" w:name="_Toc264728666"/>
            <w:bookmarkStart w:id="132" w:name="_Toc264729460"/>
            <w:r>
              <w:rPr>
                <w:rFonts w:ascii="Times New Roman" w:hAnsi="Times New Roman"/>
                <w:b w:val="0"/>
                <w:sz w:val="24"/>
                <w:szCs w:val="24"/>
              </w:rPr>
              <w:t>7,0</w:t>
            </w:r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</w:p>
        </w:tc>
        <w:tc>
          <w:tcPr>
            <w:tcW w:w="1534" w:type="dxa"/>
          </w:tcPr>
          <w:p w:rsidR="006F3CBB" w:rsidRPr="00952018" w:rsidRDefault="00952018" w:rsidP="00D834CB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33" w:name="_Toc263873890"/>
            <w:bookmarkStart w:id="134" w:name="_Toc263874064"/>
            <w:bookmarkStart w:id="135" w:name="_Toc263874630"/>
            <w:bookmarkStart w:id="136" w:name="_Toc263874811"/>
            <w:bookmarkStart w:id="137" w:name="_Toc263875897"/>
            <w:bookmarkStart w:id="138" w:name="_Toc264728667"/>
            <w:bookmarkStart w:id="139" w:name="_Toc264729461"/>
            <w:r>
              <w:rPr>
                <w:rFonts w:ascii="Times New Roman" w:hAnsi="Times New Roman"/>
                <w:b w:val="0"/>
                <w:sz w:val="24"/>
                <w:szCs w:val="24"/>
              </w:rPr>
              <w:t>85,0</w:t>
            </w:r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</w:p>
        </w:tc>
        <w:tc>
          <w:tcPr>
            <w:tcW w:w="1468" w:type="dxa"/>
          </w:tcPr>
          <w:p w:rsidR="006F3CBB" w:rsidRPr="00952018" w:rsidRDefault="00952018" w:rsidP="00D834CB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40" w:name="_Toc263873891"/>
            <w:bookmarkStart w:id="141" w:name="_Toc263874065"/>
            <w:bookmarkStart w:id="142" w:name="_Toc263874631"/>
            <w:bookmarkStart w:id="143" w:name="_Toc263874812"/>
            <w:bookmarkStart w:id="144" w:name="_Toc263875898"/>
            <w:bookmarkStart w:id="145" w:name="_Toc264728668"/>
            <w:bookmarkStart w:id="146" w:name="_Toc264729462"/>
            <w:r>
              <w:rPr>
                <w:rFonts w:ascii="Times New Roman" w:hAnsi="Times New Roman"/>
                <w:b w:val="0"/>
                <w:sz w:val="24"/>
                <w:szCs w:val="24"/>
              </w:rPr>
              <w:t>14,0</w:t>
            </w:r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</w:p>
        </w:tc>
      </w:tr>
      <w:tr w:rsidR="006F3CBB" w:rsidRPr="000D1F8B" w:rsidTr="00D834CB">
        <w:tc>
          <w:tcPr>
            <w:tcW w:w="702" w:type="dxa"/>
          </w:tcPr>
          <w:p w:rsidR="006F3CBB" w:rsidRPr="00F249C3" w:rsidRDefault="006F3CBB" w:rsidP="00D834CB">
            <w:pPr>
              <w:pStyle w:val="32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147" w:name="_Toc263873892"/>
            <w:bookmarkStart w:id="148" w:name="_Toc263874066"/>
            <w:bookmarkStart w:id="149" w:name="_Toc263874632"/>
            <w:bookmarkStart w:id="150" w:name="_Toc263874813"/>
            <w:bookmarkStart w:id="151" w:name="_Toc263875899"/>
            <w:bookmarkStart w:id="152" w:name="_Toc264728669"/>
            <w:bookmarkStart w:id="153" w:name="_Toc264729463"/>
            <w:r w:rsidRPr="00F249C3">
              <w:rPr>
                <w:rFonts w:ascii="Times New Roman" w:hAnsi="Times New Roman"/>
                <w:sz w:val="24"/>
                <w:szCs w:val="24"/>
              </w:rPr>
              <w:t>3</w:t>
            </w:r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</w:p>
        </w:tc>
        <w:tc>
          <w:tcPr>
            <w:tcW w:w="2147" w:type="dxa"/>
          </w:tcPr>
          <w:p w:rsidR="006F3CBB" w:rsidRPr="00F249C3" w:rsidRDefault="006F3CBB" w:rsidP="00D834CB">
            <w:pPr>
              <w:pStyle w:val="32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154" w:name="_Toc263873893"/>
            <w:bookmarkStart w:id="155" w:name="_Toc263874067"/>
            <w:bookmarkStart w:id="156" w:name="_Toc263874633"/>
            <w:bookmarkStart w:id="157" w:name="_Toc263874814"/>
            <w:bookmarkStart w:id="158" w:name="_Toc263875900"/>
            <w:bookmarkStart w:id="159" w:name="_Toc264728670"/>
            <w:bookmarkStart w:id="160" w:name="_Toc264729464"/>
            <w:r w:rsidRPr="00F249C3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F249C3" w:rsidRPr="00F249C3">
              <w:rPr>
                <w:rFonts w:ascii="Times New Roman" w:hAnsi="Times New Roman"/>
                <w:sz w:val="24"/>
                <w:szCs w:val="24"/>
              </w:rPr>
              <w:t>:</w:t>
            </w:r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</w:p>
        </w:tc>
        <w:tc>
          <w:tcPr>
            <w:tcW w:w="1854" w:type="dxa"/>
          </w:tcPr>
          <w:p w:rsidR="006F3CBB" w:rsidRPr="00952018" w:rsidRDefault="00952018" w:rsidP="001122CE">
            <w:pPr>
              <w:pStyle w:val="3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1" w:name="_Toc263873894"/>
            <w:bookmarkStart w:id="162" w:name="_Toc263874068"/>
            <w:bookmarkStart w:id="163" w:name="_Toc263874634"/>
            <w:bookmarkStart w:id="164" w:name="_Toc263874815"/>
            <w:bookmarkStart w:id="165" w:name="_Toc263875901"/>
            <w:bookmarkStart w:id="166" w:name="_Toc264728671"/>
            <w:bookmarkStart w:id="167" w:name="_Toc264729465"/>
            <w:r w:rsidRPr="00952018">
              <w:rPr>
                <w:rFonts w:ascii="Times New Roman" w:hAnsi="Times New Roman"/>
                <w:sz w:val="24"/>
                <w:szCs w:val="24"/>
              </w:rPr>
              <w:t>368,</w:t>
            </w:r>
            <w:r w:rsidR="001122CE">
              <w:rPr>
                <w:rFonts w:ascii="Times New Roman" w:hAnsi="Times New Roman"/>
                <w:sz w:val="24"/>
                <w:szCs w:val="24"/>
              </w:rPr>
              <w:t>2</w:t>
            </w:r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</w:p>
        </w:tc>
        <w:tc>
          <w:tcPr>
            <w:tcW w:w="1934" w:type="dxa"/>
          </w:tcPr>
          <w:p w:rsidR="006F3CBB" w:rsidRPr="00952018" w:rsidRDefault="00C77BF5" w:rsidP="00C77BF5">
            <w:pPr>
              <w:pStyle w:val="3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8" w:name="_Toc263873895"/>
            <w:bookmarkStart w:id="169" w:name="_Toc263874069"/>
            <w:bookmarkStart w:id="170" w:name="_Toc263874635"/>
            <w:bookmarkStart w:id="171" w:name="_Toc263874816"/>
            <w:bookmarkStart w:id="172" w:name="_Toc263875902"/>
            <w:bookmarkStart w:id="173" w:name="_Toc264728672"/>
            <w:bookmarkStart w:id="174" w:name="_Toc264729466"/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952018">
              <w:rPr>
                <w:rFonts w:ascii="Times New Roman" w:hAnsi="Times New Roman"/>
                <w:sz w:val="24"/>
                <w:szCs w:val="24"/>
              </w:rPr>
              <w:t>,</w:t>
            </w:r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</w:tcPr>
          <w:p w:rsidR="006F3CBB" w:rsidRPr="00952018" w:rsidRDefault="00952018" w:rsidP="00C77BF5">
            <w:pPr>
              <w:pStyle w:val="3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5" w:name="_Toc263873896"/>
            <w:bookmarkStart w:id="176" w:name="_Toc263874070"/>
            <w:bookmarkStart w:id="177" w:name="_Toc263874636"/>
            <w:bookmarkStart w:id="178" w:name="_Toc263874817"/>
            <w:bookmarkStart w:id="179" w:name="_Toc263875903"/>
            <w:bookmarkStart w:id="180" w:name="_Toc264728673"/>
            <w:bookmarkStart w:id="181" w:name="_Toc264729467"/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C77BF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r w:rsidR="00C77B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</w:tcPr>
          <w:p w:rsidR="006F3CBB" w:rsidRPr="00952018" w:rsidRDefault="00952018" w:rsidP="00D834CB">
            <w:pPr>
              <w:pStyle w:val="3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2" w:name="_Toc263873897"/>
            <w:bookmarkStart w:id="183" w:name="_Toc263874071"/>
            <w:bookmarkStart w:id="184" w:name="_Toc263874637"/>
            <w:bookmarkStart w:id="185" w:name="_Toc263874818"/>
            <w:bookmarkStart w:id="186" w:name="_Toc263875904"/>
            <w:bookmarkStart w:id="187" w:name="_Toc264728674"/>
            <w:bookmarkStart w:id="188" w:name="_Toc264729468"/>
            <w:r>
              <w:rPr>
                <w:rFonts w:ascii="Times New Roman" w:hAnsi="Times New Roman"/>
                <w:sz w:val="24"/>
                <w:szCs w:val="24"/>
              </w:rPr>
              <w:t>49,0</w:t>
            </w:r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</w:p>
        </w:tc>
      </w:tr>
    </w:tbl>
    <w:p w:rsidR="006F3CBB" w:rsidRPr="000D1F8B" w:rsidRDefault="006F3CBB" w:rsidP="006150A9">
      <w:pPr>
        <w:pStyle w:val="32"/>
        <w:rPr>
          <w:color w:val="E36C0A"/>
        </w:rPr>
      </w:pPr>
    </w:p>
    <w:p w:rsidR="00404958" w:rsidRPr="00102A9A" w:rsidRDefault="00A757A5" w:rsidP="009816E5">
      <w:pPr>
        <w:pStyle w:val="1"/>
        <w:rPr>
          <w:rStyle w:val="af5"/>
          <w:i w:val="0"/>
        </w:rPr>
      </w:pPr>
      <w:bookmarkStart w:id="189" w:name="_Toc264729469"/>
      <w:r w:rsidRPr="00102A9A">
        <w:rPr>
          <w:rStyle w:val="af5"/>
          <w:i w:val="0"/>
        </w:rPr>
        <w:t>2</w:t>
      </w:r>
      <w:r w:rsidR="00404958" w:rsidRPr="00102A9A">
        <w:rPr>
          <w:rStyle w:val="af5"/>
          <w:i w:val="0"/>
        </w:rPr>
        <w:t>.</w:t>
      </w:r>
      <w:r w:rsidR="00101C63" w:rsidRPr="00102A9A">
        <w:rPr>
          <w:rStyle w:val="af5"/>
          <w:i w:val="0"/>
        </w:rPr>
        <w:t>5</w:t>
      </w:r>
      <w:r w:rsidR="00404958" w:rsidRPr="00102A9A">
        <w:rPr>
          <w:rStyle w:val="af5"/>
          <w:i w:val="0"/>
        </w:rPr>
        <w:t>.2. Общественно-деловая зона</w:t>
      </w:r>
      <w:bookmarkEnd w:id="189"/>
    </w:p>
    <w:p w:rsidR="00404958" w:rsidRPr="000C5DD1" w:rsidRDefault="00404958" w:rsidP="006150A9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DD1">
        <w:rPr>
          <w:rFonts w:ascii="Times New Roman" w:hAnsi="Times New Roman" w:cs="Times New Roman"/>
          <w:sz w:val="28"/>
          <w:szCs w:val="28"/>
        </w:rPr>
        <w:t>Общественно-деловая зона предназначена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и высшего профессионального образования, административных,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постоянного и временного населения.</w:t>
      </w:r>
    </w:p>
    <w:p w:rsidR="00404958" w:rsidRPr="00BF42A9" w:rsidRDefault="00404958" w:rsidP="0072474D">
      <w:pPr>
        <w:pStyle w:val="a9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F42A9">
        <w:rPr>
          <w:sz w:val="28"/>
          <w:szCs w:val="28"/>
        </w:rPr>
        <w:t>В состав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гаражи, предприятия индустрии развлечений при отсутствии ограничений на их размещение.</w:t>
      </w:r>
    </w:p>
    <w:p w:rsidR="00404958" w:rsidRPr="005E46FA" w:rsidRDefault="00404958" w:rsidP="0072474D">
      <w:pPr>
        <w:pStyle w:val="a9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E46FA">
        <w:rPr>
          <w:sz w:val="28"/>
          <w:szCs w:val="28"/>
        </w:rPr>
        <w:t xml:space="preserve">В общественно-деловой зоне формируется система взаимосвязанных общественных пространств (главные улицы, площади, набережные, пешеходные зоны), составляющая </w:t>
      </w:r>
      <w:r w:rsidR="009319E2" w:rsidRPr="005E46FA">
        <w:rPr>
          <w:sz w:val="28"/>
          <w:szCs w:val="28"/>
        </w:rPr>
        <w:t xml:space="preserve">центральное </w:t>
      </w:r>
      <w:r w:rsidRPr="005E46FA">
        <w:rPr>
          <w:sz w:val="28"/>
          <w:szCs w:val="28"/>
        </w:rPr>
        <w:t>ядро</w:t>
      </w:r>
      <w:r w:rsidR="009319E2" w:rsidRPr="005E46FA">
        <w:rPr>
          <w:sz w:val="28"/>
          <w:szCs w:val="28"/>
        </w:rPr>
        <w:t xml:space="preserve"> населенного пункта</w:t>
      </w:r>
      <w:r w:rsidRPr="005E46FA">
        <w:rPr>
          <w:sz w:val="28"/>
          <w:szCs w:val="28"/>
        </w:rPr>
        <w:t>.</w:t>
      </w:r>
    </w:p>
    <w:p w:rsidR="0072474D" w:rsidRPr="009B200D" w:rsidRDefault="00A02F13" w:rsidP="003A73A6">
      <w:pPr>
        <w:spacing w:line="312" w:lineRule="auto"/>
        <w:ind w:firstLine="708"/>
        <w:jc w:val="both"/>
        <w:rPr>
          <w:sz w:val="28"/>
          <w:szCs w:val="28"/>
        </w:rPr>
      </w:pPr>
      <w:r w:rsidRPr="009B200D">
        <w:rPr>
          <w:sz w:val="28"/>
          <w:szCs w:val="28"/>
        </w:rPr>
        <w:t xml:space="preserve">Совершенствование системы </w:t>
      </w:r>
      <w:r w:rsidR="00DF49A1" w:rsidRPr="009B200D">
        <w:rPr>
          <w:sz w:val="28"/>
          <w:szCs w:val="28"/>
        </w:rPr>
        <w:t xml:space="preserve">социального и </w:t>
      </w:r>
      <w:r w:rsidRPr="009B200D">
        <w:rPr>
          <w:sz w:val="28"/>
          <w:szCs w:val="28"/>
        </w:rPr>
        <w:t xml:space="preserve">культурно-бытового обслуживания населения является важнейшей составной частью развития </w:t>
      </w:r>
      <w:r w:rsidR="009B200D" w:rsidRPr="009B200D">
        <w:rPr>
          <w:sz w:val="28"/>
          <w:szCs w:val="28"/>
        </w:rPr>
        <w:t>поселения</w:t>
      </w:r>
      <w:r w:rsidRPr="009B200D">
        <w:rPr>
          <w:sz w:val="28"/>
          <w:szCs w:val="28"/>
        </w:rPr>
        <w:t>.</w:t>
      </w:r>
      <w:r w:rsidR="003A73A6" w:rsidRPr="009B200D">
        <w:rPr>
          <w:sz w:val="28"/>
          <w:szCs w:val="28"/>
        </w:rPr>
        <w:t xml:space="preserve"> Генеральным планом на расчетный </w:t>
      </w:r>
      <w:r w:rsidR="00E534FF" w:rsidRPr="009B200D">
        <w:rPr>
          <w:sz w:val="28"/>
          <w:szCs w:val="28"/>
        </w:rPr>
        <w:t xml:space="preserve">период </w:t>
      </w:r>
      <w:r w:rsidR="003A73A6" w:rsidRPr="009B200D">
        <w:rPr>
          <w:sz w:val="28"/>
          <w:szCs w:val="28"/>
        </w:rPr>
        <w:t>предлагается проведение следующих мероприятий в сфере социальной инфраструктуры:</w:t>
      </w:r>
    </w:p>
    <w:p w:rsidR="003A73A6" w:rsidRPr="007B0A05" w:rsidRDefault="003A73A6" w:rsidP="00AB0644">
      <w:pPr>
        <w:numPr>
          <w:ilvl w:val="0"/>
          <w:numId w:val="21"/>
        </w:numPr>
        <w:spacing w:line="312" w:lineRule="auto"/>
        <w:jc w:val="both"/>
        <w:rPr>
          <w:sz w:val="28"/>
          <w:szCs w:val="28"/>
        </w:rPr>
      </w:pPr>
      <w:r w:rsidRPr="007B0A05">
        <w:rPr>
          <w:sz w:val="28"/>
          <w:szCs w:val="28"/>
        </w:rPr>
        <w:t>в образовании:</w:t>
      </w:r>
    </w:p>
    <w:p w:rsidR="008507A4" w:rsidRPr="00293A47" w:rsidRDefault="008507A4" w:rsidP="00AB0644">
      <w:pPr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 w:rsidRPr="00293A47">
        <w:rPr>
          <w:sz w:val="28"/>
          <w:szCs w:val="28"/>
        </w:rPr>
        <w:t>реконструкция средней общеобразовательной школы №</w:t>
      </w:r>
      <w:r w:rsidR="00B308A6" w:rsidRPr="00293A47">
        <w:rPr>
          <w:sz w:val="28"/>
          <w:szCs w:val="28"/>
        </w:rPr>
        <w:t>1</w:t>
      </w:r>
      <w:r w:rsidR="009D7A6D" w:rsidRPr="00293A47">
        <w:rPr>
          <w:sz w:val="28"/>
          <w:szCs w:val="28"/>
        </w:rPr>
        <w:t>4 ст-цы Журавской</w:t>
      </w:r>
      <w:r w:rsidRPr="00293A47">
        <w:rPr>
          <w:sz w:val="28"/>
          <w:szCs w:val="28"/>
        </w:rPr>
        <w:t>;</w:t>
      </w:r>
    </w:p>
    <w:p w:rsidR="009D437F" w:rsidRPr="006A203C" w:rsidRDefault="009D437F" w:rsidP="00AB0644">
      <w:pPr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 w:rsidRPr="006A203C">
        <w:rPr>
          <w:sz w:val="28"/>
          <w:szCs w:val="28"/>
        </w:rPr>
        <w:lastRenderedPageBreak/>
        <w:t xml:space="preserve">строительство детского сада с начальной школой в </w:t>
      </w:r>
      <w:r w:rsidR="006A203C" w:rsidRPr="006A203C">
        <w:rPr>
          <w:sz w:val="28"/>
          <w:szCs w:val="28"/>
        </w:rPr>
        <w:t>х</w:t>
      </w:r>
      <w:r w:rsidRPr="006A203C">
        <w:rPr>
          <w:sz w:val="28"/>
          <w:szCs w:val="28"/>
        </w:rPr>
        <w:t xml:space="preserve">. </w:t>
      </w:r>
      <w:r w:rsidR="006A203C" w:rsidRPr="006A203C">
        <w:rPr>
          <w:sz w:val="28"/>
          <w:szCs w:val="28"/>
        </w:rPr>
        <w:t>Казаче-Малеваный</w:t>
      </w:r>
      <w:r w:rsidR="00176BDB" w:rsidRPr="006A203C">
        <w:rPr>
          <w:sz w:val="28"/>
          <w:szCs w:val="28"/>
        </w:rPr>
        <w:t xml:space="preserve"> вместимостью </w:t>
      </w:r>
      <w:r w:rsidR="006A573E">
        <w:rPr>
          <w:sz w:val="28"/>
          <w:szCs w:val="28"/>
        </w:rPr>
        <w:t>65 воспитанников и 45 учащихся</w:t>
      </w:r>
      <w:r w:rsidR="00176BDB" w:rsidRPr="006A203C">
        <w:rPr>
          <w:sz w:val="28"/>
          <w:szCs w:val="28"/>
        </w:rPr>
        <w:t>;</w:t>
      </w:r>
    </w:p>
    <w:p w:rsidR="00176BDB" w:rsidRPr="007B0A05" w:rsidRDefault="00176BDB" w:rsidP="00AB0644">
      <w:pPr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 w:rsidRPr="007B0A05">
        <w:rPr>
          <w:sz w:val="28"/>
          <w:szCs w:val="28"/>
        </w:rPr>
        <w:t>строительство</w:t>
      </w:r>
      <w:r w:rsidR="00AE0320">
        <w:rPr>
          <w:sz w:val="28"/>
          <w:szCs w:val="28"/>
        </w:rPr>
        <w:t xml:space="preserve"> двух</w:t>
      </w:r>
      <w:r w:rsidRPr="007B0A05">
        <w:rPr>
          <w:sz w:val="28"/>
          <w:szCs w:val="28"/>
        </w:rPr>
        <w:t xml:space="preserve"> детск</w:t>
      </w:r>
      <w:r w:rsidR="00AE0320">
        <w:rPr>
          <w:sz w:val="28"/>
          <w:szCs w:val="28"/>
        </w:rPr>
        <w:t>их</w:t>
      </w:r>
      <w:r w:rsidRPr="007B0A05">
        <w:rPr>
          <w:sz w:val="28"/>
          <w:szCs w:val="28"/>
        </w:rPr>
        <w:t xml:space="preserve"> сад</w:t>
      </w:r>
      <w:r w:rsidR="00AE0320">
        <w:rPr>
          <w:sz w:val="28"/>
          <w:szCs w:val="28"/>
        </w:rPr>
        <w:t>ов</w:t>
      </w:r>
      <w:r w:rsidRPr="007B0A05">
        <w:rPr>
          <w:sz w:val="28"/>
          <w:szCs w:val="28"/>
        </w:rPr>
        <w:t xml:space="preserve"> в ст</w:t>
      </w:r>
      <w:r w:rsidR="007B0A05" w:rsidRPr="007B0A05">
        <w:rPr>
          <w:sz w:val="28"/>
          <w:szCs w:val="28"/>
        </w:rPr>
        <w:t>-це Журавской</w:t>
      </w:r>
      <w:r w:rsidRPr="007B0A05">
        <w:rPr>
          <w:sz w:val="28"/>
          <w:szCs w:val="28"/>
        </w:rPr>
        <w:t xml:space="preserve"> </w:t>
      </w:r>
      <w:r w:rsidR="00AE0320">
        <w:rPr>
          <w:sz w:val="28"/>
          <w:szCs w:val="28"/>
        </w:rPr>
        <w:t xml:space="preserve">общей </w:t>
      </w:r>
      <w:r w:rsidRPr="007B0A05">
        <w:rPr>
          <w:sz w:val="28"/>
          <w:szCs w:val="28"/>
        </w:rPr>
        <w:t xml:space="preserve">вместимостью  </w:t>
      </w:r>
      <w:r w:rsidR="007B0A05" w:rsidRPr="007B0A05">
        <w:rPr>
          <w:sz w:val="28"/>
          <w:szCs w:val="28"/>
        </w:rPr>
        <w:t>1</w:t>
      </w:r>
      <w:r w:rsidR="00AE0320">
        <w:rPr>
          <w:sz w:val="28"/>
          <w:szCs w:val="28"/>
        </w:rPr>
        <w:t>6</w:t>
      </w:r>
      <w:r w:rsidR="007B0A05" w:rsidRPr="007B0A05">
        <w:rPr>
          <w:sz w:val="28"/>
          <w:szCs w:val="28"/>
        </w:rPr>
        <w:t>0</w:t>
      </w:r>
      <w:r w:rsidRPr="007B0A05">
        <w:rPr>
          <w:sz w:val="28"/>
          <w:szCs w:val="28"/>
        </w:rPr>
        <w:t xml:space="preserve"> мест;</w:t>
      </w:r>
    </w:p>
    <w:p w:rsidR="00EB6E5F" w:rsidRPr="007B0A05" w:rsidRDefault="00EB6E5F" w:rsidP="00AB0644">
      <w:pPr>
        <w:numPr>
          <w:ilvl w:val="0"/>
          <w:numId w:val="21"/>
        </w:numPr>
        <w:spacing w:line="312" w:lineRule="auto"/>
        <w:jc w:val="both"/>
        <w:rPr>
          <w:sz w:val="28"/>
          <w:szCs w:val="28"/>
        </w:rPr>
      </w:pPr>
      <w:r w:rsidRPr="007B0A05">
        <w:rPr>
          <w:sz w:val="28"/>
          <w:szCs w:val="28"/>
        </w:rPr>
        <w:t>в медицинском обеспечении:</w:t>
      </w:r>
    </w:p>
    <w:p w:rsidR="00DF49A1" w:rsidRDefault="00DF49A1" w:rsidP="00DF49A1">
      <w:pPr>
        <w:spacing w:line="312" w:lineRule="auto"/>
        <w:ind w:left="1080"/>
        <w:jc w:val="both"/>
        <w:rPr>
          <w:sz w:val="28"/>
          <w:szCs w:val="28"/>
        </w:rPr>
      </w:pPr>
      <w:r w:rsidRPr="007B0A05">
        <w:rPr>
          <w:sz w:val="28"/>
          <w:szCs w:val="28"/>
        </w:rPr>
        <w:t xml:space="preserve">- </w:t>
      </w:r>
      <w:r w:rsidR="007B0A05" w:rsidRPr="007B0A05">
        <w:rPr>
          <w:sz w:val="28"/>
          <w:szCs w:val="28"/>
        </w:rPr>
        <w:t xml:space="preserve">строительство участковой больницы на </w:t>
      </w:r>
      <w:r w:rsidR="006A573E">
        <w:rPr>
          <w:sz w:val="28"/>
          <w:szCs w:val="28"/>
        </w:rPr>
        <w:t>4</w:t>
      </w:r>
      <w:r w:rsidR="007B0A05" w:rsidRPr="007B0A05">
        <w:rPr>
          <w:sz w:val="28"/>
          <w:szCs w:val="28"/>
        </w:rPr>
        <w:t xml:space="preserve">5 койко-мест и </w:t>
      </w:r>
      <w:r w:rsidR="006A573E">
        <w:rPr>
          <w:sz w:val="28"/>
          <w:szCs w:val="28"/>
        </w:rPr>
        <w:t>8</w:t>
      </w:r>
      <w:r w:rsidR="009E36FE">
        <w:rPr>
          <w:sz w:val="28"/>
          <w:szCs w:val="28"/>
        </w:rPr>
        <w:t>0</w:t>
      </w:r>
      <w:r w:rsidR="007B0A05" w:rsidRPr="007B0A05">
        <w:rPr>
          <w:sz w:val="28"/>
          <w:szCs w:val="28"/>
        </w:rPr>
        <w:t xml:space="preserve"> посещений в смену  на базе имеющейся</w:t>
      </w:r>
      <w:r w:rsidRPr="007B0A05">
        <w:rPr>
          <w:sz w:val="28"/>
          <w:szCs w:val="28"/>
        </w:rPr>
        <w:t xml:space="preserve"> амбулатории</w:t>
      </w:r>
      <w:r w:rsidR="007B0A05" w:rsidRPr="007B0A05">
        <w:rPr>
          <w:sz w:val="28"/>
          <w:szCs w:val="28"/>
        </w:rPr>
        <w:t xml:space="preserve"> (с учетом обслуживания х. Казаче-Малеваного)</w:t>
      </w:r>
      <w:r w:rsidRPr="007B0A05">
        <w:rPr>
          <w:sz w:val="28"/>
          <w:szCs w:val="28"/>
        </w:rPr>
        <w:t>;</w:t>
      </w:r>
    </w:p>
    <w:p w:rsidR="00F31BD9" w:rsidRPr="007B0A05" w:rsidRDefault="00F31BD9" w:rsidP="00DF49A1">
      <w:pPr>
        <w:spacing w:line="312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аптечного пункта в ст-це Журавской;</w:t>
      </w:r>
    </w:p>
    <w:p w:rsidR="00DF49A1" w:rsidRPr="00A83EBB" w:rsidRDefault="00DF49A1" w:rsidP="00DF49A1">
      <w:pPr>
        <w:spacing w:line="312" w:lineRule="auto"/>
        <w:ind w:left="1080"/>
        <w:jc w:val="both"/>
        <w:rPr>
          <w:sz w:val="28"/>
          <w:szCs w:val="28"/>
        </w:rPr>
      </w:pPr>
      <w:r w:rsidRPr="00A83EBB">
        <w:rPr>
          <w:sz w:val="28"/>
          <w:szCs w:val="28"/>
        </w:rPr>
        <w:t xml:space="preserve">- реконструкция фельдшерско-акушерского пункта </w:t>
      </w:r>
      <w:r w:rsidR="00E574B9" w:rsidRPr="00A83EBB">
        <w:rPr>
          <w:sz w:val="28"/>
          <w:szCs w:val="28"/>
        </w:rPr>
        <w:t>х</w:t>
      </w:r>
      <w:r w:rsidRPr="00A83EBB">
        <w:rPr>
          <w:sz w:val="28"/>
          <w:szCs w:val="28"/>
        </w:rPr>
        <w:t xml:space="preserve">. </w:t>
      </w:r>
      <w:r w:rsidR="00E574B9" w:rsidRPr="00A83EBB">
        <w:rPr>
          <w:sz w:val="28"/>
          <w:szCs w:val="28"/>
        </w:rPr>
        <w:t>Казаче-Малеваный</w:t>
      </w:r>
      <w:r w:rsidRPr="00A83EBB">
        <w:rPr>
          <w:sz w:val="28"/>
          <w:szCs w:val="28"/>
        </w:rPr>
        <w:t>;</w:t>
      </w:r>
    </w:p>
    <w:p w:rsidR="00DF49A1" w:rsidRPr="00257ADE" w:rsidRDefault="00DF49A1" w:rsidP="00AB0644">
      <w:pPr>
        <w:numPr>
          <w:ilvl w:val="0"/>
          <w:numId w:val="21"/>
        </w:numPr>
        <w:spacing w:line="312" w:lineRule="auto"/>
        <w:jc w:val="both"/>
        <w:rPr>
          <w:sz w:val="28"/>
          <w:szCs w:val="28"/>
        </w:rPr>
      </w:pPr>
      <w:r w:rsidRPr="00257ADE">
        <w:rPr>
          <w:sz w:val="28"/>
          <w:szCs w:val="28"/>
        </w:rPr>
        <w:t>в культурно-бытовом обслуживании:</w:t>
      </w:r>
    </w:p>
    <w:p w:rsidR="00DF49A1" w:rsidRDefault="00DF49A1" w:rsidP="00DF49A1">
      <w:pPr>
        <w:spacing w:line="312" w:lineRule="auto"/>
        <w:ind w:left="1080"/>
        <w:jc w:val="both"/>
        <w:rPr>
          <w:sz w:val="28"/>
          <w:szCs w:val="28"/>
        </w:rPr>
      </w:pPr>
      <w:r w:rsidRPr="00257ADE">
        <w:rPr>
          <w:sz w:val="28"/>
          <w:szCs w:val="28"/>
        </w:rPr>
        <w:t xml:space="preserve">- реконструкция </w:t>
      </w:r>
      <w:r w:rsidR="00257ADE" w:rsidRPr="00257ADE">
        <w:rPr>
          <w:sz w:val="28"/>
          <w:szCs w:val="28"/>
        </w:rPr>
        <w:t>Журавского</w:t>
      </w:r>
      <w:r w:rsidRPr="00257ADE">
        <w:rPr>
          <w:sz w:val="28"/>
          <w:szCs w:val="28"/>
        </w:rPr>
        <w:t xml:space="preserve"> сельского клуба;</w:t>
      </w:r>
    </w:p>
    <w:p w:rsidR="00103BA5" w:rsidRPr="00257ADE" w:rsidRDefault="00103BA5" w:rsidP="00DF49A1">
      <w:pPr>
        <w:spacing w:line="312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гостиницы со столовой в ст-це Журавской;</w:t>
      </w:r>
    </w:p>
    <w:p w:rsidR="00DF49A1" w:rsidRPr="00103BA5" w:rsidRDefault="00DF49A1" w:rsidP="00DF49A1">
      <w:pPr>
        <w:spacing w:line="312" w:lineRule="auto"/>
        <w:ind w:left="1080"/>
        <w:jc w:val="both"/>
        <w:rPr>
          <w:sz w:val="28"/>
          <w:szCs w:val="28"/>
        </w:rPr>
      </w:pPr>
      <w:r w:rsidRPr="00103BA5">
        <w:rPr>
          <w:sz w:val="28"/>
          <w:szCs w:val="28"/>
        </w:rPr>
        <w:t>- строительство спортивного комплекса в ст</w:t>
      </w:r>
      <w:r w:rsidR="00103BA5" w:rsidRPr="00103BA5">
        <w:rPr>
          <w:sz w:val="28"/>
          <w:szCs w:val="28"/>
        </w:rPr>
        <w:t>-це</w:t>
      </w:r>
      <w:r w:rsidRPr="00103BA5">
        <w:rPr>
          <w:sz w:val="28"/>
          <w:szCs w:val="28"/>
        </w:rPr>
        <w:t xml:space="preserve"> </w:t>
      </w:r>
      <w:r w:rsidR="00103BA5" w:rsidRPr="00103BA5">
        <w:rPr>
          <w:sz w:val="28"/>
          <w:szCs w:val="28"/>
        </w:rPr>
        <w:t>Журавской</w:t>
      </w:r>
      <w:r w:rsidRPr="00103BA5">
        <w:rPr>
          <w:sz w:val="28"/>
          <w:szCs w:val="28"/>
        </w:rPr>
        <w:t>, а также открытых спортивных площадок в обоих населенных пунктах;</w:t>
      </w:r>
    </w:p>
    <w:p w:rsidR="00103BA5" w:rsidRDefault="00103BA5" w:rsidP="00B515D9">
      <w:pPr>
        <w:autoSpaceDE w:val="0"/>
        <w:autoSpaceDN w:val="0"/>
        <w:adjustRightInd w:val="0"/>
        <w:spacing w:line="283" w:lineRule="auto"/>
        <w:ind w:firstLine="709"/>
        <w:jc w:val="center"/>
        <w:rPr>
          <w:i/>
          <w:sz w:val="28"/>
          <w:szCs w:val="28"/>
        </w:rPr>
      </w:pPr>
    </w:p>
    <w:p w:rsidR="00B515D9" w:rsidRPr="007B0A05" w:rsidRDefault="00B515D9" w:rsidP="00B515D9">
      <w:pPr>
        <w:autoSpaceDE w:val="0"/>
        <w:autoSpaceDN w:val="0"/>
        <w:adjustRightInd w:val="0"/>
        <w:spacing w:line="283" w:lineRule="auto"/>
        <w:ind w:firstLine="709"/>
        <w:jc w:val="center"/>
        <w:rPr>
          <w:i/>
          <w:sz w:val="28"/>
          <w:szCs w:val="28"/>
        </w:rPr>
      </w:pPr>
      <w:r w:rsidRPr="007B0A05">
        <w:rPr>
          <w:i/>
          <w:sz w:val="28"/>
          <w:szCs w:val="28"/>
        </w:rPr>
        <w:t>Параметры общественно-деловой зоны.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2147"/>
        <w:gridCol w:w="1971"/>
        <w:gridCol w:w="2126"/>
        <w:gridCol w:w="2126"/>
      </w:tblGrid>
      <w:tr w:rsidR="00366EC3" w:rsidRPr="000D1F8B" w:rsidTr="00366EC3">
        <w:trPr>
          <w:jc w:val="center"/>
        </w:trPr>
        <w:tc>
          <w:tcPr>
            <w:tcW w:w="702" w:type="dxa"/>
          </w:tcPr>
          <w:p w:rsidR="00366EC3" w:rsidRPr="006A203C" w:rsidRDefault="00366EC3" w:rsidP="00366EC3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90" w:name="_Toc263873899"/>
            <w:bookmarkStart w:id="191" w:name="_Toc263874073"/>
            <w:bookmarkStart w:id="192" w:name="_Toc263874639"/>
            <w:bookmarkStart w:id="193" w:name="_Toc263874820"/>
            <w:bookmarkStart w:id="194" w:name="_Toc263875906"/>
            <w:bookmarkStart w:id="195" w:name="_Toc264728676"/>
            <w:bookmarkStart w:id="196" w:name="_Toc264729470"/>
            <w:r w:rsidRPr="006A203C">
              <w:rPr>
                <w:rFonts w:ascii="Times New Roman" w:hAnsi="Times New Roman"/>
                <w:b w:val="0"/>
                <w:sz w:val="24"/>
                <w:szCs w:val="24"/>
              </w:rPr>
              <w:t>№пп</w:t>
            </w:r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</w:p>
        </w:tc>
        <w:tc>
          <w:tcPr>
            <w:tcW w:w="2147" w:type="dxa"/>
          </w:tcPr>
          <w:p w:rsidR="00366EC3" w:rsidRPr="006A203C" w:rsidRDefault="00366EC3" w:rsidP="00366EC3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97" w:name="_Toc263873900"/>
            <w:bookmarkStart w:id="198" w:name="_Toc263874074"/>
            <w:bookmarkStart w:id="199" w:name="_Toc263874640"/>
            <w:bookmarkStart w:id="200" w:name="_Toc263874821"/>
            <w:bookmarkStart w:id="201" w:name="_Toc263875907"/>
            <w:bookmarkStart w:id="202" w:name="_Toc264728677"/>
            <w:bookmarkStart w:id="203" w:name="_Toc264729471"/>
            <w:r w:rsidRPr="006A203C">
              <w:rPr>
                <w:rFonts w:ascii="Times New Roman" w:hAnsi="Times New Roman"/>
                <w:b w:val="0"/>
                <w:sz w:val="24"/>
                <w:szCs w:val="24"/>
              </w:rPr>
              <w:t>Населенный пункт</w:t>
            </w:r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</w:p>
        </w:tc>
        <w:tc>
          <w:tcPr>
            <w:tcW w:w="1971" w:type="dxa"/>
          </w:tcPr>
          <w:p w:rsidR="00366EC3" w:rsidRPr="006A203C" w:rsidRDefault="00366EC3" w:rsidP="00366EC3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04" w:name="_Toc263873901"/>
            <w:bookmarkStart w:id="205" w:name="_Toc263874075"/>
            <w:bookmarkStart w:id="206" w:name="_Toc263874641"/>
            <w:bookmarkStart w:id="207" w:name="_Toc263874822"/>
            <w:bookmarkStart w:id="208" w:name="_Toc263875908"/>
            <w:bookmarkStart w:id="209" w:name="_Toc264728678"/>
            <w:bookmarkStart w:id="210" w:name="_Toc264729472"/>
            <w:r w:rsidRPr="006A203C">
              <w:rPr>
                <w:rFonts w:ascii="Times New Roman" w:hAnsi="Times New Roman"/>
                <w:b w:val="0"/>
                <w:sz w:val="24"/>
                <w:szCs w:val="24"/>
              </w:rPr>
              <w:t>Существующий</w:t>
            </w:r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</w:p>
          <w:p w:rsidR="00366EC3" w:rsidRPr="006A203C" w:rsidRDefault="00366EC3" w:rsidP="00366EC3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11" w:name="_Toc263873902"/>
            <w:bookmarkStart w:id="212" w:name="_Toc263874076"/>
            <w:bookmarkStart w:id="213" w:name="_Toc263874642"/>
            <w:bookmarkStart w:id="214" w:name="_Toc263874823"/>
            <w:bookmarkStart w:id="215" w:name="_Toc263875909"/>
            <w:bookmarkStart w:id="216" w:name="_Toc264728679"/>
            <w:bookmarkStart w:id="217" w:name="_Toc264729473"/>
            <w:r w:rsidRPr="006A203C">
              <w:rPr>
                <w:rFonts w:ascii="Times New Roman" w:hAnsi="Times New Roman"/>
                <w:b w:val="0"/>
                <w:sz w:val="24"/>
                <w:szCs w:val="24"/>
              </w:rPr>
              <w:t>показатель, га</w:t>
            </w:r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</w:p>
        </w:tc>
        <w:tc>
          <w:tcPr>
            <w:tcW w:w="2126" w:type="dxa"/>
          </w:tcPr>
          <w:p w:rsidR="00366EC3" w:rsidRPr="006A203C" w:rsidRDefault="00366EC3" w:rsidP="00366EC3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18" w:name="_Toc263873903"/>
            <w:bookmarkStart w:id="219" w:name="_Toc263874077"/>
            <w:bookmarkStart w:id="220" w:name="_Toc263874643"/>
            <w:bookmarkStart w:id="221" w:name="_Toc263874824"/>
            <w:bookmarkStart w:id="222" w:name="_Toc263875910"/>
            <w:bookmarkStart w:id="223" w:name="_Toc264728680"/>
            <w:bookmarkStart w:id="224" w:name="_Toc264729474"/>
            <w:r w:rsidRPr="006A203C">
              <w:rPr>
                <w:rFonts w:ascii="Times New Roman" w:hAnsi="Times New Roman"/>
                <w:b w:val="0"/>
                <w:sz w:val="24"/>
                <w:szCs w:val="24"/>
              </w:rPr>
              <w:t>Проектируемый, га</w:t>
            </w:r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</w:p>
        </w:tc>
        <w:tc>
          <w:tcPr>
            <w:tcW w:w="2126" w:type="dxa"/>
          </w:tcPr>
          <w:p w:rsidR="00366EC3" w:rsidRPr="006A203C" w:rsidRDefault="00366EC3" w:rsidP="00366EC3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25" w:name="_Toc263873904"/>
            <w:bookmarkStart w:id="226" w:name="_Toc263874078"/>
            <w:bookmarkStart w:id="227" w:name="_Toc263874644"/>
            <w:bookmarkStart w:id="228" w:name="_Toc263874825"/>
            <w:bookmarkStart w:id="229" w:name="_Toc263875911"/>
            <w:bookmarkStart w:id="230" w:name="_Toc264728681"/>
            <w:bookmarkStart w:id="231" w:name="_Toc264729475"/>
            <w:r w:rsidRPr="006A203C">
              <w:rPr>
                <w:rFonts w:ascii="Times New Roman" w:hAnsi="Times New Roman"/>
                <w:b w:val="0"/>
                <w:sz w:val="24"/>
                <w:szCs w:val="24"/>
              </w:rPr>
              <w:t>Всего на расчетный срок, га</w:t>
            </w:r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</w:p>
        </w:tc>
      </w:tr>
      <w:tr w:rsidR="00366EC3" w:rsidRPr="000D1F8B" w:rsidTr="00366EC3">
        <w:trPr>
          <w:jc w:val="center"/>
        </w:trPr>
        <w:tc>
          <w:tcPr>
            <w:tcW w:w="702" w:type="dxa"/>
          </w:tcPr>
          <w:p w:rsidR="00366EC3" w:rsidRPr="007B0A05" w:rsidRDefault="00366EC3" w:rsidP="00366EC3">
            <w:pPr>
              <w:pStyle w:val="32"/>
              <w:spacing w:before="0" w:after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32" w:name="_Toc263873905"/>
            <w:bookmarkStart w:id="233" w:name="_Toc263874079"/>
            <w:bookmarkStart w:id="234" w:name="_Toc263874645"/>
            <w:bookmarkStart w:id="235" w:name="_Toc263874826"/>
            <w:bookmarkStart w:id="236" w:name="_Toc263875912"/>
            <w:bookmarkStart w:id="237" w:name="_Toc264728682"/>
            <w:bookmarkStart w:id="238" w:name="_Toc264729476"/>
            <w:r w:rsidRPr="007B0A05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</w:p>
        </w:tc>
        <w:tc>
          <w:tcPr>
            <w:tcW w:w="2147" w:type="dxa"/>
          </w:tcPr>
          <w:p w:rsidR="00366EC3" w:rsidRPr="007B0A05" w:rsidRDefault="006A203C" w:rsidP="006A203C">
            <w:pPr>
              <w:pStyle w:val="32"/>
              <w:spacing w:before="0" w:after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39" w:name="_Toc263873906"/>
            <w:bookmarkStart w:id="240" w:name="_Toc263874080"/>
            <w:bookmarkStart w:id="241" w:name="_Toc263874646"/>
            <w:bookmarkStart w:id="242" w:name="_Toc263874827"/>
            <w:bookmarkStart w:id="243" w:name="_Toc263875913"/>
            <w:bookmarkStart w:id="244" w:name="_Toc264728683"/>
            <w:bookmarkStart w:id="245" w:name="_Toc264729477"/>
            <w:r w:rsidRPr="007B0A05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="00366EC3" w:rsidRPr="007B0A05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7B0A05">
              <w:rPr>
                <w:rFonts w:ascii="Times New Roman" w:hAnsi="Times New Roman"/>
                <w:b w:val="0"/>
                <w:sz w:val="24"/>
                <w:szCs w:val="24"/>
              </w:rPr>
              <w:t>-ца</w:t>
            </w:r>
            <w:r w:rsidR="00366EC3" w:rsidRPr="007B0A0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B0A05">
              <w:rPr>
                <w:rFonts w:ascii="Times New Roman" w:hAnsi="Times New Roman"/>
                <w:b w:val="0"/>
                <w:sz w:val="24"/>
                <w:szCs w:val="24"/>
              </w:rPr>
              <w:t>Журавская</w:t>
            </w:r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</w:p>
        </w:tc>
        <w:tc>
          <w:tcPr>
            <w:tcW w:w="1971" w:type="dxa"/>
          </w:tcPr>
          <w:p w:rsidR="00366EC3" w:rsidRPr="00812FDA" w:rsidRDefault="00A07A42" w:rsidP="00A07A42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46" w:name="_Toc263873907"/>
            <w:bookmarkStart w:id="247" w:name="_Toc263874081"/>
            <w:bookmarkStart w:id="248" w:name="_Toc263874647"/>
            <w:bookmarkStart w:id="249" w:name="_Toc263874828"/>
            <w:bookmarkStart w:id="250" w:name="_Toc263875914"/>
            <w:bookmarkStart w:id="251" w:name="_Toc264728684"/>
            <w:bookmarkStart w:id="252" w:name="_Toc264729478"/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812FDA" w:rsidRPr="00812FD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</w:p>
        </w:tc>
        <w:tc>
          <w:tcPr>
            <w:tcW w:w="2126" w:type="dxa"/>
          </w:tcPr>
          <w:p w:rsidR="00366EC3" w:rsidRPr="00812FDA" w:rsidRDefault="00A07A42" w:rsidP="00812FDA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53" w:name="_Toc263873908"/>
            <w:bookmarkStart w:id="254" w:name="_Toc263874082"/>
            <w:bookmarkStart w:id="255" w:name="_Toc263874648"/>
            <w:bookmarkStart w:id="256" w:name="_Toc263874829"/>
            <w:bookmarkStart w:id="257" w:name="_Toc263875915"/>
            <w:bookmarkStart w:id="258" w:name="_Toc264728685"/>
            <w:bookmarkStart w:id="259" w:name="_Toc264729479"/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2F4F46" w:rsidRPr="00812FD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812FDA" w:rsidRPr="00812FD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</w:p>
        </w:tc>
        <w:tc>
          <w:tcPr>
            <w:tcW w:w="2126" w:type="dxa"/>
          </w:tcPr>
          <w:p w:rsidR="00366EC3" w:rsidRPr="00812FDA" w:rsidRDefault="00A07A42" w:rsidP="00A07A42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60" w:name="_Toc263873909"/>
            <w:bookmarkStart w:id="261" w:name="_Toc263874083"/>
            <w:bookmarkStart w:id="262" w:name="_Toc263874649"/>
            <w:bookmarkStart w:id="263" w:name="_Toc263874830"/>
            <w:bookmarkStart w:id="264" w:name="_Toc263875916"/>
            <w:bookmarkStart w:id="265" w:name="_Toc264728686"/>
            <w:bookmarkStart w:id="266" w:name="_Toc264729480"/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366EC3" w:rsidRPr="00812FD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</w:p>
        </w:tc>
      </w:tr>
      <w:tr w:rsidR="00366EC3" w:rsidRPr="000D1F8B" w:rsidTr="00366EC3">
        <w:trPr>
          <w:jc w:val="center"/>
        </w:trPr>
        <w:tc>
          <w:tcPr>
            <w:tcW w:w="702" w:type="dxa"/>
          </w:tcPr>
          <w:p w:rsidR="00366EC3" w:rsidRPr="007B0A05" w:rsidRDefault="00366EC3" w:rsidP="00366EC3">
            <w:pPr>
              <w:pStyle w:val="32"/>
              <w:spacing w:before="0" w:after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67" w:name="_Toc263873910"/>
            <w:bookmarkStart w:id="268" w:name="_Toc263874084"/>
            <w:bookmarkStart w:id="269" w:name="_Toc263874650"/>
            <w:bookmarkStart w:id="270" w:name="_Toc263874831"/>
            <w:bookmarkStart w:id="271" w:name="_Toc263875917"/>
            <w:bookmarkStart w:id="272" w:name="_Toc264728687"/>
            <w:bookmarkStart w:id="273" w:name="_Toc264729481"/>
            <w:r w:rsidRPr="007B0A05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</w:p>
        </w:tc>
        <w:tc>
          <w:tcPr>
            <w:tcW w:w="2147" w:type="dxa"/>
          </w:tcPr>
          <w:p w:rsidR="00366EC3" w:rsidRPr="007B0A05" w:rsidRDefault="006A203C" w:rsidP="006A203C">
            <w:pPr>
              <w:pStyle w:val="32"/>
              <w:spacing w:before="0" w:after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74" w:name="_Toc263873911"/>
            <w:bookmarkStart w:id="275" w:name="_Toc263874085"/>
            <w:bookmarkStart w:id="276" w:name="_Toc263874651"/>
            <w:bookmarkStart w:id="277" w:name="_Toc263874832"/>
            <w:bookmarkStart w:id="278" w:name="_Toc263875918"/>
            <w:bookmarkStart w:id="279" w:name="_Toc264728688"/>
            <w:bookmarkStart w:id="280" w:name="_Toc264729482"/>
            <w:r w:rsidRPr="007B0A05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r w:rsidR="00366EC3" w:rsidRPr="007B0A05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7B0A05">
              <w:rPr>
                <w:rFonts w:ascii="Times New Roman" w:hAnsi="Times New Roman"/>
                <w:b w:val="0"/>
                <w:sz w:val="24"/>
                <w:szCs w:val="24"/>
              </w:rPr>
              <w:t>Казаче-Малеваный</w:t>
            </w:r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</w:p>
        </w:tc>
        <w:tc>
          <w:tcPr>
            <w:tcW w:w="1971" w:type="dxa"/>
          </w:tcPr>
          <w:p w:rsidR="00366EC3" w:rsidRPr="00812FDA" w:rsidRDefault="000C0E98" w:rsidP="000C0E98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81" w:name="_Toc263873912"/>
            <w:bookmarkStart w:id="282" w:name="_Toc263874086"/>
            <w:bookmarkStart w:id="283" w:name="_Toc263874652"/>
            <w:bookmarkStart w:id="284" w:name="_Toc263874833"/>
            <w:bookmarkStart w:id="285" w:name="_Toc263875919"/>
            <w:bookmarkStart w:id="286" w:name="_Toc264728689"/>
            <w:bookmarkStart w:id="287" w:name="_Toc264729483"/>
            <w:r w:rsidRPr="00812FD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8A4D63" w:rsidRPr="00812FD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812FDA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</w:p>
        </w:tc>
        <w:tc>
          <w:tcPr>
            <w:tcW w:w="2126" w:type="dxa"/>
          </w:tcPr>
          <w:p w:rsidR="00366EC3" w:rsidRPr="00812FDA" w:rsidRDefault="00812FDA" w:rsidP="00366EC3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88" w:name="_Toc263873913"/>
            <w:bookmarkStart w:id="289" w:name="_Toc263874087"/>
            <w:bookmarkStart w:id="290" w:name="_Toc263874653"/>
            <w:bookmarkStart w:id="291" w:name="_Toc263874834"/>
            <w:bookmarkStart w:id="292" w:name="_Toc263875920"/>
            <w:bookmarkStart w:id="293" w:name="_Toc264728690"/>
            <w:bookmarkStart w:id="294" w:name="_Toc264729484"/>
            <w:r w:rsidRPr="00812FD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BA4CC5" w:rsidRPr="00812FDA">
              <w:rPr>
                <w:rFonts w:ascii="Times New Roman" w:hAnsi="Times New Roman"/>
                <w:b w:val="0"/>
                <w:sz w:val="24"/>
                <w:szCs w:val="24"/>
              </w:rPr>
              <w:t>,8</w:t>
            </w:r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</w:p>
        </w:tc>
        <w:tc>
          <w:tcPr>
            <w:tcW w:w="2126" w:type="dxa"/>
          </w:tcPr>
          <w:p w:rsidR="00366EC3" w:rsidRPr="00812FDA" w:rsidRDefault="00812FDA" w:rsidP="000C0E98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95" w:name="_Toc263873914"/>
            <w:bookmarkStart w:id="296" w:name="_Toc263874088"/>
            <w:bookmarkStart w:id="297" w:name="_Toc263874654"/>
            <w:bookmarkStart w:id="298" w:name="_Toc263874835"/>
            <w:bookmarkStart w:id="299" w:name="_Toc263875921"/>
            <w:bookmarkStart w:id="300" w:name="_Toc264728691"/>
            <w:bookmarkStart w:id="301" w:name="_Toc264729485"/>
            <w:r w:rsidRPr="00812FD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BA4CC5" w:rsidRPr="00812FD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0C0E98" w:rsidRPr="00812FD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</w:p>
        </w:tc>
      </w:tr>
      <w:tr w:rsidR="00366EC3" w:rsidRPr="000D1F8B" w:rsidTr="00366EC3">
        <w:trPr>
          <w:jc w:val="center"/>
        </w:trPr>
        <w:tc>
          <w:tcPr>
            <w:tcW w:w="702" w:type="dxa"/>
          </w:tcPr>
          <w:p w:rsidR="00366EC3" w:rsidRPr="007B0A05" w:rsidRDefault="00366EC3" w:rsidP="00366EC3">
            <w:pPr>
              <w:pStyle w:val="32"/>
              <w:spacing w:before="0" w:after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302" w:name="_Toc263873915"/>
            <w:bookmarkStart w:id="303" w:name="_Toc263874089"/>
            <w:bookmarkStart w:id="304" w:name="_Toc263874655"/>
            <w:bookmarkStart w:id="305" w:name="_Toc263874836"/>
            <w:bookmarkStart w:id="306" w:name="_Toc263875922"/>
            <w:bookmarkStart w:id="307" w:name="_Toc264728692"/>
            <w:bookmarkStart w:id="308" w:name="_Toc264729486"/>
            <w:r w:rsidRPr="007B0A05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</w:p>
        </w:tc>
        <w:tc>
          <w:tcPr>
            <w:tcW w:w="2147" w:type="dxa"/>
          </w:tcPr>
          <w:p w:rsidR="00366EC3" w:rsidRPr="007B0A05" w:rsidRDefault="00366EC3" w:rsidP="00366EC3">
            <w:pPr>
              <w:pStyle w:val="32"/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309" w:name="_Toc263873916"/>
            <w:bookmarkStart w:id="310" w:name="_Toc263874090"/>
            <w:bookmarkStart w:id="311" w:name="_Toc263874656"/>
            <w:bookmarkStart w:id="312" w:name="_Toc263874837"/>
            <w:bookmarkStart w:id="313" w:name="_Toc263875923"/>
            <w:bookmarkStart w:id="314" w:name="_Toc264728693"/>
            <w:bookmarkStart w:id="315" w:name="_Toc264729487"/>
            <w:r w:rsidRPr="007B0A05">
              <w:rPr>
                <w:rFonts w:ascii="Times New Roman" w:hAnsi="Times New Roman"/>
                <w:b w:val="0"/>
                <w:sz w:val="24"/>
                <w:szCs w:val="24"/>
              </w:rPr>
              <w:t>За границами населенных пунктов</w:t>
            </w:r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</w:p>
        </w:tc>
        <w:tc>
          <w:tcPr>
            <w:tcW w:w="1971" w:type="dxa"/>
          </w:tcPr>
          <w:p w:rsidR="00D2549B" w:rsidRPr="00C37F0C" w:rsidRDefault="00D2549B" w:rsidP="00366EC3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66EC3" w:rsidRPr="00C37F0C" w:rsidRDefault="00D2549B" w:rsidP="00366EC3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316" w:name="_Toc263873917"/>
            <w:bookmarkStart w:id="317" w:name="_Toc263874091"/>
            <w:bookmarkStart w:id="318" w:name="_Toc263874657"/>
            <w:bookmarkStart w:id="319" w:name="_Toc263874838"/>
            <w:bookmarkStart w:id="320" w:name="_Toc263875924"/>
            <w:bookmarkStart w:id="321" w:name="_Toc264728694"/>
            <w:bookmarkStart w:id="322" w:name="_Toc264729488"/>
            <w:r w:rsidRPr="00C37F0C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</w:p>
        </w:tc>
        <w:tc>
          <w:tcPr>
            <w:tcW w:w="2126" w:type="dxa"/>
          </w:tcPr>
          <w:p w:rsidR="00D2549B" w:rsidRPr="00C37F0C" w:rsidRDefault="00D2549B" w:rsidP="00366EC3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66EC3" w:rsidRPr="00C37F0C" w:rsidRDefault="00366EC3" w:rsidP="00366EC3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323" w:name="_Toc263873918"/>
            <w:bookmarkStart w:id="324" w:name="_Toc263874092"/>
            <w:bookmarkStart w:id="325" w:name="_Toc263874658"/>
            <w:bookmarkStart w:id="326" w:name="_Toc263874839"/>
            <w:bookmarkStart w:id="327" w:name="_Toc263875925"/>
            <w:bookmarkStart w:id="328" w:name="_Toc264728695"/>
            <w:bookmarkStart w:id="329" w:name="_Toc264729489"/>
            <w:r w:rsidRPr="00C37F0C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</w:p>
        </w:tc>
        <w:tc>
          <w:tcPr>
            <w:tcW w:w="2126" w:type="dxa"/>
          </w:tcPr>
          <w:p w:rsidR="00D2549B" w:rsidRPr="00C37F0C" w:rsidRDefault="00D2549B" w:rsidP="00366EC3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66EC3" w:rsidRPr="00C37F0C" w:rsidRDefault="00D2549B" w:rsidP="00366EC3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330" w:name="_Toc263873919"/>
            <w:bookmarkStart w:id="331" w:name="_Toc263874093"/>
            <w:bookmarkStart w:id="332" w:name="_Toc263874659"/>
            <w:bookmarkStart w:id="333" w:name="_Toc263874840"/>
            <w:bookmarkStart w:id="334" w:name="_Toc263875926"/>
            <w:bookmarkStart w:id="335" w:name="_Toc264728696"/>
            <w:bookmarkStart w:id="336" w:name="_Toc264729490"/>
            <w:r w:rsidRPr="00C37F0C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</w:p>
        </w:tc>
      </w:tr>
      <w:tr w:rsidR="00366EC3" w:rsidRPr="00812FDA" w:rsidTr="00366EC3">
        <w:trPr>
          <w:jc w:val="center"/>
        </w:trPr>
        <w:tc>
          <w:tcPr>
            <w:tcW w:w="702" w:type="dxa"/>
          </w:tcPr>
          <w:p w:rsidR="00366EC3" w:rsidRPr="00812FDA" w:rsidRDefault="00366EC3" w:rsidP="00366EC3">
            <w:pPr>
              <w:pStyle w:val="32"/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337" w:name="_Toc263873920"/>
            <w:bookmarkStart w:id="338" w:name="_Toc263874094"/>
            <w:bookmarkStart w:id="339" w:name="_Toc263874660"/>
            <w:bookmarkStart w:id="340" w:name="_Toc263874841"/>
            <w:bookmarkStart w:id="341" w:name="_Toc263875927"/>
            <w:bookmarkStart w:id="342" w:name="_Toc264728697"/>
            <w:bookmarkStart w:id="343" w:name="_Toc264729491"/>
            <w:r w:rsidRPr="00812FDA">
              <w:rPr>
                <w:rFonts w:ascii="Times New Roman" w:hAnsi="Times New Roman"/>
                <w:sz w:val="24"/>
                <w:szCs w:val="24"/>
              </w:rPr>
              <w:t>4</w:t>
            </w:r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tc>
          <w:tcPr>
            <w:tcW w:w="2147" w:type="dxa"/>
          </w:tcPr>
          <w:p w:rsidR="00366EC3" w:rsidRPr="00812FDA" w:rsidRDefault="00366EC3" w:rsidP="00366EC3">
            <w:pPr>
              <w:pStyle w:val="32"/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344" w:name="_Toc263873921"/>
            <w:bookmarkStart w:id="345" w:name="_Toc263874095"/>
            <w:bookmarkStart w:id="346" w:name="_Toc263874661"/>
            <w:bookmarkStart w:id="347" w:name="_Toc263874842"/>
            <w:bookmarkStart w:id="348" w:name="_Toc263875928"/>
            <w:bookmarkStart w:id="349" w:name="_Toc264728698"/>
            <w:bookmarkStart w:id="350" w:name="_Toc264729492"/>
            <w:r w:rsidRPr="00812FDA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7B0A05" w:rsidRPr="00812FDA">
              <w:rPr>
                <w:rFonts w:ascii="Times New Roman" w:hAnsi="Times New Roman"/>
                <w:sz w:val="24"/>
                <w:szCs w:val="24"/>
              </w:rPr>
              <w:t>:</w:t>
            </w:r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</w:p>
        </w:tc>
        <w:tc>
          <w:tcPr>
            <w:tcW w:w="1971" w:type="dxa"/>
          </w:tcPr>
          <w:p w:rsidR="00366EC3" w:rsidRPr="00812FDA" w:rsidRDefault="00A07A42" w:rsidP="00A07A42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51" w:name="_Toc263873922"/>
            <w:bookmarkStart w:id="352" w:name="_Toc263874096"/>
            <w:bookmarkStart w:id="353" w:name="_Toc263874662"/>
            <w:bookmarkStart w:id="354" w:name="_Toc263874843"/>
            <w:bookmarkStart w:id="355" w:name="_Toc263875929"/>
            <w:bookmarkStart w:id="356" w:name="_Toc264728699"/>
            <w:bookmarkStart w:id="357" w:name="_Toc264729493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2549B" w:rsidRPr="00812F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</w:p>
        </w:tc>
        <w:tc>
          <w:tcPr>
            <w:tcW w:w="2126" w:type="dxa"/>
          </w:tcPr>
          <w:p w:rsidR="00366EC3" w:rsidRPr="00812FDA" w:rsidRDefault="00A07A42" w:rsidP="00812FDA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58" w:name="_Toc263873923"/>
            <w:bookmarkStart w:id="359" w:name="_Toc263874097"/>
            <w:bookmarkStart w:id="360" w:name="_Toc263874663"/>
            <w:bookmarkStart w:id="361" w:name="_Toc263874844"/>
            <w:bookmarkStart w:id="362" w:name="_Toc263875930"/>
            <w:bookmarkStart w:id="363" w:name="_Toc264728700"/>
            <w:bookmarkStart w:id="364" w:name="_Toc264729494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C0E98" w:rsidRPr="00812FDA">
              <w:rPr>
                <w:rFonts w:ascii="Times New Roman" w:hAnsi="Times New Roman"/>
                <w:sz w:val="24"/>
                <w:szCs w:val="24"/>
              </w:rPr>
              <w:t>,</w:t>
            </w:r>
            <w:r w:rsidR="00812FDA" w:rsidRPr="00812FDA">
              <w:rPr>
                <w:rFonts w:ascii="Times New Roman" w:hAnsi="Times New Roman"/>
                <w:sz w:val="24"/>
                <w:szCs w:val="24"/>
              </w:rPr>
              <w:t>3</w:t>
            </w:r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</w:p>
        </w:tc>
        <w:tc>
          <w:tcPr>
            <w:tcW w:w="2126" w:type="dxa"/>
          </w:tcPr>
          <w:p w:rsidR="00366EC3" w:rsidRPr="00812FDA" w:rsidRDefault="000C0E98" w:rsidP="00A07A42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65" w:name="_Toc263873924"/>
            <w:bookmarkStart w:id="366" w:name="_Toc263874098"/>
            <w:bookmarkStart w:id="367" w:name="_Toc263874664"/>
            <w:bookmarkStart w:id="368" w:name="_Toc263874845"/>
            <w:bookmarkStart w:id="369" w:name="_Toc263875931"/>
            <w:bookmarkStart w:id="370" w:name="_Toc264728701"/>
            <w:bookmarkStart w:id="371" w:name="_Toc264729495"/>
            <w:r w:rsidRPr="00812FDA">
              <w:rPr>
                <w:rFonts w:ascii="Times New Roman" w:hAnsi="Times New Roman"/>
                <w:sz w:val="24"/>
                <w:szCs w:val="24"/>
              </w:rPr>
              <w:t>1</w:t>
            </w:r>
            <w:r w:rsidR="00A07A42">
              <w:rPr>
                <w:rFonts w:ascii="Times New Roman" w:hAnsi="Times New Roman"/>
                <w:sz w:val="24"/>
                <w:szCs w:val="24"/>
              </w:rPr>
              <w:t>4</w:t>
            </w:r>
            <w:r w:rsidR="00AD2B4C" w:rsidRPr="00812FDA">
              <w:rPr>
                <w:rFonts w:ascii="Times New Roman" w:hAnsi="Times New Roman"/>
                <w:sz w:val="24"/>
                <w:szCs w:val="24"/>
              </w:rPr>
              <w:t>,</w:t>
            </w:r>
            <w:r w:rsidR="00A07A42">
              <w:rPr>
                <w:rFonts w:ascii="Times New Roman" w:hAnsi="Times New Roman"/>
                <w:sz w:val="24"/>
                <w:szCs w:val="24"/>
              </w:rPr>
              <w:t>6</w:t>
            </w:r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</w:p>
        </w:tc>
      </w:tr>
    </w:tbl>
    <w:p w:rsidR="00B515D9" w:rsidRPr="00812FDA" w:rsidRDefault="00B515D9" w:rsidP="00A02F13">
      <w:pPr>
        <w:spacing w:line="312" w:lineRule="auto"/>
        <w:ind w:firstLine="720"/>
        <w:jc w:val="both"/>
        <w:rPr>
          <w:sz w:val="28"/>
          <w:szCs w:val="28"/>
        </w:rPr>
      </w:pPr>
    </w:p>
    <w:p w:rsidR="00A02F13" w:rsidRPr="00652FD5" w:rsidRDefault="00A02F13" w:rsidP="00A02F13">
      <w:pPr>
        <w:spacing w:line="312" w:lineRule="auto"/>
        <w:ind w:firstLine="720"/>
        <w:jc w:val="both"/>
        <w:rPr>
          <w:sz w:val="28"/>
          <w:szCs w:val="28"/>
        </w:rPr>
      </w:pPr>
      <w:r w:rsidRPr="00831970">
        <w:rPr>
          <w:sz w:val="28"/>
          <w:szCs w:val="28"/>
        </w:rPr>
        <w:t xml:space="preserve">На расчетный срок генерального плана проектом предусмотрено увеличение площади зон общественно-делового назначения на </w:t>
      </w:r>
      <w:r w:rsidR="00A07A42">
        <w:rPr>
          <w:sz w:val="28"/>
          <w:szCs w:val="28"/>
        </w:rPr>
        <w:t>7</w:t>
      </w:r>
      <w:r w:rsidR="00AD2B4C" w:rsidRPr="00C37F0C">
        <w:rPr>
          <w:sz w:val="28"/>
          <w:szCs w:val="28"/>
        </w:rPr>
        <w:t>,</w:t>
      </w:r>
      <w:r w:rsidR="00C37F0C" w:rsidRPr="00C37F0C">
        <w:rPr>
          <w:sz w:val="28"/>
          <w:szCs w:val="28"/>
        </w:rPr>
        <w:t>3</w:t>
      </w:r>
      <w:r w:rsidRPr="00652FD5">
        <w:rPr>
          <w:sz w:val="28"/>
          <w:szCs w:val="28"/>
        </w:rPr>
        <w:t xml:space="preserve"> га. Таким образом, общая площадь общественно-деловых зон с учетом существующих и подлежащих реконструкции территорий </w:t>
      </w:r>
      <w:r w:rsidRPr="00C37F0C">
        <w:rPr>
          <w:sz w:val="28"/>
          <w:szCs w:val="28"/>
        </w:rPr>
        <w:t xml:space="preserve">составит </w:t>
      </w:r>
      <w:r w:rsidR="003C5457" w:rsidRPr="00C37F0C">
        <w:rPr>
          <w:sz w:val="28"/>
          <w:szCs w:val="28"/>
        </w:rPr>
        <w:t>1</w:t>
      </w:r>
      <w:r w:rsidR="00A07A42">
        <w:rPr>
          <w:sz w:val="28"/>
          <w:szCs w:val="28"/>
        </w:rPr>
        <w:t>4</w:t>
      </w:r>
      <w:r w:rsidR="00AD2B4C" w:rsidRPr="00C37F0C">
        <w:rPr>
          <w:sz w:val="28"/>
          <w:szCs w:val="28"/>
        </w:rPr>
        <w:t>,</w:t>
      </w:r>
      <w:r w:rsidR="00A07A42">
        <w:rPr>
          <w:sz w:val="28"/>
          <w:szCs w:val="28"/>
        </w:rPr>
        <w:t>6</w:t>
      </w:r>
      <w:r w:rsidRPr="00652FD5">
        <w:rPr>
          <w:sz w:val="28"/>
          <w:szCs w:val="28"/>
        </w:rPr>
        <w:t xml:space="preserve"> га.</w:t>
      </w:r>
    </w:p>
    <w:p w:rsidR="0072474D" w:rsidRPr="00102A9A" w:rsidRDefault="00D5029D" w:rsidP="009816E5">
      <w:pPr>
        <w:pStyle w:val="1"/>
        <w:rPr>
          <w:rStyle w:val="af5"/>
          <w:i w:val="0"/>
        </w:rPr>
      </w:pPr>
      <w:r w:rsidRPr="000D1F8B">
        <w:rPr>
          <w:color w:val="E36C0A"/>
        </w:rPr>
        <w:br w:type="page"/>
      </w:r>
      <w:bookmarkStart w:id="372" w:name="_Toc264729496"/>
      <w:r w:rsidR="00A757A5" w:rsidRPr="00102A9A">
        <w:rPr>
          <w:rStyle w:val="af5"/>
          <w:i w:val="0"/>
        </w:rPr>
        <w:lastRenderedPageBreak/>
        <w:t>2</w:t>
      </w:r>
      <w:r w:rsidR="0072474D" w:rsidRPr="00102A9A">
        <w:rPr>
          <w:rStyle w:val="af5"/>
          <w:i w:val="0"/>
        </w:rPr>
        <w:t>.</w:t>
      </w:r>
      <w:r w:rsidR="00101C63" w:rsidRPr="00102A9A">
        <w:rPr>
          <w:rStyle w:val="af5"/>
          <w:i w:val="0"/>
        </w:rPr>
        <w:t>5</w:t>
      </w:r>
      <w:r w:rsidR="0072474D" w:rsidRPr="00102A9A">
        <w:rPr>
          <w:rStyle w:val="af5"/>
          <w:i w:val="0"/>
        </w:rPr>
        <w:t>.3. Зона рекреационного назначения</w:t>
      </w:r>
      <w:bookmarkEnd w:id="372"/>
    </w:p>
    <w:p w:rsidR="00D5029D" w:rsidRPr="002463FC" w:rsidRDefault="00D5029D" w:rsidP="0072474D">
      <w:pPr>
        <w:spacing w:line="312" w:lineRule="auto"/>
        <w:ind w:firstLine="709"/>
        <w:jc w:val="both"/>
        <w:rPr>
          <w:color w:val="E36C0A"/>
          <w:sz w:val="28"/>
          <w:szCs w:val="28"/>
        </w:rPr>
      </w:pPr>
    </w:p>
    <w:p w:rsidR="0072474D" w:rsidRPr="00D74D70" w:rsidRDefault="0072474D" w:rsidP="0072474D">
      <w:pPr>
        <w:spacing w:line="312" w:lineRule="auto"/>
        <w:ind w:firstLine="709"/>
        <w:jc w:val="both"/>
        <w:rPr>
          <w:sz w:val="28"/>
          <w:szCs w:val="28"/>
        </w:rPr>
      </w:pPr>
      <w:r w:rsidRPr="00D74D70">
        <w:rPr>
          <w:sz w:val="28"/>
          <w:szCs w:val="28"/>
        </w:rPr>
        <w:t xml:space="preserve">Зона рекреационного назначения представляет собой участки территории в пределах и вне границ населённых пунктов, предназначенные для организации массового отдыха населения, туризма, занятий физической культурой и спортом, а также для улучшения экологической обстановки и включают парки, сады, леса, лесопарки, пляжи, водоёмы и иные объекты, используемые в рекреационных целях и формирующие систему открытых </w:t>
      </w:r>
      <w:r w:rsidR="00D74D70">
        <w:rPr>
          <w:sz w:val="28"/>
          <w:szCs w:val="28"/>
        </w:rPr>
        <w:t>озелененных</w:t>
      </w:r>
      <w:r w:rsidR="00D74D70" w:rsidRPr="00D74D70">
        <w:rPr>
          <w:sz w:val="28"/>
          <w:szCs w:val="28"/>
        </w:rPr>
        <w:t xml:space="preserve"> </w:t>
      </w:r>
      <w:r w:rsidRPr="00D74D70">
        <w:rPr>
          <w:sz w:val="28"/>
          <w:szCs w:val="28"/>
        </w:rPr>
        <w:t>пространств</w:t>
      </w:r>
      <w:r w:rsidR="00D74D70">
        <w:rPr>
          <w:sz w:val="28"/>
          <w:szCs w:val="28"/>
        </w:rPr>
        <w:t xml:space="preserve"> </w:t>
      </w:r>
      <w:r w:rsidRPr="00D74D70">
        <w:rPr>
          <w:sz w:val="28"/>
          <w:szCs w:val="28"/>
        </w:rPr>
        <w:t>населенных пунктов.</w:t>
      </w:r>
    </w:p>
    <w:p w:rsidR="0072474D" w:rsidRPr="00952F36" w:rsidRDefault="0072474D" w:rsidP="0072474D">
      <w:pPr>
        <w:spacing w:line="312" w:lineRule="auto"/>
        <w:ind w:firstLine="709"/>
        <w:jc w:val="both"/>
        <w:rPr>
          <w:sz w:val="28"/>
          <w:szCs w:val="28"/>
        </w:rPr>
      </w:pPr>
      <w:r w:rsidRPr="00952F36">
        <w:rPr>
          <w:sz w:val="28"/>
          <w:szCs w:val="28"/>
        </w:rPr>
        <w:t>В настоящем генеральном плане в зоне рекреационного назначения выделены следующие подзоны:</w:t>
      </w:r>
    </w:p>
    <w:p w:rsidR="004E4D11" w:rsidRPr="00952F36" w:rsidRDefault="004E4D11" w:rsidP="00AB0644">
      <w:pPr>
        <w:numPr>
          <w:ilvl w:val="0"/>
          <w:numId w:val="15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952F36">
        <w:rPr>
          <w:sz w:val="28"/>
          <w:szCs w:val="28"/>
          <w:u w:val="single"/>
        </w:rPr>
        <w:t>зона спортивного назначения;</w:t>
      </w:r>
    </w:p>
    <w:p w:rsidR="004E4D11" w:rsidRPr="00DF2A82" w:rsidRDefault="0072474D" w:rsidP="00AB0644">
      <w:pPr>
        <w:numPr>
          <w:ilvl w:val="0"/>
          <w:numId w:val="15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952F36">
        <w:rPr>
          <w:sz w:val="28"/>
          <w:szCs w:val="28"/>
          <w:u w:val="single"/>
        </w:rPr>
        <w:t>зона озеленения общего пользования</w:t>
      </w:r>
      <w:r w:rsidR="004E4D11" w:rsidRPr="00952F36">
        <w:rPr>
          <w:sz w:val="28"/>
          <w:szCs w:val="28"/>
          <w:u w:val="single"/>
        </w:rPr>
        <w:t>;</w:t>
      </w:r>
    </w:p>
    <w:p w:rsidR="00DF2A82" w:rsidRPr="00952F36" w:rsidRDefault="00DF2A82" w:rsidP="00AB0644">
      <w:pPr>
        <w:numPr>
          <w:ilvl w:val="0"/>
          <w:numId w:val="15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зона открытых озелененных пространств.</w:t>
      </w:r>
    </w:p>
    <w:p w:rsidR="00DF2A82" w:rsidRDefault="00DF2A82" w:rsidP="00DF2A82">
      <w:pPr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E1556">
        <w:rPr>
          <w:sz w:val="28"/>
          <w:szCs w:val="28"/>
        </w:rPr>
        <w:t xml:space="preserve">она </w:t>
      </w:r>
      <w:r>
        <w:rPr>
          <w:sz w:val="28"/>
          <w:szCs w:val="28"/>
        </w:rPr>
        <w:t>спортивного назначения предусмотрена для размещения плоскостных спортивных сооружений и составляет на расчетный срок 4,8 га.</w:t>
      </w:r>
    </w:p>
    <w:p w:rsidR="009B0A2B" w:rsidRPr="004376F0" w:rsidRDefault="009B0A2B" w:rsidP="009B0A2B">
      <w:pPr>
        <w:tabs>
          <w:tab w:val="left" w:pos="993"/>
        </w:tabs>
        <w:spacing w:line="312" w:lineRule="auto"/>
        <w:jc w:val="both"/>
        <w:rPr>
          <w:sz w:val="28"/>
          <w:szCs w:val="28"/>
        </w:rPr>
      </w:pPr>
      <w:r w:rsidRPr="004376F0">
        <w:rPr>
          <w:sz w:val="28"/>
          <w:szCs w:val="28"/>
        </w:rPr>
        <w:t>Зона размещения спортивных сооружений предполагает размещение сохраняемых существующих спортивных объектов, в том числе плоскостных, а также проектируемых спортивных комплексов, площадок, стадионов и других сооружений.</w:t>
      </w:r>
    </w:p>
    <w:p w:rsidR="0072474D" w:rsidRPr="004376F0" w:rsidRDefault="0072474D" w:rsidP="004E4D11">
      <w:pPr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 w:rsidRPr="004376F0">
        <w:rPr>
          <w:sz w:val="28"/>
          <w:szCs w:val="28"/>
        </w:rPr>
        <w:t xml:space="preserve">Озеленение общего пользования занимает свободные от транспорта территории общего пользования, в том числе пешеходные зоны, площади, улицы, скверы, бульвары,  специально предназначенные для использования неограниченным кругом лиц в целях досуга, проведения массовых мероприятий, организации пешеходных потоков на территориях объектов массового посещения общественного, делового назначения. </w:t>
      </w:r>
    </w:p>
    <w:p w:rsidR="0072474D" w:rsidRPr="004376F0" w:rsidRDefault="004E4D11" w:rsidP="004E4D11">
      <w:pPr>
        <w:tabs>
          <w:tab w:val="left" w:pos="993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376F0">
        <w:rPr>
          <w:sz w:val="28"/>
          <w:szCs w:val="28"/>
        </w:rPr>
        <w:t>Зона</w:t>
      </w:r>
      <w:r w:rsidR="0072474D" w:rsidRPr="004376F0">
        <w:rPr>
          <w:sz w:val="28"/>
          <w:szCs w:val="28"/>
        </w:rPr>
        <w:t xml:space="preserve"> </w:t>
      </w:r>
      <w:r w:rsidR="00DF2A82">
        <w:rPr>
          <w:sz w:val="28"/>
          <w:szCs w:val="28"/>
        </w:rPr>
        <w:t>открытых озелененных пространств</w:t>
      </w:r>
      <w:r w:rsidRPr="004376F0">
        <w:rPr>
          <w:sz w:val="28"/>
          <w:szCs w:val="28"/>
        </w:rPr>
        <w:t xml:space="preserve"> представляет собой </w:t>
      </w:r>
      <w:r w:rsidR="00DF2A82">
        <w:rPr>
          <w:sz w:val="28"/>
          <w:szCs w:val="28"/>
        </w:rPr>
        <w:t>приречные</w:t>
      </w:r>
      <w:r w:rsidRPr="004376F0">
        <w:rPr>
          <w:sz w:val="28"/>
          <w:szCs w:val="28"/>
        </w:rPr>
        <w:t xml:space="preserve"> участки</w:t>
      </w:r>
      <w:r w:rsidR="0072474D" w:rsidRPr="004376F0">
        <w:rPr>
          <w:sz w:val="28"/>
          <w:szCs w:val="28"/>
        </w:rPr>
        <w:t xml:space="preserve"> территории</w:t>
      </w:r>
      <w:r w:rsidRPr="004376F0">
        <w:rPr>
          <w:sz w:val="28"/>
          <w:szCs w:val="28"/>
        </w:rPr>
        <w:t xml:space="preserve"> в границах населенных пунктов</w:t>
      </w:r>
      <w:r w:rsidR="0072474D" w:rsidRPr="004376F0">
        <w:rPr>
          <w:sz w:val="28"/>
          <w:szCs w:val="28"/>
        </w:rPr>
        <w:t>, предназначенные для улучшения экологической ситуации и обеспечения дополнительных видов отдыха населения, преимущественно эпизодического, а также некоторых видов хозяйственной деятельности населения (сенокосы, выпасы и др.).</w:t>
      </w:r>
    </w:p>
    <w:p w:rsidR="005649BE" w:rsidRPr="000D1F8B" w:rsidRDefault="005649BE" w:rsidP="005649BE">
      <w:pPr>
        <w:autoSpaceDE w:val="0"/>
        <w:autoSpaceDN w:val="0"/>
        <w:adjustRightInd w:val="0"/>
        <w:spacing w:line="283" w:lineRule="auto"/>
        <w:ind w:firstLine="709"/>
        <w:jc w:val="center"/>
        <w:rPr>
          <w:i/>
          <w:color w:val="E36C0A"/>
          <w:sz w:val="28"/>
          <w:szCs w:val="28"/>
        </w:rPr>
      </w:pPr>
    </w:p>
    <w:p w:rsidR="000F274B" w:rsidRPr="005F71ED" w:rsidRDefault="000F274B" w:rsidP="00D76E86">
      <w:pPr>
        <w:pageBreakBefore/>
        <w:autoSpaceDE w:val="0"/>
        <w:autoSpaceDN w:val="0"/>
        <w:adjustRightInd w:val="0"/>
        <w:spacing w:line="283" w:lineRule="auto"/>
        <w:ind w:firstLine="709"/>
        <w:jc w:val="center"/>
        <w:rPr>
          <w:i/>
          <w:sz w:val="28"/>
          <w:szCs w:val="28"/>
        </w:rPr>
      </w:pPr>
      <w:r w:rsidRPr="005F71ED">
        <w:rPr>
          <w:i/>
          <w:sz w:val="28"/>
          <w:szCs w:val="28"/>
        </w:rPr>
        <w:lastRenderedPageBreak/>
        <w:t>Параметры зоны рекреационного назначения.</w:t>
      </w:r>
    </w:p>
    <w:p w:rsidR="00181B4C" w:rsidRDefault="00181B4C" w:rsidP="0072474D">
      <w:pPr>
        <w:autoSpaceDE w:val="0"/>
        <w:autoSpaceDN w:val="0"/>
        <w:adjustRightInd w:val="0"/>
        <w:spacing w:line="312" w:lineRule="auto"/>
        <w:ind w:firstLine="720"/>
        <w:jc w:val="both"/>
        <w:rPr>
          <w:color w:val="E36C0A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2417"/>
        <w:gridCol w:w="992"/>
        <w:gridCol w:w="992"/>
        <w:gridCol w:w="993"/>
        <w:gridCol w:w="992"/>
        <w:gridCol w:w="992"/>
        <w:gridCol w:w="992"/>
      </w:tblGrid>
      <w:tr w:rsidR="00DA0C2A" w:rsidRPr="00D834CB" w:rsidTr="009B0A2B">
        <w:tc>
          <w:tcPr>
            <w:tcW w:w="702" w:type="dxa"/>
            <w:vMerge w:val="restart"/>
          </w:tcPr>
          <w:p w:rsidR="00DA0C2A" w:rsidRPr="00D834CB" w:rsidRDefault="00DA0C2A" w:rsidP="000F656A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373" w:name="_Toc263873926"/>
            <w:bookmarkStart w:id="374" w:name="_Toc263874100"/>
            <w:bookmarkStart w:id="375" w:name="_Toc263874666"/>
            <w:bookmarkStart w:id="376" w:name="_Toc263874847"/>
            <w:bookmarkStart w:id="377" w:name="_Toc263875933"/>
            <w:bookmarkStart w:id="378" w:name="_Toc264728703"/>
            <w:bookmarkStart w:id="379" w:name="_Toc264729497"/>
            <w:r w:rsidRPr="00D834CB">
              <w:rPr>
                <w:rFonts w:ascii="Times New Roman" w:hAnsi="Times New Roman"/>
                <w:b w:val="0"/>
                <w:sz w:val="24"/>
                <w:szCs w:val="24"/>
              </w:rPr>
              <w:t>№пп</w:t>
            </w:r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</w:p>
        </w:tc>
        <w:tc>
          <w:tcPr>
            <w:tcW w:w="2417" w:type="dxa"/>
            <w:vMerge w:val="restart"/>
          </w:tcPr>
          <w:p w:rsidR="00DA0C2A" w:rsidRPr="00D834CB" w:rsidRDefault="00DA0C2A" w:rsidP="000F656A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380" w:name="_Toc263873927"/>
            <w:bookmarkStart w:id="381" w:name="_Toc263874101"/>
            <w:bookmarkStart w:id="382" w:name="_Toc263874667"/>
            <w:bookmarkStart w:id="383" w:name="_Toc263874848"/>
            <w:bookmarkStart w:id="384" w:name="_Toc263875934"/>
            <w:bookmarkStart w:id="385" w:name="_Toc264728704"/>
            <w:bookmarkStart w:id="386" w:name="_Toc264729498"/>
            <w:r w:rsidRPr="00D834CB">
              <w:rPr>
                <w:rFonts w:ascii="Times New Roman" w:hAnsi="Times New Roman"/>
                <w:b w:val="0"/>
                <w:sz w:val="24"/>
                <w:szCs w:val="24"/>
              </w:rPr>
              <w:t>Населенный пункт</w:t>
            </w:r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</w:p>
        </w:tc>
        <w:tc>
          <w:tcPr>
            <w:tcW w:w="2977" w:type="dxa"/>
            <w:gridSpan w:val="3"/>
          </w:tcPr>
          <w:p w:rsidR="00DA0C2A" w:rsidRDefault="00DA0C2A" w:rsidP="000F656A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387" w:name="_Toc263873928"/>
            <w:bookmarkStart w:id="388" w:name="_Toc263874102"/>
            <w:bookmarkStart w:id="389" w:name="_Toc263874668"/>
            <w:bookmarkStart w:id="390" w:name="_Toc263874849"/>
            <w:bookmarkStart w:id="391" w:name="_Toc263875935"/>
            <w:bookmarkStart w:id="392" w:name="_Toc264728705"/>
            <w:bookmarkStart w:id="393" w:name="_Toc264729499"/>
            <w:bookmarkStart w:id="394" w:name="_Toc263873929"/>
            <w:bookmarkStart w:id="395" w:name="_Toc263874103"/>
            <w:bookmarkStart w:id="396" w:name="_Toc263874669"/>
            <w:bookmarkStart w:id="397" w:name="_Toc263874850"/>
            <w:bookmarkStart w:id="398" w:name="_Toc263875936"/>
            <w:bookmarkStart w:id="399" w:name="_Toc264728706"/>
            <w:bookmarkStart w:id="400" w:name="_Toc264729500"/>
            <w:r w:rsidRPr="00D834CB">
              <w:rPr>
                <w:rFonts w:ascii="Times New Roman" w:hAnsi="Times New Roman"/>
                <w:b w:val="0"/>
                <w:sz w:val="24"/>
                <w:szCs w:val="24"/>
              </w:rPr>
              <w:t>Существующий</w:t>
            </w:r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</w:p>
          <w:p w:rsidR="00DA0C2A" w:rsidRPr="00D834CB" w:rsidRDefault="00DA0C2A" w:rsidP="000F656A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34CB">
              <w:rPr>
                <w:rFonts w:ascii="Times New Roman" w:hAnsi="Times New Roman"/>
                <w:b w:val="0"/>
                <w:sz w:val="24"/>
                <w:szCs w:val="24"/>
              </w:rPr>
              <w:t>показатель, га</w:t>
            </w:r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</w:p>
        </w:tc>
        <w:tc>
          <w:tcPr>
            <w:tcW w:w="2976" w:type="dxa"/>
            <w:gridSpan w:val="3"/>
          </w:tcPr>
          <w:p w:rsidR="00DA0C2A" w:rsidRPr="00D834CB" w:rsidRDefault="00DA0C2A" w:rsidP="000F656A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01" w:name="_Toc263873930"/>
            <w:bookmarkStart w:id="402" w:name="_Toc263874104"/>
            <w:bookmarkStart w:id="403" w:name="_Toc263874670"/>
            <w:bookmarkStart w:id="404" w:name="_Toc263874851"/>
            <w:bookmarkStart w:id="405" w:name="_Toc263875937"/>
            <w:bookmarkStart w:id="406" w:name="_Toc264728707"/>
            <w:bookmarkStart w:id="407" w:name="_Toc264729501"/>
            <w:r w:rsidRPr="00D834CB">
              <w:rPr>
                <w:rFonts w:ascii="Times New Roman" w:hAnsi="Times New Roman"/>
                <w:b w:val="0"/>
                <w:sz w:val="24"/>
                <w:szCs w:val="24"/>
              </w:rPr>
              <w:t>Всего на расчетный срок, га</w:t>
            </w:r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</w:p>
        </w:tc>
      </w:tr>
      <w:tr w:rsidR="00DA0C2A" w:rsidRPr="00D834CB" w:rsidTr="009B0A2B">
        <w:trPr>
          <w:cantSplit/>
          <w:trHeight w:val="1418"/>
        </w:trPr>
        <w:tc>
          <w:tcPr>
            <w:tcW w:w="702" w:type="dxa"/>
            <w:vMerge/>
          </w:tcPr>
          <w:p w:rsidR="00DA0C2A" w:rsidRPr="00D834CB" w:rsidRDefault="00DA0C2A" w:rsidP="000F656A">
            <w:pPr>
              <w:pStyle w:val="32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DA0C2A" w:rsidRPr="00D834CB" w:rsidRDefault="00DA0C2A" w:rsidP="000F656A">
            <w:pPr>
              <w:pStyle w:val="32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DA0C2A" w:rsidRPr="00D834CB" w:rsidRDefault="00DA0C2A" w:rsidP="000F656A">
            <w:pPr>
              <w:pStyle w:val="32"/>
              <w:spacing w:before="0" w:after="0" w:line="192" w:lineRule="auto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08" w:name="_Toc263873932"/>
            <w:bookmarkStart w:id="409" w:name="_Toc263874106"/>
            <w:bookmarkStart w:id="410" w:name="_Toc263874672"/>
            <w:bookmarkStart w:id="411" w:name="_Toc263874853"/>
            <w:bookmarkStart w:id="412" w:name="_Toc263875939"/>
            <w:bookmarkStart w:id="413" w:name="_Toc264728709"/>
            <w:bookmarkStart w:id="414" w:name="_Toc264729503"/>
            <w:r w:rsidRPr="005649BE">
              <w:rPr>
                <w:rFonts w:ascii="Times New Roman" w:hAnsi="Times New Roman"/>
                <w:b w:val="0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спортивного </w:t>
            </w:r>
            <w:r w:rsidRPr="005649BE">
              <w:rPr>
                <w:rFonts w:ascii="Times New Roman" w:hAnsi="Times New Roman"/>
                <w:b w:val="0"/>
                <w:sz w:val="20"/>
                <w:szCs w:val="20"/>
              </w:rPr>
              <w:t xml:space="preserve"> назначения</w:t>
            </w:r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</w:p>
        </w:tc>
        <w:tc>
          <w:tcPr>
            <w:tcW w:w="992" w:type="dxa"/>
            <w:textDirection w:val="btLr"/>
          </w:tcPr>
          <w:p w:rsidR="00DA0C2A" w:rsidRPr="00D834CB" w:rsidRDefault="00DA0C2A" w:rsidP="000F656A">
            <w:pPr>
              <w:pStyle w:val="32"/>
              <w:spacing w:before="0" w:after="0" w:line="192" w:lineRule="auto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15" w:name="_Toc263873933"/>
            <w:bookmarkStart w:id="416" w:name="_Toc263874107"/>
            <w:bookmarkStart w:id="417" w:name="_Toc263874673"/>
            <w:bookmarkStart w:id="418" w:name="_Toc263874854"/>
            <w:bookmarkStart w:id="419" w:name="_Toc263875940"/>
            <w:bookmarkStart w:id="420" w:name="_Toc264728710"/>
            <w:bookmarkStart w:id="421" w:name="_Toc264729504"/>
            <w:r w:rsidRPr="005649BE">
              <w:rPr>
                <w:rFonts w:ascii="Times New Roman" w:hAnsi="Times New Roman"/>
                <w:b w:val="0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озеленения общего пользования</w:t>
            </w:r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</w:p>
        </w:tc>
        <w:tc>
          <w:tcPr>
            <w:tcW w:w="993" w:type="dxa"/>
            <w:textDirection w:val="btLr"/>
          </w:tcPr>
          <w:p w:rsidR="00DA0C2A" w:rsidRPr="00D834CB" w:rsidRDefault="00DA0C2A" w:rsidP="00DF2A82">
            <w:pPr>
              <w:pStyle w:val="32"/>
              <w:spacing w:before="0" w:after="0" w:line="192" w:lineRule="auto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22" w:name="_Toc263873934"/>
            <w:bookmarkStart w:id="423" w:name="_Toc263874108"/>
            <w:bookmarkStart w:id="424" w:name="_Toc263874674"/>
            <w:bookmarkStart w:id="425" w:name="_Toc263874855"/>
            <w:bookmarkStart w:id="426" w:name="_Toc263875941"/>
            <w:bookmarkStart w:id="427" w:name="_Toc264728711"/>
            <w:bookmarkStart w:id="428" w:name="_Toc264729505"/>
            <w:r w:rsidRPr="005649BE">
              <w:rPr>
                <w:rFonts w:ascii="Times New Roman" w:hAnsi="Times New Roman"/>
                <w:b w:val="0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открытых озелененных пространств</w:t>
            </w:r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</w:p>
        </w:tc>
        <w:tc>
          <w:tcPr>
            <w:tcW w:w="992" w:type="dxa"/>
            <w:textDirection w:val="btLr"/>
          </w:tcPr>
          <w:p w:rsidR="00DA0C2A" w:rsidRPr="00D834CB" w:rsidRDefault="00DA0C2A" w:rsidP="000F656A">
            <w:pPr>
              <w:pStyle w:val="32"/>
              <w:spacing w:before="0" w:after="0" w:line="192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29" w:name="_Toc263873936"/>
            <w:bookmarkStart w:id="430" w:name="_Toc263874110"/>
            <w:bookmarkStart w:id="431" w:name="_Toc263874676"/>
            <w:bookmarkStart w:id="432" w:name="_Toc263874857"/>
            <w:bookmarkStart w:id="433" w:name="_Toc263875943"/>
            <w:bookmarkStart w:id="434" w:name="_Toc264728713"/>
            <w:bookmarkStart w:id="435" w:name="_Toc264729507"/>
            <w:r w:rsidRPr="005649BE">
              <w:rPr>
                <w:rFonts w:ascii="Times New Roman" w:hAnsi="Times New Roman"/>
                <w:b w:val="0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спортивного </w:t>
            </w:r>
            <w:r w:rsidRPr="005649BE">
              <w:rPr>
                <w:rFonts w:ascii="Times New Roman" w:hAnsi="Times New Roman"/>
                <w:b w:val="0"/>
                <w:sz w:val="20"/>
                <w:szCs w:val="20"/>
              </w:rPr>
              <w:t xml:space="preserve"> назначения</w:t>
            </w:r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</w:p>
        </w:tc>
        <w:tc>
          <w:tcPr>
            <w:tcW w:w="992" w:type="dxa"/>
            <w:textDirection w:val="btLr"/>
          </w:tcPr>
          <w:p w:rsidR="00DA0C2A" w:rsidRPr="00D834CB" w:rsidRDefault="00DA0C2A" w:rsidP="000F656A">
            <w:pPr>
              <w:pStyle w:val="32"/>
              <w:spacing w:before="0" w:after="0" w:line="192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36" w:name="_Toc263873937"/>
            <w:bookmarkStart w:id="437" w:name="_Toc263874111"/>
            <w:bookmarkStart w:id="438" w:name="_Toc263874677"/>
            <w:bookmarkStart w:id="439" w:name="_Toc263874858"/>
            <w:bookmarkStart w:id="440" w:name="_Toc263875944"/>
            <w:bookmarkStart w:id="441" w:name="_Toc264728714"/>
            <w:bookmarkStart w:id="442" w:name="_Toc264729508"/>
            <w:r w:rsidRPr="005649BE">
              <w:rPr>
                <w:rFonts w:ascii="Times New Roman" w:hAnsi="Times New Roman"/>
                <w:b w:val="0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озеленения общего пользования</w:t>
            </w:r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</w:p>
        </w:tc>
        <w:tc>
          <w:tcPr>
            <w:tcW w:w="992" w:type="dxa"/>
            <w:textDirection w:val="btLr"/>
          </w:tcPr>
          <w:p w:rsidR="00DA0C2A" w:rsidRPr="00D834CB" w:rsidRDefault="00DA0C2A" w:rsidP="000F656A">
            <w:pPr>
              <w:pStyle w:val="32"/>
              <w:spacing w:before="0" w:after="0" w:line="192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43" w:name="_Toc263873938"/>
            <w:bookmarkStart w:id="444" w:name="_Toc263874112"/>
            <w:bookmarkStart w:id="445" w:name="_Toc263874678"/>
            <w:bookmarkStart w:id="446" w:name="_Toc263874859"/>
            <w:bookmarkStart w:id="447" w:name="_Toc263875945"/>
            <w:bookmarkStart w:id="448" w:name="_Toc264728715"/>
            <w:bookmarkStart w:id="449" w:name="_Toc264729509"/>
            <w:r w:rsidRPr="005649BE">
              <w:rPr>
                <w:rFonts w:ascii="Times New Roman" w:hAnsi="Times New Roman"/>
                <w:b w:val="0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л открытых озелененных пространств</w:t>
            </w:r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</w:p>
        </w:tc>
      </w:tr>
      <w:tr w:rsidR="00DA0C2A" w:rsidRPr="00D834CB" w:rsidTr="009B0A2B">
        <w:tc>
          <w:tcPr>
            <w:tcW w:w="702" w:type="dxa"/>
          </w:tcPr>
          <w:p w:rsidR="00DA0C2A" w:rsidRPr="00D834CB" w:rsidRDefault="00DA0C2A" w:rsidP="000F656A">
            <w:pPr>
              <w:pStyle w:val="32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50" w:name="_Toc263873939"/>
            <w:bookmarkStart w:id="451" w:name="_Toc263874113"/>
            <w:bookmarkStart w:id="452" w:name="_Toc263874679"/>
            <w:bookmarkStart w:id="453" w:name="_Toc263874860"/>
            <w:bookmarkStart w:id="454" w:name="_Toc263875946"/>
            <w:bookmarkStart w:id="455" w:name="_Toc264728716"/>
            <w:bookmarkStart w:id="456" w:name="_Toc264729510"/>
            <w:r w:rsidRPr="00D834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</w:p>
        </w:tc>
        <w:tc>
          <w:tcPr>
            <w:tcW w:w="2417" w:type="dxa"/>
          </w:tcPr>
          <w:p w:rsidR="00DA0C2A" w:rsidRPr="00D834CB" w:rsidRDefault="00DA0C2A" w:rsidP="00A0432B">
            <w:pPr>
              <w:pStyle w:val="32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57" w:name="_Toc263873940"/>
            <w:bookmarkStart w:id="458" w:name="_Toc263874114"/>
            <w:bookmarkStart w:id="459" w:name="_Toc263874680"/>
            <w:bookmarkStart w:id="460" w:name="_Toc263874861"/>
            <w:bookmarkStart w:id="461" w:name="_Toc263875947"/>
            <w:bookmarkStart w:id="462" w:name="_Toc264728717"/>
            <w:bookmarkStart w:id="463" w:name="_Toc264729511"/>
            <w:r>
              <w:rPr>
                <w:rFonts w:ascii="Times New Roman" w:hAnsi="Times New Roman"/>
                <w:b w:val="0"/>
                <w:sz w:val="24"/>
                <w:szCs w:val="24"/>
              </w:rPr>
              <w:t>ст-ца</w:t>
            </w:r>
            <w:r w:rsidRPr="00D834CB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Журавская</w:t>
            </w:r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</w:p>
        </w:tc>
        <w:tc>
          <w:tcPr>
            <w:tcW w:w="992" w:type="dxa"/>
          </w:tcPr>
          <w:p w:rsidR="00DA0C2A" w:rsidRPr="00D834CB" w:rsidRDefault="00DA0C2A" w:rsidP="000D1E0D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64" w:name="_Toc263873942"/>
            <w:bookmarkStart w:id="465" w:name="_Toc263874116"/>
            <w:bookmarkStart w:id="466" w:name="_Toc263874682"/>
            <w:bookmarkStart w:id="467" w:name="_Toc263874863"/>
            <w:bookmarkStart w:id="468" w:name="_Toc263875949"/>
            <w:bookmarkStart w:id="469" w:name="_Toc264728719"/>
            <w:bookmarkStart w:id="470" w:name="_Toc264729513"/>
            <w:r>
              <w:rPr>
                <w:rFonts w:ascii="Times New Roman" w:hAnsi="Times New Roman"/>
                <w:b w:val="0"/>
                <w:sz w:val="24"/>
                <w:szCs w:val="24"/>
              </w:rPr>
              <w:t>2,2</w:t>
            </w:r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</w:p>
        </w:tc>
        <w:tc>
          <w:tcPr>
            <w:tcW w:w="992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71" w:name="_Toc263873943"/>
            <w:bookmarkStart w:id="472" w:name="_Toc263874117"/>
            <w:bookmarkStart w:id="473" w:name="_Toc263874683"/>
            <w:bookmarkStart w:id="474" w:name="_Toc263874864"/>
            <w:bookmarkStart w:id="475" w:name="_Toc263875950"/>
            <w:bookmarkStart w:id="476" w:name="_Toc264728720"/>
            <w:bookmarkStart w:id="477" w:name="_Toc264729514"/>
            <w:r>
              <w:rPr>
                <w:rFonts w:ascii="Times New Roman" w:hAnsi="Times New Roman"/>
                <w:b w:val="0"/>
                <w:sz w:val="24"/>
                <w:szCs w:val="24"/>
              </w:rPr>
              <w:t>2,0</w:t>
            </w:r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</w:p>
        </w:tc>
        <w:tc>
          <w:tcPr>
            <w:tcW w:w="993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78" w:name="_Toc263873944"/>
            <w:bookmarkStart w:id="479" w:name="_Toc263874118"/>
            <w:bookmarkStart w:id="480" w:name="_Toc263874684"/>
            <w:bookmarkStart w:id="481" w:name="_Toc263874865"/>
            <w:bookmarkStart w:id="482" w:name="_Toc263875951"/>
            <w:bookmarkStart w:id="483" w:name="_Toc264728721"/>
            <w:bookmarkStart w:id="484" w:name="_Toc264729515"/>
            <w:r>
              <w:rPr>
                <w:rFonts w:ascii="Times New Roman" w:hAnsi="Times New Roman"/>
                <w:b w:val="0"/>
                <w:sz w:val="24"/>
                <w:szCs w:val="24"/>
              </w:rPr>
              <w:t>64</w:t>
            </w:r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</w:p>
        </w:tc>
        <w:tc>
          <w:tcPr>
            <w:tcW w:w="992" w:type="dxa"/>
          </w:tcPr>
          <w:p w:rsidR="00DA0C2A" w:rsidRPr="00D834CB" w:rsidRDefault="00DA0C2A" w:rsidP="000D1E0D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85" w:name="_Toc263873946"/>
            <w:bookmarkStart w:id="486" w:name="_Toc263874120"/>
            <w:bookmarkStart w:id="487" w:name="_Toc263874686"/>
            <w:bookmarkStart w:id="488" w:name="_Toc263874867"/>
            <w:bookmarkStart w:id="489" w:name="_Toc263875953"/>
            <w:bookmarkStart w:id="490" w:name="_Toc264728723"/>
            <w:bookmarkStart w:id="491" w:name="_Toc264729517"/>
            <w:r>
              <w:rPr>
                <w:rFonts w:ascii="Times New Roman" w:hAnsi="Times New Roman"/>
                <w:b w:val="0"/>
                <w:sz w:val="24"/>
                <w:szCs w:val="24"/>
              </w:rPr>
              <w:t>4,5</w:t>
            </w:r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</w:p>
        </w:tc>
        <w:tc>
          <w:tcPr>
            <w:tcW w:w="992" w:type="dxa"/>
          </w:tcPr>
          <w:p w:rsidR="00DA0C2A" w:rsidRPr="00D834CB" w:rsidRDefault="00DA0C2A" w:rsidP="000D1E0D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92" w:name="_Toc263873947"/>
            <w:bookmarkStart w:id="493" w:name="_Toc263874121"/>
            <w:bookmarkStart w:id="494" w:name="_Toc263874687"/>
            <w:bookmarkStart w:id="495" w:name="_Toc263874868"/>
            <w:bookmarkStart w:id="496" w:name="_Toc263875954"/>
            <w:bookmarkStart w:id="497" w:name="_Toc264728724"/>
            <w:bookmarkStart w:id="498" w:name="_Toc264729518"/>
            <w:r>
              <w:rPr>
                <w:rFonts w:ascii="Times New Roman" w:hAnsi="Times New Roman"/>
                <w:b w:val="0"/>
                <w:sz w:val="24"/>
                <w:szCs w:val="24"/>
              </w:rPr>
              <w:t>33,0</w:t>
            </w:r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</w:p>
        </w:tc>
        <w:tc>
          <w:tcPr>
            <w:tcW w:w="992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99" w:name="_Toc263873948"/>
            <w:bookmarkStart w:id="500" w:name="_Toc263874122"/>
            <w:bookmarkStart w:id="501" w:name="_Toc263874688"/>
            <w:bookmarkStart w:id="502" w:name="_Toc263874869"/>
            <w:bookmarkStart w:id="503" w:name="_Toc263875955"/>
            <w:bookmarkStart w:id="504" w:name="_Toc264728725"/>
            <w:bookmarkStart w:id="505" w:name="_Toc264729519"/>
            <w:r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</w:p>
        </w:tc>
      </w:tr>
      <w:tr w:rsidR="00DA0C2A" w:rsidRPr="00D834CB" w:rsidTr="009B0A2B">
        <w:tc>
          <w:tcPr>
            <w:tcW w:w="702" w:type="dxa"/>
          </w:tcPr>
          <w:p w:rsidR="00DA0C2A" w:rsidRPr="00D834CB" w:rsidRDefault="00DA0C2A" w:rsidP="000F656A">
            <w:pPr>
              <w:pStyle w:val="32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06" w:name="_Toc263873949"/>
            <w:bookmarkStart w:id="507" w:name="_Toc263874123"/>
            <w:bookmarkStart w:id="508" w:name="_Toc263874689"/>
            <w:bookmarkStart w:id="509" w:name="_Toc263874870"/>
            <w:bookmarkStart w:id="510" w:name="_Toc263875956"/>
            <w:bookmarkStart w:id="511" w:name="_Toc264728726"/>
            <w:bookmarkStart w:id="512" w:name="_Toc264729520"/>
            <w:r w:rsidRPr="00D834CB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</w:p>
        </w:tc>
        <w:tc>
          <w:tcPr>
            <w:tcW w:w="2417" w:type="dxa"/>
          </w:tcPr>
          <w:p w:rsidR="00DA0C2A" w:rsidRPr="00D834CB" w:rsidRDefault="00DA0C2A" w:rsidP="00A0432B">
            <w:pPr>
              <w:pStyle w:val="32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13" w:name="_Toc263873950"/>
            <w:bookmarkStart w:id="514" w:name="_Toc263874124"/>
            <w:bookmarkStart w:id="515" w:name="_Toc263874690"/>
            <w:bookmarkStart w:id="516" w:name="_Toc263874871"/>
            <w:bookmarkStart w:id="517" w:name="_Toc263875957"/>
            <w:bookmarkStart w:id="518" w:name="_Toc264728727"/>
            <w:bookmarkStart w:id="519" w:name="_Toc264729521"/>
            <w:r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r w:rsidRPr="00D834CB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Казаче-Малеваный</w:t>
            </w:r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</w:p>
        </w:tc>
        <w:tc>
          <w:tcPr>
            <w:tcW w:w="992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20" w:name="_Toc263873952"/>
            <w:bookmarkStart w:id="521" w:name="_Toc263874126"/>
            <w:bookmarkStart w:id="522" w:name="_Toc263874692"/>
            <w:bookmarkStart w:id="523" w:name="_Toc263874873"/>
            <w:bookmarkStart w:id="524" w:name="_Toc263875959"/>
            <w:bookmarkStart w:id="525" w:name="_Toc264728729"/>
            <w:bookmarkStart w:id="526" w:name="_Toc264729523"/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</w:p>
        </w:tc>
        <w:tc>
          <w:tcPr>
            <w:tcW w:w="992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27" w:name="_Toc263873953"/>
            <w:bookmarkStart w:id="528" w:name="_Toc263874127"/>
            <w:bookmarkStart w:id="529" w:name="_Toc263874693"/>
            <w:bookmarkStart w:id="530" w:name="_Toc263874874"/>
            <w:bookmarkStart w:id="531" w:name="_Toc263875960"/>
            <w:bookmarkStart w:id="532" w:name="_Toc264728730"/>
            <w:bookmarkStart w:id="533" w:name="_Toc264729524"/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</w:p>
        </w:tc>
        <w:tc>
          <w:tcPr>
            <w:tcW w:w="993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34" w:name="_Toc263873954"/>
            <w:bookmarkStart w:id="535" w:name="_Toc263874128"/>
            <w:bookmarkStart w:id="536" w:name="_Toc263874694"/>
            <w:bookmarkStart w:id="537" w:name="_Toc263874875"/>
            <w:bookmarkStart w:id="538" w:name="_Toc263875961"/>
            <w:bookmarkStart w:id="539" w:name="_Toc264728731"/>
            <w:bookmarkStart w:id="540" w:name="_Toc264729525"/>
            <w:r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</w:p>
        </w:tc>
        <w:tc>
          <w:tcPr>
            <w:tcW w:w="992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41" w:name="_Toc263873956"/>
            <w:bookmarkStart w:id="542" w:name="_Toc263874130"/>
            <w:bookmarkStart w:id="543" w:name="_Toc263874696"/>
            <w:bookmarkStart w:id="544" w:name="_Toc263874877"/>
            <w:bookmarkStart w:id="545" w:name="_Toc263875963"/>
            <w:bookmarkStart w:id="546" w:name="_Toc264728733"/>
            <w:bookmarkStart w:id="547" w:name="_Toc264729527"/>
            <w:r>
              <w:rPr>
                <w:rFonts w:ascii="Times New Roman" w:hAnsi="Times New Roman"/>
                <w:b w:val="0"/>
                <w:sz w:val="24"/>
                <w:szCs w:val="24"/>
              </w:rPr>
              <w:t>2,5</w:t>
            </w:r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</w:p>
        </w:tc>
        <w:tc>
          <w:tcPr>
            <w:tcW w:w="992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48" w:name="_Toc263873957"/>
            <w:bookmarkStart w:id="549" w:name="_Toc263874131"/>
            <w:bookmarkStart w:id="550" w:name="_Toc263874697"/>
            <w:bookmarkStart w:id="551" w:name="_Toc263874878"/>
            <w:bookmarkStart w:id="552" w:name="_Toc263875964"/>
            <w:bookmarkStart w:id="553" w:name="_Toc264728734"/>
            <w:bookmarkStart w:id="554" w:name="_Toc264729528"/>
            <w:r>
              <w:rPr>
                <w:rFonts w:ascii="Times New Roman" w:hAnsi="Times New Roman"/>
                <w:b w:val="0"/>
                <w:sz w:val="24"/>
                <w:szCs w:val="24"/>
              </w:rPr>
              <w:t>1,0</w:t>
            </w:r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</w:p>
        </w:tc>
        <w:tc>
          <w:tcPr>
            <w:tcW w:w="992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55" w:name="_Toc263873958"/>
            <w:bookmarkStart w:id="556" w:name="_Toc263874132"/>
            <w:bookmarkStart w:id="557" w:name="_Toc263874698"/>
            <w:bookmarkStart w:id="558" w:name="_Toc263874879"/>
            <w:bookmarkStart w:id="559" w:name="_Toc263875965"/>
            <w:bookmarkStart w:id="560" w:name="_Toc264728735"/>
            <w:bookmarkStart w:id="561" w:name="_Toc264729529"/>
            <w:r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</w:p>
        </w:tc>
      </w:tr>
      <w:tr w:rsidR="00DA0C2A" w:rsidRPr="00D834CB" w:rsidTr="009B0A2B">
        <w:tc>
          <w:tcPr>
            <w:tcW w:w="702" w:type="dxa"/>
          </w:tcPr>
          <w:p w:rsidR="00DA0C2A" w:rsidRPr="00366EC3" w:rsidRDefault="00DA0C2A" w:rsidP="000F656A">
            <w:pPr>
              <w:pStyle w:val="32"/>
              <w:spacing w:before="0" w:after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62" w:name="_Toc263873959"/>
            <w:bookmarkStart w:id="563" w:name="_Toc263874133"/>
            <w:bookmarkStart w:id="564" w:name="_Toc263874699"/>
            <w:bookmarkStart w:id="565" w:name="_Toc263874880"/>
            <w:bookmarkStart w:id="566" w:name="_Toc263875966"/>
            <w:bookmarkStart w:id="567" w:name="_Toc264728736"/>
            <w:bookmarkStart w:id="568" w:name="_Toc264729530"/>
            <w:r w:rsidRPr="00366EC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</w:p>
        </w:tc>
        <w:tc>
          <w:tcPr>
            <w:tcW w:w="2417" w:type="dxa"/>
          </w:tcPr>
          <w:p w:rsidR="00DA0C2A" w:rsidRPr="00D834CB" w:rsidRDefault="00DA0C2A" w:rsidP="000F656A">
            <w:pPr>
              <w:pStyle w:val="32"/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569" w:name="_Toc263873960"/>
            <w:bookmarkStart w:id="570" w:name="_Toc263874134"/>
            <w:bookmarkStart w:id="571" w:name="_Toc263874700"/>
            <w:bookmarkStart w:id="572" w:name="_Toc263874881"/>
            <w:bookmarkStart w:id="573" w:name="_Toc263875967"/>
            <w:bookmarkStart w:id="574" w:name="_Toc264728737"/>
            <w:bookmarkStart w:id="575" w:name="_Toc264729531"/>
            <w:r w:rsidRPr="00366EC3">
              <w:rPr>
                <w:rFonts w:ascii="Times New Roman" w:hAnsi="Times New Roman"/>
                <w:b w:val="0"/>
                <w:sz w:val="24"/>
                <w:szCs w:val="24"/>
              </w:rPr>
              <w:t>За границами населенных пунктов</w:t>
            </w:r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</w:p>
        </w:tc>
        <w:tc>
          <w:tcPr>
            <w:tcW w:w="992" w:type="dxa"/>
          </w:tcPr>
          <w:p w:rsidR="00DA0C2A" w:rsidRPr="00366EC3" w:rsidRDefault="00DA0C2A" w:rsidP="000F656A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76" w:name="_Toc263873962"/>
            <w:bookmarkStart w:id="577" w:name="_Toc263874136"/>
            <w:bookmarkStart w:id="578" w:name="_Toc263874702"/>
            <w:bookmarkStart w:id="579" w:name="_Toc263874883"/>
            <w:bookmarkStart w:id="580" w:name="_Toc263875969"/>
            <w:bookmarkStart w:id="581" w:name="_Toc264728739"/>
            <w:bookmarkStart w:id="582" w:name="_Toc264729533"/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</w:p>
        </w:tc>
        <w:tc>
          <w:tcPr>
            <w:tcW w:w="992" w:type="dxa"/>
          </w:tcPr>
          <w:p w:rsidR="00DA0C2A" w:rsidRPr="00366EC3" w:rsidRDefault="00DA0C2A" w:rsidP="000F656A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83" w:name="_Toc263873963"/>
            <w:bookmarkStart w:id="584" w:name="_Toc263874137"/>
            <w:bookmarkStart w:id="585" w:name="_Toc263874703"/>
            <w:bookmarkStart w:id="586" w:name="_Toc263874884"/>
            <w:bookmarkStart w:id="587" w:name="_Toc263875970"/>
            <w:bookmarkStart w:id="588" w:name="_Toc264728740"/>
            <w:bookmarkStart w:id="589" w:name="_Toc264729534"/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</w:p>
        </w:tc>
        <w:tc>
          <w:tcPr>
            <w:tcW w:w="993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90" w:name="_Toc263873964"/>
            <w:bookmarkStart w:id="591" w:name="_Toc263874138"/>
            <w:bookmarkStart w:id="592" w:name="_Toc263874704"/>
            <w:bookmarkStart w:id="593" w:name="_Toc263874885"/>
            <w:bookmarkStart w:id="594" w:name="_Toc263875971"/>
            <w:bookmarkStart w:id="595" w:name="_Toc264728741"/>
            <w:bookmarkStart w:id="596" w:name="_Toc264729535"/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</w:p>
        </w:tc>
        <w:tc>
          <w:tcPr>
            <w:tcW w:w="992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97" w:name="_Toc263873966"/>
            <w:bookmarkStart w:id="598" w:name="_Toc263874140"/>
            <w:bookmarkStart w:id="599" w:name="_Toc263874706"/>
            <w:bookmarkStart w:id="600" w:name="_Toc263874887"/>
            <w:bookmarkStart w:id="601" w:name="_Toc263875973"/>
            <w:bookmarkStart w:id="602" w:name="_Toc264728743"/>
            <w:bookmarkStart w:id="603" w:name="_Toc264729537"/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</w:p>
        </w:tc>
        <w:tc>
          <w:tcPr>
            <w:tcW w:w="992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604" w:name="_Toc263873967"/>
            <w:bookmarkStart w:id="605" w:name="_Toc263874141"/>
            <w:bookmarkStart w:id="606" w:name="_Toc263874707"/>
            <w:bookmarkStart w:id="607" w:name="_Toc263874888"/>
            <w:bookmarkStart w:id="608" w:name="_Toc263875974"/>
            <w:bookmarkStart w:id="609" w:name="_Toc264728744"/>
            <w:bookmarkStart w:id="610" w:name="_Toc264729538"/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</w:p>
        </w:tc>
        <w:tc>
          <w:tcPr>
            <w:tcW w:w="992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611" w:name="_Toc263873968"/>
            <w:bookmarkStart w:id="612" w:name="_Toc263874142"/>
            <w:bookmarkStart w:id="613" w:name="_Toc263874708"/>
            <w:bookmarkStart w:id="614" w:name="_Toc263874889"/>
            <w:bookmarkStart w:id="615" w:name="_Toc263875975"/>
            <w:bookmarkStart w:id="616" w:name="_Toc264728745"/>
            <w:bookmarkStart w:id="617" w:name="_Toc264729539"/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</w:p>
        </w:tc>
      </w:tr>
      <w:tr w:rsidR="00DA0C2A" w:rsidRPr="00D834CB" w:rsidTr="009B0A2B">
        <w:tc>
          <w:tcPr>
            <w:tcW w:w="702" w:type="dxa"/>
            <w:vMerge w:val="restart"/>
          </w:tcPr>
          <w:p w:rsidR="00DA0C2A" w:rsidRPr="00D834CB" w:rsidRDefault="00DA0C2A" w:rsidP="000F656A">
            <w:pPr>
              <w:pStyle w:val="32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618" w:name="_Toc263873969"/>
            <w:bookmarkStart w:id="619" w:name="_Toc263874143"/>
            <w:bookmarkStart w:id="620" w:name="_Toc263874709"/>
            <w:bookmarkStart w:id="621" w:name="_Toc263874890"/>
            <w:bookmarkStart w:id="622" w:name="_Toc263875976"/>
            <w:bookmarkStart w:id="623" w:name="_Toc264728746"/>
            <w:bookmarkStart w:id="624" w:name="_Toc264729540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</w:p>
        </w:tc>
        <w:tc>
          <w:tcPr>
            <w:tcW w:w="2417" w:type="dxa"/>
            <w:vMerge w:val="restart"/>
            <w:vAlign w:val="center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25" w:name="_Toc263873970"/>
            <w:bookmarkStart w:id="626" w:name="_Toc263874144"/>
            <w:bookmarkStart w:id="627" w:name="_Toc263874710"/>
            <w:bookmarkStart w:id="628" w:name="_Toc263874891"/>
            <w:bookmarkStart w:id="629" w:name="_Toc263875977"/>
            <w:bookmarkStart w:id="630" w:name="_Toc264728747"/>
            <w:bookmarkStart w:id="631" w:name="_Toc264729541"/>
            <w:r w:rsidRPr="00D834CB">
              <w:rPr>
                <w:rFonts w:ascii="Times New Roman" w:hAnsi="Times New Roman"/>
                <w:sz w:val="24"/>
                <w:szCs w:val="24"/>
              </w:rPr>
              <w:t>ВСЕГО</w:t>
            </w:r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</w:p>
        </w:tc>
        <w:tc>
          <w:tcPr>
            <w:tcW w:w="992" w:type="dxa"/>
          </w:tcPr>
          <w:p w:rsidR="00DA0C2A" w:rsidRPr="00D834CB" w:rsidRDefault="00DA0C2A" w:rsidP="000D1E0D">
            <w:pPr>
              <w:pStyle w:val="3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32" w:name="_Toc263873972"/>
            <w:bookmarkStart w:id="633" w:name="_Toc263874146"/>
            <w:bookmarkStart w:id="634" w:name="_Toc263874712"/>
            <w:bookmarkStart w:id="635" w:name="_Toc263874893"/>
            <w:bookmarkStart w:id="636" w:name="_Toc263875979"/>
            <w:bookmarkStart w:id="637" w:name="_Toc264728749"/>
            <w:bookmarkStart w:id="638" w:name="_Toc264729543"/>
            <w:r>
              <w:rPr>
                <w:rFonts w:ascii="Times New Roman" w:hAnsi="Times New Roman"/>
                <w:sz w:val="24"/>
                <w:szCs w:val="24"/>
              </w:rPr>
              <w:t>2,2</w:t>
            </w:r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</w:p>
        </w:tc>
        <w:tc>
          <w:tcPr>
            <w:tcW w:w="992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39" w:name="_Toc263873973"/>
            <w:bookmarkStart w:id="640" w:name="_Toc263874147"/>
            <w:bookmarkStart w:id="641" w:name="_Toc263874713"/>
            <w:bookmarkStart w:id="642" w:name="_Toc263874894"/>
            <w:bookmarkStart w:id="643" w:name="_Toc263875980"/>
            <w:bookmarkStart w:id="644" w:name="_Toc264728750"/>
            <w:bookmarkStart w:id="645" w:name="_Toc264729544"/>
            <w:r>
              <w:rPr>
                <w:rFonts w:ascii="Times New Roman" w:hAnsi="Times New Roman"/>
                <w:sz w:val="24"/>
                <w:szCs w:val="24"/>
              </w:rPr>
              <w:t>2,0</w:t>
            </w:r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</w:p>
        </w:tc>
        <w:tc>
          <w:tcPr>
            <w:tcW w:w="993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46" w:name="_Toc263873974"/>
            <w:bookmarkStart w:id="647" w:name="_Toc263874148"/>
            <w:bookmarkStart w:id="648" w:name="_Toc263874714"/>
            <w:bookmarkStart w:id="649" w:name="_Toc263874895"/>
            <w:bookmarkStart w:id="650" w:name="_Toc263875981"/>
            <w:bookmarkStart w:id="651" w:name="_Toc264728751"/>
            <w:bookmarkStart w:id="652" w:name="_Toc264729545"/>
            <w:r>
              <w:rPr>
                <w:rFonts w:ascii="Times New Roman" w:hAnsi="Times New Roman"/>
                <w:sz w:val="24"/>
                <w:szCs w:val="24"/>
              </w:rPr>
              <w:t>91</w:t>
            </w:r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</w:p>
        </w:tc>
        <w:tc>
          <w:tcPr>
            <w:tcW w:w="992" w:type="dxa"/>
          </w:tcPr>
          <w:p w:rsidR="00DA0C2A" w:rsidRPr="00D834CB" w:rsidRDefault="00DA0C2A" w:rsidP="000D1E0D">
            <w:pPr>
              <w:pStyle w:val="3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53" w:name="_Toc263873976"/>
            <w:bookmarkStart w:id="654" w:name="_Toc263874150"/>
            <w:bookmarkStart w:id="655" w:name="_Toc263874716"/>
            <w:bookmarkStart w:id="656" w:name="_Toc263874897"/>
            <w:bookmarkStart w:id="657" w:name="_Toc263875983"/>
            <w:bookmarkStart w:id="658" w:name="_Toc264728753"/>
            <w:bookmarkStart w:id="659" w:name="_Toc264729547"/>
            <w:r>
              <w:rPr>
                <w:rFonts w:ascii="Times New Roman" w:hAnsi="Times New Roman"/>
                <w:sz w:val="24"/>
                <w:szCs w:val="24"/>
              </w:rPr>
              <w:t>7,0</w:t>
            </w:r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</w:p>
        </w:tc>
        <w:tc>
          <w:tcPr>
            <w:tcW w:w="992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60" w:name="_Toc263873977"/>
            <w:bookmarkStart w:id="661" w:name="_Toc263874151"/>
            <w:bookmarkStart w:id="662" w:name="_Toc263874717"/>
            <w:bookmarkStart w:id="663" w:name="_Toc263874898"/>
            <w:bookmarkStart w:id="664" w:name="_Toc263875984"/>
            <w:bookmarkStart w:id="665" w:name="_Toc264728754"/>
            <w:bookmarkStart w:id="666" w:name="_Toc264729548"/>
            <w:r>
              <w:rPr>
                <w:rFonts w:ascii="Times New Roman" w:hAnsi="Times New Roman"/>
                <w:sz w:val="24"/>
                <w:szCs w:val="24"/>
              </w:rPr>
              <w:t>34</w:t>
            </w:r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</w:p>
        </w:tc>
        <w:tc>
          <w:tcPr>
            <w:tcW w:w="992" w:type="dxa"/>
          </w:tcPr>
          <w:p w:rsidR="00DA0C2A" w:rsidRPr="00D834CB" w:rsidRDefault="00DA0C2A" w:rsidP="000F656A">
            <w:pPr>
              <w:pStyle w:val="3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67" w:name="_Toc263873978"/>
            <w:bookmarkStart w:id="668" w:name="_Toc263874152"/>
            <w:bookmarkStart w:id="669" w:name="_Toc263874718"/>
            <w:bookmarkStart w:id="670" w:name="_Toc263874899"/>
            <w:bookmarkStart w:id="671" w:name="_Toc263875985"/>
            <w:bookmarkStart w:id="672" w:name="_Toc264728755"/>
            <w:bookmarkStart w:id="673" w:name="_Toc264729549"/>
            <w:r>
              <w:rPr>
                <w:rFonts w:ascii="Times New Roman" w:hAnsi="Times New Roman"/>
                <w:sz w:val="24"/>
                <w:szCs w:val="24"/>
              </w:rPr>
              <w:t>66</w:t>
            </w:r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</w:p>
        </w:tc>
      </w:tr>
      <w:tr w:rsidR="00DA0C2A" w:rsidRPr="00D834CB" w:rsidTr="009B0A2B">
        <w:tc>
          <w:tcPr>
            <w:tcW w:w="702" w:type="dxa"/>
            <w:vMerge/>
          </w:tcPr>
          <w:p w:rsidR="00DA0C2A" w:rsidRDefault="00DA0C2A" w:rsidP="000F656A">
            <w:pPr>
              <w:pStyle w:val="3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DA0C2A" w:rsidRPr="00D834CB" w:rsidRDefault="00DA0C2A" w:rsidP="000F656A">
            <w:pPr>
              <w:pStyle w:val="3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A0C2A" w:rsidRDefault="00DA0C2A" w:rsidP="00DA0C2A">
            <w:pPr>
              <w:pStyle w:val="3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2976" w:type="dxa"/>
            <w:gridSpan w:val="3"/>
          </w:tcPr>
          <w:p w:rsidR="00DA0C2A" w:rsidRDefault="00DA0C2A" w:rsidP="00DA0C2A">
            <w:pPr>
              <w:pStyle w:val="3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74" w:name="_Toc263873980"/>
            <w:bookmarkStart w:id="675" w:name="_Toc263874154"/>
            <w:bookmarkStart w:id="676" w:name="_Toc263874720"/>
            <w:bookmarkStart w:id="677" w:name="_Toc263874901"/>
            <w:bookmarkStart w:id="678" w:name="_Toc263875987"/>
            <w:bookmarkStart w:id="679" w:name="_Toc264728757"/>
            <w:bookmarkStart w:id="680" w:name="_Toc264729551"/>
            <w:r>
              <w:rPr>
                <w:rFonts w:ascii="Times New Roman" w:hAnsi="Times New Roman"/>
                <w:sz w:val="24"/>
                <w:szCs w:val="24"/>
              </w:rPr>
              <w:t>107,</w:t>
            </w:r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40656" w:rsidRDefault="00340656" w:rsidP="0072474D">
      <w:pPr>
        <w:autoSpaceDE w:val="0"/>
        <w:autoSpaceDN w:val="0"/>
        <w:adjustRightInd w:val="0"/>
        <w:spacing w:line="312" w:lineRule="auto"/>
        <w:ind w:firstLine="720"/>
        <w:jc w:val="both"/>
        <w:rPr>
          <w:color w:val="E36C0A"/>
          <w:sz w:val="28"/>
          <w:szCs w:val="28"/>
        </w:rPr>
      </w:pPr>
    </w:p>
    <w:p w:rsidR="0072474D" w:rsidRPr="00381CB9" w:rsidRDefault="00807745" w:rsidP="0072474D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381CB9">
        <w:rPr>
          <w:sz w:val="28"/>
          <w:szCs w:val="28"/>
        </w:rPr>
        <w:t>Таким образом, г</w:t>
      </w:r>
      <w:r w:rsidR="0072474D" w:rsidRPr="00381CB9">
        <w:rPr>
          <w:sz w:val="28"/>
          <w:szCs w:val="28"/>
        </w:rPr>
        <w:t xml:space="preserve">енеральным планом на расчетный срок выделено </w:t>
      </w:r>
      <w:r w:rsidR="0030261A">
        <w:rPr>
          <w:sz w:val="28"/>
          <w:szCs w:val="28"/>
        </w:rPr>
        <w:t>107</w:t>
      </w:r>
      <w:r w:rsidRPr="000D12C3">
        <w:rPr>
          <w:sz w:val="28"/>
          <w:szCs w:val="28"/>
        </w:rPr>
        <w:t>,</w:t>
      </w:r>
      <w:r w:rsidR="0030261A">
        <w:rPr>
          <w:sz w:val="28"/>
          <w:szCs w:val="28"/>
        </w:rPr>
        <w:t>0</w:t>
      </w:r>
      <w:r w:rsidR="00181B4C" w:rsidRPr="00381CB9">
        <w:rPr>
          <w:sz w:val="28"/>
          <w:szCs w:val="28"/>
        </w:rPr>
        <w:t xml:space="preserve"> </w:t>
      </w:r>
      <w:r w:rsidR="0072474D" w:rsidRPr="00381CB9">
        <w:rPr>
          <w:sz w:val="28"/>
          <w:szCs w:val="28"/>
        </w:rPr>
        <w:t>га территорий под зону рекреационного назначения.</w:t>
      </w:r>
      <w:r w:rsidR="006E508A" w:rsidRPr="00381CB9">
        <w:rPr>
          <w:sz w:val="28"/>
          <w:szCs w:val="28"/>
        </w:rPr>
        <w:t xml:space="preserve"> </w:t>
      </w:r>
    </w:p>
    <w:p w:rsidR="0072474D" w:rsidRPr="000D1F8B" w:rsidRDefault="0072474D" w:rsidP="0072474D">
      <w:pPr>
        <w:spacing w:line="312" w:lineRule="auto"/>
        <w:rPr>
          <w:color w:val="E36C0A"/>
          <w:sz w:val="28"/>
          <w:szCs w:val="28"/>
          <w:u w:val="single"/>
        </w:rPr>
      </w:pPr>
    </w:p>
    <w:p w:rsidR="0072474D" w:rsidRPr="00102A9A" w:rsidRDefault="006C3FDE" w:rsidP="009816E5">
      <w:pPr>
        <w:pStyle w:val="1"/>
        <w:rPr>
          <w:rStyle w:val="af5"/>
          <w:i w:val="0"/>
        </w:rPr>
      </w:pPr>
      <w:r w:rsidRPr="000D1F8B">
        <w:rPr>
          <w:color w:val="E36C0A"/>
        </w:rPr>
        <w:br w:type="page"/>
      </w:r>
      <w:bookmarkStart w:id="681" w:name="_Toc264729552"/>
      <w:r w:rsidR="00A757A5" w:rsidRPr="00102A9A">
        <w:rPr>
          <w:rStyle w:val="af5"/>
          <w:i w:val="0"/>
        </w:rPr>
        <w:lastRenderedPageBreak/>
        <w:t>2</w:t>
      </w:r>
      <w:r w:rsidR="0072474D" w:rsidRPr="00102A9A">
        <w:rPr>
          <w:rStyle w:val="af5"/>
          <w:i w:val="0"/>
        </w:rPr>
        <w:t>.</w:t>
      </w:r>
      <w:r w:rsidR="00101C63" w:rsidRPr="00102A9A">
        <w:rPr>
          <w:rStyle w:val="af5"/>
          <w:i w:val="0"/>
        </w:rPr>
        <w:t>5</w:t>
      </w:r>
      <w:r w:rsidR="0072474D" w:rsidRPr="00102A9A">
        <w:rPr>
          <w:rStyle w:val="af5"/>
          <w:i w:val="0"/>
        </w:rPr>
        <w:t>.4. Зона производственной, инженерной и транспортной инфраструктур</w:t>
      </w:r>
      <w:bookmarkEnd w:id="681"/>
    </w:p>
    <w:p w:rsidR="00D5029D" w:rsidRPr="00AD3BE4" w:rsidRDefault="00D5029D" w:rsidP="0072474D">
      <w:pPr>
        <w:spacing w:line="312" w:lineRule="auto"/>
        <w:ind w:firstLine="720"/>
        <w:jc w:val="both"/>
        <w:rPr>
          <w:sz w:val="28"/>
          <w:szCs w:val="28"/>
        </w:rPr>
      </w:pPr>
    </w:p>
    <w:p w:rsidR="0072474D" w:rsidRPr="00AD3BE4" w:rsidRDefault="0072474D" w:rsidP="0072474D">
      <w:pPr>
        <w:spacing w:line="312" w:lineRule="auto"/>
        <w:ind w:firstLine="720"/>
        <w:jc w:val="both"/>
        <w:rPr>
          <w:sz w:val="28"/>
          <w:szCs w:val="28"/>
        </w:rPr>
      </w:pPr>
      <w:r w:rsidRPr="00AD3BE4">
        <w:rPr>
          <w:sz w:val="28"/>
          <w:szCs w:val="28"/>
        </w:rPr>
        <w:t>Основной задачей данной функциональной зоны является обеспечение жизнедеятельности поселения и размещение производственных, складских, коммунальных, транспортных объектов, сооружений инженерного обеспечения, в соответствии с требованиями технических регламентов.</w:t>
      </w:r>
    </w:p>
    <w:p w:rsidR="0072474D" w:rsidRPr="008E6E82" w:rsidRDefault="0072474D" w:rsidP="0072474D">
      <w:pPr>
        <w:spacing w:line="312" w:lineRule="auto"/>
        <w:ind w:firstLine="720"/>
        <w:jc w:val="both"/>
        <w:rPr>
          <w:sz w:val="28"/>
          <w:szCs w:val="28"/>
        </w:rPr>
      </w:pPr>
      <w:r w:rsidRPr="008E6E82">
        <w:rPr>
          <w:sz w:val="28"/>
          <w:szCs w:val="28"/>
        </w:rPr>
        <w:t xml:space="preserve">Проектом предусматривается компактное размещение объектов и составных частей данной функциональной зоны и расположение их вблизи основных транспортных магистралей на достаточном удалении от жилых и рекреационных территорий. </w:t>
      </w:r>
    </w:p>
    <w:p w:rsidR="0072474D" w:rsidRPr="00066EA0" w:rsidRDefault="0072474D" w:rsidP="0072474D">
      <w:pPr>
        <w:spacing w:line="312" w:lineRule="auto"/>
        <w:ind w:firstLine="720"/>
        <w:jc w:val="both"/>
        <w:rPr>
          <w:sz w:val="28"/>
          <w:szCs w:val="28"/>
        </w:rPr>
      </w:pPr>
      <w:r w:rsidRPr="00066EA0">
        <w:rPr>
          <w:sz w:val="28"/>
          <w:szCs w:val="28"/>
        </w:rPr>
        <w:t xml:space="preserve">В составе </w:t>
      </w:r>
      <w:r w:rsidR="003B20DB" w:rsidRPr="00066EA0">
        <w:rPr>
          <w:sz w:val="28"/>
          <w:szCs w:val="28"/>
        </w:rPr>
        <w:t>данной зоны</w:t>
      </w:r>
      <w:r w:rsidRPr="00066EA0">
        <w:rPr>
          <w:sz w:val="28"/>
          <w:szCs w:val="28"/>
        </w:rPr>
        <w:t xml:space="preserve"> генеральным планом  выделены подзоны:</w:t>
      </w:r>
    </w:p>
    <w:p w:rsidR="0072474D" w:rsidRPr="00066EA0" w:rsidRDefault="0072474D" w:rsidP="00AB0644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  <w:u w:val="single"/>
        </w:rPr>
      </w:pPr>
      <w:r w:rsidRPr="00066EA0">
        <w:rPr>
          <w:sz w:val="28"/>
          <w:szCs w:val="28"/>
          <w:u w:val="single"/>
        </w:rPr>
        <w:t xml:space="preserve">зона </w:t>
      </w:r>
      <w:r w:rsidR="00942056" w:rsidRPr="00066EA0">
        <w:rPr>
          <w:sz w:val="28"/>
          <w:szCs w:val="28"/>
          <w:u w:val="single"/>
        </w:rPr>
        <w:t>производственного и коммунально-складского назначения</w:t>
      </w:r>
      <w:r w:rsidRPr="00066EA0">
        <w:rPr>
          <w:sz w:val="28"/>
          <w:szCs w:val="28"/>
        </w:rPr>
        <w:t>. В ней как специальная категория выделен</w:t>
      </w:r>
      <w:r w:rsidR="00E65ED5" w:rsidRPr="00066EA0">
        <w:rPr>
          <w:sz w:val="28"/>
          <w:szCs w:val="28"/>
        </w:rPr>
        <w:t>ы</w:t>
      </w:r>
      <w:r w:rsidRPr="00066EA0">
        <w:rPr>
          <w:sz w:val="28"/>
          <w:szCs w:val="28"/>
        </w:rPr>
        <w:t xml:space="preserve"> </w:t>
      </w:r>
      <w:r w:rsidRPr="00066EA0">
        <w:rPr>
          <w:sz w:val="28"/>
          <w:szCs w:val="28"/>
          <w:u w:val="single"/>
        </w:rPr>
        <w:t>зон</w:t>
      </w:r>
      <w:r w:rsidR="00E65ED5" w:rsidRPr="00066EA0">
        <w:rPr>
          <w:sz w:val="28"/>
          <w:szCs w:val="28"/>
          <w:u w:val="single"/>
        </w:rPr>
        <w:t>ы для</w:t>
      </w:r>
      <w:r w:rsidRPr="00066EA0">
        <w:rPr>
          <w:sz w:val="28"/>
          <w:szCs w:val="28"/>
          <w:u w:val="single"/>
        </w:rPr>
        <w:t xml:space="preserve"> размещения предприятий не выше</w:t>
      </w:r>
      <w:r w:rsidR="007C5855">
        <w:rPr>
          <w:sz w:val="28"/>
          <w:szCs w:val="28"/>
          <w:u w:val="single"/>
        </w:rPr>
        <w:t xml:space="preserve"> </w:t>
      </w:r>
      <w:r w:rsidR="007C5855" w:rsidRPr="007C5855">
        <w:rPr>
          <w:sz w:val="28"/>
          <w:szCs w:val="28"/>
          <w:lang w:val="en-US"/>
        </w:rPr>
        <w:t>IV</w:t>
      </w:r>
      <w:r w:rsidR="007C5855">
        <w:rPr>
          <w:sz w:val="28"/>
          <w:szCs w:val="28"/>
        </w:rPr>
        <w:t xml:space="preserve"> -</w:t>
      </w:r>
      <w:r w:rsidRPr="00066EA0">
        <w:rPr>
          <w:sz w:val="28"/>
          <w:szCs w:val="28"/>
          <w:u w:val="single"/>
        </w:rPr>
        <w:t xml:space="preserve"> V</w:t>
      </w:r>
      <w:r w:rsidR="00E65ED5" w:rsidRPr="00066EA0">
        <w:rPr>
          <w:sz w:val="28"/>
          <w:szCs w:val="28"/>
          <w:u w:val="single"/>
        </w:rPr>
        <w:t xml:space="preserve"> </w:t>
      </w:r>
      <w:r w:rsidRPr="00066EA0">
        <w:rPr>
          <w:sz w:val="28"/>
          <w:szCs w:val="28"/>
          <w:u w:val="single"/>
        </w:rPr>
        <w:t>класса опасности;</w:t>
      </w:r>
    </w:p>
    <w:p w:rsidR="0072474D" w:rsidRPr="00066EA0" w:rsidRDefault="0072474D" w:rsidP="00AB0644">
      <w:pPr>
        <w:numPr>
          <w:ilvl w:val="0"/>
          <w:numId w:val="16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  <w:u w:val="single"/>
        </w:rPr>
      </w:pPr>
      <w:r w:rsidRPr="00066EA0">
        <w:rPr>
          <w:sz w:val="28"/>
          <w:szCs w:val="28"/>
          <w:u w:val="single"/>
        </w:rPr>
        <w:t>зона водозаборных сооружений хозяйственно-питьевого водоснабжения;</w:t>
      </w:r>
    </w:p>
    <w:p w:rsidR="0072474D" w:rsidRPr="00066EA0" w:rsidRDefault="0072474D" w:rsidP="00AB0644">
      <w:pPr>
        <w:numPr>
          <w:ilvl w:val="0"/>
          <w:numId w:val="16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  <w:u w:val="single"/>
        </w:rPr>
      </w:pPr>
      <w:r w:rsidRPr="00066EA0">
        <w:rPr>
          <w:sz w:val="28"/>
          <w:szCs w:val="28"/>
          <w:u w:val="single"/>
        </w:rPr>
        <w:t>зона размещения очистных сооружений хозяйственно-бытовой канализации;</w:t>
      </w:r>
    </w:p>
    <w:p w:rsidR="0072474D" w:rsidRPr="00066EA0" w:rsidRDefault="0072474D" w:rsidP="00AB0644">
      <w:pPr>
        <w:numPr>
          <w:ilvl w:val="0"/>
          <w:numId w:val="16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  <w:u w:val="single"/>
        </w:rPr>
      </w:pPr>
      <w:r w:rsidRPr="00066EA0">
        <w:rPr>
          <w:sz w:val="28"/>
          <w:szCs w:val="28"/>
          <w:u w:val="single"/>
        </w:rPr>
        <w:t>зона размещения линейных объектов транспортной инфраструктуры;</w:t>
      </w:r>
    </w:p>
    <w:p w:rsidR="00E65ED5" w:rsidRPr="00066EA0" w:rsidRDefault="00E65ED5" w:rsidP="00AB0644">
      <w:pPr>
        <w:numPr>
          <w:ilvl w:val="0"/>
          <w:numId w:val="16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  <w:u w:val="single"/>
        </w:rPr>
      </w:pPr>
      <w:r w:rsidRPr="00066EA0">
        <w:rPr>
          <w:sz w:val="28"/>
          <w:szCs w:val="28"/>
          <w:u w:val="single"/>
        </w:rPr>
        <w:t>зона размещения линейных объектов инженерной инфраструктуры.</w:t>
      </w:r>
    </w:p>
    <w:p w:rsidR="0072474D" w:rsidRPr="007C5855" w:rsidRDefault="0072474D" w:rsidP="0072474D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7C5855">
        <w:rPr>
          <w:sz w:val="28"/>
          <w:szCs w:val="28"/>
        </w:rPr>
        <w:t xml:space="preserve">Зона </w:t>
      </w:r>
      <w:r w:rsidR="008F41D7" w:rsidRPr="007C5855">
        <w:rPr>
          <w:sz w:val="28"/>
          <w:szCs w:val="28"/>
        </w:rPr>
        <w:t xml:space="preserve">производственного и </w:t>
      </w:r>
      <w:r w:rsidRPr="007C5855">
        <w:rPr>
          <w:sz w:val="28"/>
          <w:szCs w:val="28"/>
        </w:rPr>
        <w:t>коммунально-складского назначения предназначена для размещения</w:t>
      </w:r>
      <w:r w:rsidR="008F41D7" w:rsidRPr="007C5855">
        <w:rPr>
          <w:sz w:val="28"/>
          <w:szCs w:val="28"/>
        </w:rPr>
        <w:t xml:space="preserve"> производственных и сельскохозяйственных предприятий,</w:t>
      </w:r>
      <w:r w:rsidRPr="007C5855">
        <w:rPr>
          <w:sz w:val="28"/>
          <w:szCs w:val="28"/>
        </w:rPr>
        <w:t xml:space="preserve"> коммунальных и складских объектов, объектов жилищно-коммунального хозяйства</w:t>
      </w:r>
      <w:r w:rsidR="008F41D7" w:rsidRPr="007C5855">
        <w:rPr>
          <w:sz w:val="28"/>
          <w:szCs w:val="28"/>
        </w:rPr>
        <w:t xml:space="preserve"> иных объектов, обеспечивающих функционирование данных предприятий</w:t>
      </w:r>
      <w:r w:rsidRPr="007C5855">
        <w:rPr>
          <w:sz w:val="28"/>
          <w:szCs w:val="28"/>
        </w:rPr>
        <w:t xml:space="preserve">. Кроме этого в данной зоне следует размещать предприятия бытового обслуживания населения (прачечные, бани и т.д.). </w:t>
      </w:r>
    </w:p>
    <w:p w:rsidR="0072474D" w:rsidRPr="007C5855" w:rsidRDefault="0072474D" w:rsidP="0072474D">
      <w:pPr>
        <w:spacing w:line="312" w:lineRule="auto"/>
        <w:ind w:firstLine="680"/>
        <w:jc w:val="both"/>
        <w:rPr>
          <w:sz w:val="28"/>
          <w:szCs w:val="28"/>
        </w:rPr>
      </w:pPr>
      <w:r w:rsidRPr="007C5855">
        <w:rPr>
          <w:sz w:val="28"/>
          <w:szCs w:val="28"/>
        </w:rPr>
        <w:t xml:space="preserve">Основная направленность производственных объектов – перерабатывающая отрасль. Планируемая категория вредности – </w:t>
      </w:r>
      <w:r w:rsidRPr="007C5855">
        <w:rPr>
          <w:sz w:val="28"/>
          <w:szCs w:val="28"/>
          <w:lang w:val="en-US"/>
        </w:rPr>
        <w:t>I</w:t>
      </w:r>
      <w:r w:rsidR="00A24752" w:rsidRPr="007C5855">
        <w:rPr>
          <w:sz w:val="28"/>
          <w:szCs w:val="28"/>
          <w:lang w:val="en-US"/>
        </w:rPr>
        <w:t>V</w:t>
      </w:r>
      <w:r w:rsidRPr="007C5855">
        <w:rPr>
          <w:sz w:val="28"/>
          <w:szCs w:val="28"/>
        </w:rPr>
        <w:t xml:space="preserve"> - </w:t>
      </w:r>
      <w:r w:rsidRPr="007C5855">
        <w:rPr>
          <w:sz w:val="28"/>
          <w:szCs w:val="28"/>
          <w:lang w:val="en-US"/>
        </w:rPr>
        <w:t>V</w:t>
      </w:r>
      <w:r w:rsidRPr="007C5855">
        <w:rPr>
          <w:sz w:val="28"/>
          <w:szCs w:val="28"/>
        </w:rPr>
        <w:t xml:space="preserve"> класс с размерами санитарно-защитных зон </w:t>
      </w:r>
      <w:r w:rsidR="00A24752" w:rsidRPr="007C5855">
        <w:rPr>
          <w:sz w:val="28"/>
          <w:szCs w:val="28"/>
        </w:rPr>
        <w:t>1</w:t>
      </w:r>
      <w:r w:rsidRPr="007C5855">
        <w:rPr>
          <w:sz w:val="28"/>
          <w:szCs w:val="28"/>
        </w:rPr>
        <w:t>00-</w:t>
      </w:r>
      <w:smartTag w:uri="urn:schemas-microsoft-com:office:smarttags" w:element="metricconverter">
        <w:smartTagPr>
          <w:attr w:name="ProductID" w:val="50 м"/>
        </w:smartTagPr>
        <w:r w:rsidRPr="007C5855">
          <w:rPr>
            <w:sz w:val="28"/>
            <w:szCs w:val="28"/>
          </w:rPr>
          <w:t>50 м</w:t>
        </w:r>
      </w:smartTag>
      <w:r w:rsidRPr="007C5855">
        <w:rPr>
          <w:sz w:val="28"/>
          <w:szCs w:val="28"/>
        </w:rPr>
        <w:t>.</w:t>
      </w:r>
    </w:p>
    <w:p w:rsidR="0072474D" w:rsidRPr="00D42B86" w:rsidRDefault="0072474D" w:rsidP="0072474D">
      <w:pPr>
        <w:spacing w:line="312" w:lineRule="auto"/>
        <w:ind w:firstLine="680"/>
        <w:jc w:val="both"/>
        <w:rPr>
          <w:sz w:val="28"/>
          <w:szCs w:val="28"/>
        </w:rPr>
      </w:pPr>
      <w:r w:rsidRPr="00D42B86">
        <w:rPr>
          <w:sz w:val="28"/>
          <w:szCs w:val="28"/>
        </w:rPr>
        <w:t>С целью наиболее рационального использования земель проектом предложена централизованная организация зон коммунально-складского и производственного назначения и предусмотрены территории для их размещения с учетом требований СНиП 2.07.01-89* «Градостроительство. Планировка и застройка городских и сельских поселений».</w:t>
      </w:r>
    </w:p>
    <w:p w:rsidR="0072474D" w:rsidRPr="00726C8D" w:rsidRDefault="0072474D" w:rsidP="0072474D">
      <w:pPr>
        <w:spacing w:line="312" w:lineRule="auto"/>
        <w:ind w:firstLine="680"/>
        <w:jc w:val="both"/>
        <w:rPr>
          <w:sz w:val="28"/>
          <w:szCs w:val="28"/>
        </w:rPr>
      </w:pPr>
      <w:r w:rsidRPr="00726C8D">
        <w:rPr>
          <w:sz w:val="28"/>
          <w:szCs w:val="28"/>
        </w:rPr>
        <w:lastRenderedPageBreak/>
        <w:t>Первоочередными мероприятиями по реализации проектных решений в данном направлении являются:</w:t>
      </w:r>
    </w:p>
    <w:p w:rsidR="0072474D" w:rsidRPr="00726C8D" w:rsidRDefault="0072474D" w:rsidP="00AB0644">
      <w:pPr>
        <w:numPr>
          <w:ilvl w:val="0"/>
          <w:numId w:val="9"/>
        </w:numPr>
        <w:tabs>
          <w:tab w:val="clear" w:pos="1060"/>
          <w:tab w:val="left" w:pos="1134"/>
        </w:tabs>
        <w:suppressAutoHyphens/>
        <w:spacing w:line="312" w:lineRule="auto"/>
        <w:ind w:left="0" w:firstLine="709"/>
        <w:jc w:val="both"/>
        <w:rPr>
          <w:sz w:val="28"/>
          <w:szCs w:val="28"/>
        </w:rPr>
      </w:pPr>
      <w:r w:rsidRPr="00726C8D">
        <w:rPr>
          <w:sz w:val="28"/>
          <w:szCs w:val="28"/>
        </w:rPr>
        <w:t>ликвидация или перепрофилирование предприятий, расположенных в пределах селитебных и рекреационных зон, не отвечающих современным экологическим и эстетическим требованиям к качеству окружающей среды, либо увеличение санитарных разрывов за счет территории таких предприятий;</w:t>
      </w:r>
    </w:p>
    <w:p w:rsidR="0072474D" w:rsidRPr="00726C8D" w:rsidRDefault="0072474D" w:rsidP="00AB0644">
      <w:pPr>
        <w:numPr>
          <w:ilvl w:val="0"/>
          <w:numId w:val="9"/>
        </w:numPr>
        <w:tabs>
          <w:tab w:val="clear" w:pos="1060"/>
          <w:tab w:val="left" w:pos="1134"/>
        </w:tabs>
        <w:suppressAutoHyphens/>
        <w:spacing w:line="312" w:lineRule="auto"/>
        <w:ind w:left="0" w:firstLine="709"/>
        <w:jc w:val="both"/>
        <w:rPr>
          <w:sz w:val="28"/>
          <w:szCs w:val="28"/>
        </w:rPr>
      </w:pPr>
      <w:r w:rsidRPr="00726C8D">
        <w:rPr>
          <w:sz w:val="28"/>
          <w:szCs w:val="28"/>
        </w:rPr>
        <w:t>модернизация, экологизация и автоматизация производств с целью повышения производительности без увеличения территорий, а также создание благоприятного санитарного и экологического состояния окружающей среды;</w:t>
      </w:r>
    </w:p>
    <w:p w:rsidR="0072474D" w:rsidRPr="00726C8D" w:rsidRDefault="0072474D" w:rsidP="00AB0644">
      <w:pPr>
        <w:numPr>
          <w:ilvl w:val="0"/>
          <w:numId w:val="9"/>
        </w:numPr>
        <w:tabs>
          <w:tab w:val="clear" w:pos="1060"/>
          <w:tab w:val="left" w:pos="1134"/>
        </w:tabs>
        <w:suppressAutoHyphens/>
        <w:spacing w:line="312" w:lineRule="auto"/>
        <w:ind w:left="0" w:firstLine="709"/>
        <w:jc w:val="both"/>
        <w:rPr>
          <w:sz w:val="28"/>
          <w:szCs w:val="28"/>
        </w:rPr>
      </w:pPr>
      <w:r w:rsidRPr="00726C8D">
        <w:rPr>
          <w:sz w:val="28"/>
          <w:szCs w:val="28"/>
        </w:rPr>
        <w:t>организация санитарно-защитных зон в соответствии с требованиями соответствующих нормативных документов и регламентов.</w:t>
      </w:r>
    </w:p>
    <w:p w:rsidR="0072474D" w:rsidRPr="001439CC" w:rsidRDefault="0072474D" w:rsidP="0072474D">
      <w:pPr>
        <w:spacing w:line="312" w:lineRule="auto"/>
        <w:ind w:firstLine="709"/>
        <w:jc w:val="both"/>
        <w:rPr>
          <w:sz w:val="28"/>
          <w:szCs w:val="28"/>
          <w:u w:val="single"/>
        </w:rPr>
      </w:pPr>
      <w:r w:rsidRPr="00726C8D">
        <w:rPr>
          <w:sz w:val="28"/>
          <w:szCs w:val="28"/>
        </w:rPr>
        <w:t>Зона размещения линейных объектов транспортной инфраструктуры</w:t>
      </w:r>
      <w:r w:rsidRPr="00726C8D">
        <w:rPr>
          <w:sz w:val="28"/>
          <w:szCs w:val="28"/>
          <w:u w:val="single"/>
        </w:rPr>
        <w:t xml:space="preserve"> </w:t>
      </w:r>
      <w:r w:rsidRPr="00726C8D">
        <w:rPr>
          <w:sz w:val="28"/>
          <w:szCs w:val="28"/>
        </w:rPr>
        <w:t xml:space="preserve">представляет собой совокупность территорий, предусмотренных для размещения </w:t>
      </w:r>
      <w:r w:rsidR="00A810D2" w:rsidRPr="00726C8D">
        <w:rPr>
          <w:sz w:val="28"/>
          <w:szCs w:val="28"/>
        </w:rPr>
        <w:t>улиц и дорог общего пользования, а также распределительных сетей инженерной инфраструктуры</w:t>
      </w:r>
      <w:r w:rsidRPr="00726C8D">
        <w:rPr>
          <w:sz w:val="28"/>
          <w:szCs w:val="28"/>
        </w:rPr>
        <w:t xml:space="preserve">. Общая площадь указанной зоны с учетом развития </w:t>
      </w:r>
      <w:r w:rsidRPr="001439CC">
        <w:rPr>
          <w:sz w:val="28"/>
          <w:szCs w:val="28"/>
        </w:rPr>
        <w:t xml:space="preserve">сети автомобильных дорог составит </w:t>
      </w:r>
      <w:r w:rsidR="00614113" w:rsidRPr="001439CC">
        <w:rPr>
          <w:sz w:val="28"/>
          <w:szCs w:val="28"/>
        </w:rPr>
        <w:t>273</w:t>
      </w:r>
      <w:r w:rsidR="005A1871" w:rsidRPr="001439CC">
        <w:rPr>
          <w:sz w:val="28"/>
          <w:szCs w:val="28"/>
        </w:rPr>
        <w:t>,</w:t>
      </w:r>
      <w:r w:rsidR="00614113" w:rsidRPr="001439CC">
        <w:rPr>
          <w:sz w:val="28"/>
          <w:szCs w:val="28"/>
        </w:rPr>
        <w:t>0</w:t>
      </w:r>
      <w:r w:rsidR="005A1871" w:rsidRPr="001439CC">
        <w:rPr>
          <w:sz w:val="28"/>
          <w:szCs w:val="28"/>
        </w:rPr>
        <w:t xml:space="preserve"> </w:t>
      </w:r>
      <w:r w:rsidRPr="001439CC">
        <w:rPr>
          <w:sz w:val="28"/>
          <w:szCs w:val="28"/>
        </w:rPr>
        <w:t>га.</w:t>
      </w:r>
    </w:p>
    <w:p w:rsidR="0072474D" w:rsidRPr="001439CC" w:rsidRDefault="0072474D" w:rsidP="0072474D">
      <w:pPr>
        <w:spacing w:line="312" w:lineRule="auto"/>
        <w:ind w:firstLine="709"/>
        <w:jc w:val="both"/>
        <w:rPr>
          <w:spacing w:val="-2"/>
          <w:w w:val="101"/>
          <w:sz w:val="28"/>
          <w:szCs w:val="28"/>
        </w:rPr>
      </w:pPr>
      <w:r w:rsidRPr="001439CC">
        <w:rPr>
          <w:sz w:val="28"/>
          <w:szCs w:val="28"/>
        </w:rPr>
        <w:t xml:space="preserve">Зона размещения </w:t>
      </w:r>
      <w:r w:rsidR="00A810D2" w:rsidRPr="001439CC">
        <w:rPr>
          <w:sz w:val="28"/>
          <w:szCs w:val="28"/>
        </w:rPr>
        <w:t xml:space="preserve">линейных </w:t>
      </w:r>
      <w:r w:rsidRPr="001439CC">
        <w:rPr>
          <w:sz w:val="28"/>
          <w:szCs w:val="28"/>
        </w:rPr>
        <w:t xml:space="preserve">объектов инженерной инфраструктуры предназначена для </w:t>
      </w:r>
      <w:r w:rsidR="00A810D2" w:rsidRPr="001439CC">
        <w:rPr>
          <w:sz w:val="28"/>
          <w:szCs w:val="28"/>
        </w:rPr>
        <w:t>размещения магистральных и подводящих инженерных сетей (газопроводов, нефтепроводов, линий электропередачи)</w:t>
      </w:r>
      <w:r w:rsidRPr="001439CC">
        <w:rPr>
          <w:spacing w:val="-2"/>
          <w:w w:val="101"/>
          <w:sz w:val="28"/>
          <w:szCs w:val="28"/>
        </w:rPr>
        <w:t>.</w:t>
      </w:r>
      <w:r w:rsidRPr="001439CC">
        <w:rPr>
          <w:spacing w:val="-2"/>
          <w:w w:val="101"/>
          <w:sz w:val="28"/>
          <w:szCs w:val="28"/>
        </w:rPr>
        <w:tab/>
      </w:r>
    </w:p>
    <w:p w:rsidR="0072474D" w:rsidRPr="001439CC" w:rsidRDefault="0072474D" w:rsidP="0072474D">
      <w:pPr>
        <w:spacing w:line="312" w:lineRule="auto"/>
        <w:ind w:firstLine="540"/>
        <w:jc w:val="both"/>
        <w:rPr>
          <w:sz w:val="28"/>
          <w:szCs w:val="28"/>
        </w:rPr>
      </w:pPr>
      <w:r w:rsidRPr="001439CC">
        <w:rPr>
          <w:sz w:val="28"/>
          <w:szCs w:val="28"/>
        </w:rPr>
        <w:t>Зона размещения водозаборных сооружений хозяйственно-бытового водоснабжения предназначена для размещения и развития водозаборов, согласно требуемым техническим регламентам и нормам, а также создания необходимых санитарных условий эксплуатации данных объектов.</w:t>
      </w:r>
    </w:p>
    <w:p w:rsidR="0072474D" w:rsidRPr="001439CC" w:rsidRDefault="0072474D" w:rsidP="0072474D">
      <w:pPr>
        <w:spacing w:line="312" w:lineRule="auto"/>
        <w:ind w:firstLine="540"/>
        <w:jc w:val="both"/>
        <w:rPr>
          <w:sz w:val="28"/>
          <w:szCs w:val="28"/>
        </w:rPr>
      </w:pPr>
      <w:r w:rsidRPr="001439CC">
        <w:rPr>
          <w:sz w:val="28"/>
          <w:szCs w:val="28"/>
          <w:u w:val="single"/>
        </w:rPr>
        <w:t xml:space="preserve">Зона размещения очистных сооружений </w:t>
      </w:r>
      <w:r w:rsidRPr="001439CC">
        <w:rPr>
          <w:sz w:val="28"/>
          <w:szCs w:val="28"/>
        </w:rPr>
        <w:t>предназначена для размещения современных очистных систем хозяйственно-бытовой канализации</w:t>
      </w:r>
      <w:r w:rsidR="00B96D29" w:rsidRPr="001439CC">
        <w:rPr>
          <w:sz w:val="28"/>
          <w:szCs w:val="28"/>
        </w:rPr>
        <w:t xml:space="preserve"> и занимает территорию </w:t>
      </w:r>
      <w:r w:rsidR="000D12C3" w:rsidRPr="001439CC">
        <w:rPr>
          <w:sz w:val="28"/>
          <w:szCs w:val="28"/>
        </w:rPr>
        <w:t>1</w:t>
      </w:r>
      <w:r w:rsidR="00B96D29" w:rsidRPr="001439CC">
        <w:rPr>
          <w:sz w:val="28"/>
          <w:szCs w:val="28"/>
        </w:rPr>
        <w:t>,</w:t>
      </w:r>
      <w:r w:rsidR="000D12C3" w:rsidRPr="001439CC">
        <w:rPr>
          <w:sz w:val="28"/>
          <w:szCs w:val="28"/>
        </w:rPr>
        <w:t>6</w:t>
      </w:r>
      <w:r w:rsidR="00B96D29" w:rsidRPr="001439CC">
        <w:rPr>
          <w:sz w:val="28"/>
          <w:szCs w:val="28"/>
        </w:rPr>
        <w:t xml:space="preserve"> га</w:t>
      </w:r>
      <w:r w:rsidRPr="001439CC">
        <w:rPr>
          <w:sz w:val="28"/>
          <w:szCs w:val="28"/>
        </w:rPr>
        <w:t xml:space="preserve">. </w:t>
      </w:r>
    </w:p>
    <w:p w:rsidR="0072474D" w:rsidRPr="001439CC" w:rsidRDefault="0072474D" w:rsidP="0072474D">
      <w:pPr>
        <w:spacing w:line="312" w:lineRule="auto"/>
        <w:ind w:firstLine="540"/>
        <w:jc w:val="both"/>
        <w:rPr>
          <w:sz w:val="28"/>
          <w:szCs w:val="28"/>
        </w:rPr>
      </w:pPr>
      <w:r w:rsidRPr="001439CC">
        <w:rPr>
          <w:sz w:val="28"/>
          <w:szCs w:val="28"/>
        </w:rPr>
        <w:t xml:space="preserve">На расчетный срок предусмотрено увеличение площади земель, занимаемых зонами  производственной, инженерной и транспортной инфраструктур на </w:t>
      </w:r>
      <w:r w:rsidR="00025564" w:rsidRPr="001439CC">
        <w:rPr>
          <w:sz w:val="28"/>
          <w:szCs w:val="28"/>
        </w:rPr>
        <w:t>1</w:t>
      </w:r>
      <w:r w:rsidR="0032371C" w:rsidRPr="001439CC">
        <w:rPr>
          <w:sz w:val="28"/>
          <w:szCs w:val="28"/>
        </w:rPr>
        <w:t>10</w:t>
      </w:r>
      <w:r w:rsidR="00025564" w:rsidRPr="001439CC">
        <w:rPr>
          <w:sz w:val="28"/>
          <w:szCs w:val="28"/>
        </w:rPr>
        <w:t>,</w:t>
      </w:r>
      <w:r w:rsidR="0032371C" w:rsidRPr="001439CC">
        <w:rPr>
          <w:sz w:val="28"/>
          <w:szCs w:val="28"/>
        </w:rPr>
        <w:t>7</w:t>
      </w:r>
      <w:r w:rsidR="005A1871" w:rsidRPr="001439CC">
        <w:rPr>
          <w:sz w:val="28"/>
          <w:szCs w:val="28"/>
        </w:rPr>
        <w:t xml:space="preserve"> </w:t>
      </w:r>
      <w:r w:rsidRPr="001439CC">
        <w:rPr>
          <w:sz w:val="28"/>
          <w:szCs w:val="28"/>
        </w:rPr>
        <w:t xml:space="preserve">га. Общая площадь данной зоны в границах поселения составит </w:t>
      </w:r>
      <w:r w:rsidR="007347F1" w:rsidRPr="001439CC">
        <w:rPr>
          <w:sz w:val="28"/>
          <w:szCs w:val="28"/>
        </w:rPr>
        <w:t>436</w:t>
      </w:r>
      <w:r w:rsidR="00366807" w:rsidRPr="001439CC">
        <w:rPr>
          <w:sz w:val="28"/>
          <w:szCs w:val="28"/>
        </w:rPr>
        <w:t>,</w:t>
      </w:r>
      <w:r w:rsidR="007347F1" w:rsidRPr="001439CC">
        <w:rPr>
          <w:sz w:val="28"/>
          <w:szCs w:val="28"/>
        </w:rPr>
        <w:t>3</w:t>
      </w:r>
      <w:r w:rsidR="005A1871" w:rsidRPr="001439CC">
        <w:rPr>
          <w:sz w:val="28"/>
          <w:szCs w:val="28"/>
        </w:rPr>
        <w:t xml:space="preserve"> </w:t>
      </w:r>
      <w:r w:rsidRPr="001439CC">
        <w:rPr>
          <w:sz w:val="28"/>
          <w:szCs w:val="28"/>
        </w:rPr>
        <w:t>га.</w:t>
      </w:r>
    </w:p>
    <w:p w:rsidR="00DC4535" w:rsidRPr="000D1F8B" w:rsidRDefault="00DC4535" w:rsidP="00DC4535">
      <w:pPr>
        <w:autoSpaceDE w:val="0"/>
        <w:autoSpaceDN w:val="0"/>
        <w:adjustRightInd w:val="0"/>
        <w:spacing w:line="283" w:lineRule="auto"/>
        <w:ind w:firstLine="709"/>
        <w:jc w:val="center"/>
        <w:rPr>
          <w:i/>
          <w:color w:val="E36C0A"/>
          <w:sz w:val="28"/>
          <w:szCs w:val="28"/>
        </w:rPr>
      </w:pPr>
    </w:p>
    <w:p w:rsidR="00DC4535" w:rsidRPr="000D1F8B" w:rsidRDefault="00DC4535" w:rsidP="00DC4535">
      <w:pPr>
        <w:autoSpaceDE w:val="0"/>
        <w:autoSpaceDN w:val="0"/>
        <w:adjustRightInd w:val="0"/>
        <w:spacing w:line="283" w:lineRule="auto"/>
        <w:ind w:firstLine="709"/>
        <w:jc w:val="center"/>
        <w:rPr>
          <w:i/>
          <w:color w:val="E36C0A"/>
          <w:sz w:val="28"/>
          <w:szCs w:val="28"/>
        </w:rPr>
      </w:pPr>
    </w:p>
    <w:p w:rsidR="00DC4535" w:rsidRPr="000D1F8B" w:rsidRDefault="00DC4535" w:rsidP="00DC4535">
      <w:pPr>
        <w:autoSpaceDE w:val="0"/>
        <w:autoSpaceDN w:val="0"/>
        <w:adjustRightInd w:val="0"/>
        <w:spacing w:line="283" w:lineRule="auto"/>
        <w:ind w:firstLine="709"/>
        <w:jc w:val="center"/>
        <w:rPr>
          <w:i/>
          <w:color w:val="E36C0A"/>
          <w:sz w:val="28"/>
          <w:szCs w:val="28"/>
        </w:rPr>
      </w:pPr>
    </w:p>
    <w:p w:rsidR="00DC4535" w:rsidRPr="000D1F8B" w:rsidRDefault="00DC4535" w:rsidP="00DC4535">
      <w:pPr>
        <w:autoSpaceDE w:val="0"/>
        <w:autoSpaceDN w:val="0"/>
        <w:adjustRightInd w:val="0"/>
        <w:spacing w:line="283" w:lineRule="auto"/>
        <w:ind w:firstLine="709"/>
        <w:jc w:val="center"/>
        <w:rPr>
          <w:i/>
          <w:color w:val="E36C0A"/>
          <w:sz w:val="28"/>
          <w:szCs w:val="28"/>
        </w:rPr>
      </w:pPr>
    </w:p>
    <w:p w:rsidR="00DC4535" w:rsidRPr="000D1F8B" w:rsidRDefault="00DC4535" w:rsidP="00DC4535">
      <w:pPr>
        <w:autoSpaceDE w:val="0"/>
        <w:autoSpaceDN w:val="0"/>
        <w:adjustRightInd w:val="0"/>
        <w:spacing w:line="283" w:lineRule="auto"/>
        <w:ind w:firstLine="709"/>
        <w:jc w:val="center"/>
        <w:rPr>
          <w:i/>
          <w:color w:val="E36C0A"/>
          <w:sz w:val="28"/>
          <w:szCs w:val="28"/>
        </w:rPr>
      </w:pPr>
    </w:p>
    <w:p w:rsidR="00DC4535" w:rsidRDefault="00DC4535" w:rsidP="00DC4535">
      <w:pPr>
        <w:autoSpaceDE w:val="0"/>
        <w:autoSpaceDN w:val="0"/>
        <w:adjustRightInd w:val="0"/>
        <w:spacing w:line="283" w:lineRule="auto"/>
        <w:ind w:firstLine="709"/>
        <w:jc w:val="center"/>
        <w:rPr>
          <w:i/>
          <w:sz w:val="28"/>
          <w:szCs w:val="28"/>
        </w:rPr>
      </w:pPr>
      <w:r w:rsidRPr="00066EA0">
        <w:rPr>
          <w:i/>
          <w:sz w:val="28"/>
          <w:szCs w:val="28"/>
        </w:rPr>
        <w:lastRenderedPageBreak/>
        <w:t>Параметры зоны производственной, инженерной и транспортной инфраструктур.</w:t>
      </w:r>
    </w:p>
    <w:tbl>
      <w:tblPr>
        <w:tblW w:w="0" w:type="auto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3112"/>
        <w:gridCol w:w="2730"/>
        <w:gridCol w:w="2289"/>
      </w:tblGrid>
      <w:tr w:rsidR="0061615F" w:rsidRPr="000D1F8B" w:rsidTr="0061615F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066EA0" w:rsidRDefault="0061615F" w:rsidP="004C363E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682" w:name="_Toc263873982"/>
            <w:bookmarkStart w:id="683" w:name="_Toc263874156"/>
            <w:bookmarkStart w:id="684" w:name="_Toc263874722"/>
            <w:bookmarkStart w:id="685" w:name="_Toc263874903"/>
            <w:bookmarkStart w:id="686" w:name="_Toc263875989"/>
            <w:bookmarkStart w:id="687" w:name="_Toc264728759"/>
            <w:bookmarkStart w:id="688" w:name="_Toc264729553"/>
            <w:bookmarkStart w:id="689" w:name="_Toc266695941"/>
            <w:bookmarkStart w:id="690" w:name="_Toc266696408"/>
            <w:bookmarkStart w:id="691" w:name="_Toc266696622"/>
            <w:bookmarkStart w:id="692" w:name="_Toc270077213"/>
            <w:bookmarkStart w:id="693" w:name="_Toc270077455"/>
            <w:bookmarkStart w:id="694" w:name="_Toc270323244"/>
            <w:bookmarkStart w:id="695" w:name="_Toc270323615"/>
            <w:bookmarkStart w:id="696" w:name="_Toc270323798"/>
            <w:r w:rsidRPr="00066EA0">
              <w:rPr>
                <w:rFonts w:ascii="Times New Roman" w:hAnsi="Times New Roman"/>
                <w:b w:val="0"/>
                <w:sz w:val="24"/>
                <w:szCs w:val="24"/>
              </w:rPr>
              <w:t>№пп</w:t>
            </w:r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066EA0" w:rsidRDefault="0061615F" w:rsidP="004C363E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697" w:name="_Toc263873983"/>
            <w:bookmarkStart w:id="698" w:name="_Toc263874157"/>
            <w:bookmarkStart w:id="699" w:name="_Toc263874723"/>
            <w:bookmarkStart w:id="700" w:name="_Toc263874904"/>
            <w:bookmarkStart w:id="701" w:name="_Toc263875990"/>
            <w:bookmarkStart w:id="702" w:name="_Toc264728760"/>
            <w:bookmarkStart w:id="703" w:name="_Toc264729554"/>
            <w:bookmarkStart w:id="704" w:name="_Toc266695942"/>
            <w:bookmarkStart w:id="705" w:name="_Toc266696409"/>
            <w:bookmarkStart w:id="706" w:name="_Toc266696623"/>
            <w:bookmarkStart w:id="707" w:name="_Toc270077214"/>
            <w:bookmarkStart w:id="708" w:name="_Toc270077456"/>
            <w:bookmarkStart w:id="709" w:name="_Toc270323245"/>
            <w:bookmarkStart w:id="710" w:name="_Toc270323616"/>
            <w:bookmarkStart w:id="711" w:name="_Toc270323799"/>
            <w:r w:rsidRPr="00066EA0">
              <w:rPr>
                <w:rFonts w:ascii="Times New Roman" w:hAnsi="Times New Roman"/>
                <w:b w:val="0"/>
                <w:sz w:val="24"/>
                <w:szCs w:val="24"/>
              </w:rPr>
              <w:t>Населенный пункт</w:t>
            </w:r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066EA0" w:rsidRDefault="0061615F" w:rsidP="004C363E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712" w:name="_Toc263873984"/>
            <w:bookmarkStart w:id="713" w:name="_Toc263874158"/>
            <w:bookmarkStart w:id="714" w:name="_Toc263874724"/>
            <w:bookmarkStart w:id="715" w:name="_Toc263874905"/>
            <w:bookmarkStart w:id="716" w:name="_Toc263875991"/>
            <w:bookmarkStart w:id="717" w:name="_Toc264728761"/>
            <w:bookmarkStart w:id="718" w:name="_Toc264729555"/>
            <w:bookmarkStart w:id="719" w:name="_Toc266695943"/>
            <w:bookmarkStart w:id="720" w:name="_Toc266696410"/>
            <w:bookmarkStart w:id="721" w:name="_Toc266696624"/>
            <w:bookmarkStart w:id="722" w:name="_Toc270077215"/>
            <w:bookmarkStart w:id="723" w:name="_Toc270077457"/>
            <w:bookmarkStart w:id="724" w:name="_Toc270323246"/>
            <w:bookmarkStart w:id="725" w:name="_Toc270323617"/>
            <w:bookmarkStart w:id="726" w:name="_Toc270323800"/>
            <w:r w:rsidRPr="00066EA0">
              <w:rPr>
                <w:rFonts w:ascii="Times New Roman" w:hAnsi="Times New Roman"/>
                <w:b w:val="0"/>
                <w:sz w:val="24"/>
                <w:szCs w:val="24"/>
              </w:rPr>
              <w:t>Существующий</w:t>
            </w:r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</w:p>
          <w:p w:rsidR="0061615F" w:rsidRPr="00066EA0" w:rsidRDefault="0061615F" w:rsidP="004C363E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727" w:name="_Toc263873985"/>
            <w:bookmarkStart w:id="728" w:name="_Toc263874159"/>
            <w:bookmarkStart w:id="729" w:name="_Toc263874725"/>
            <w:bookmarkStart w:id="730" w:name="_Toc263874906"/>
            <w:bookmarkStart w:id="731" w:name="_Toc263875992"/>
            <w:bookmarkStart w:id="732" w:name="_Toc264728762"/>
            <w:bookmarkStart w:id="733" w:name="_Toc264729556"/>
            <w:bookmarkStart w:id="734" w:name="_Toc266695944"/>
            <w:bookmarkStart w:id="735" w:name="_Toc266696411"/>
            <w:bookmarkStart w:id="736" w:name="_Toc266696625"/>
            <w:bookmarkStart w:id="737" w:name="_Toc270077216"/>
            <w:bookmarkStart w:id="738" w:name="_Toc270077458"/>
            <w:bookmarkStart w:id="739" w:name="_Toc270323247"/>
            <w:bookmarkStart w:id="740" w:name="_Toc270323618"/>
            <w:bookmarkStart w:id="741" w:name="_Toc270323801"/>
            <w:r w:rsidRPr="00066EA0">
              <w:rPr>
                <w:rFonts w:ascii="Times New Roman" w:hAnsi="Times New Roman"/>
                <w:b w:val="0"/>
                <w:sz w:val="24"/>
                <w:szCs w:val="24"/>
              </w:rPr>
              <w:t>показатель, га</w:t>
            </w:r>
            <w:bookmarkEnd w:id="727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  <w:bookmarkEnd w:id="737"/>
            <w:bookmarkEnd w:id="738"/>
            <w:bookmarkEnd w:id="739"/>
            <w:bookmarkEnd w:id="740"/>
            <w:bookmarkEnd w:id="741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066EA0" w:rsidRDefault="0061615F" w:rsidP="004C363E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742" w:name="_Toc263873986"/>
            <w:bookmarkStart w:id="743" w:name="_Toc263874160"/>
            <w:bookmarkStart w:id="744" w:name="_Toc263874726"/>
            <w:bookmarkStart w:id="745" w:name="_Toc263874907"/>
            <w:bookmarkStart w:id="746" w:name="_Toc263875993"/>
            <w:bookmarkStart w:id="747" w:name="_Toc264728763"/>
            <w:bookmarkStart w:id="748" w:name="_Toc264729557"/>
            <w:bookmarkStart w:id="749" w:name="_Toc266695945"/>
            <w:bookmarkStart w:id="750" w:name="_Toc266696412"/>
            <w:bookmarkStart w:id="751" w:name="_Toc266696626"/>
            <w:bookmarkStart w:id="752" w:name="_Toc270077217"/>
            <w:bookmarkStart w:id="753" w:name="_Toc270077459"/>
            <w:bookmarkStart w:id="754" w:name="_Toc270323248"/>
            <w:bookmarkStart w:id="755" w:name="_Toc270323619"/>
            <w:bookmarkStart w:id="756" w:name="_Toc270323802"/>
            <w:r w:rsidRPr="00066EA0">
              <w:rPr>
                <w:rFonts w:ascii="Times New Roman" w:hAnsi="Times New Roman"/>
                <w:b w:val="0"/>
                <w:sz w:val="24"/>
                <w:szCs w:val="24"/>
              </w:rPr>
              <w:t>Показатель на расчетный срок, га</w:t>
            </w:r>
            <w:bookmarkEnd w:id="742"/>
            <w:bookmarkEnd w:id="743"/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  <w:bookmarkEnd w:id="752"/>
            <w:bookmarkEnd w:id="753"/>
            <w:bookmarkEnd w:id="754"/>
            <w:bookmarkEnd w:id="755"/>
            <w:bookmarkEnd w:id="756"/>
          </w:p>
        </w:tc>
      </w:tr>
      <w:tr w:rsidR="0061615F" w:rsidRPr="000D1F8B" w:rsidTr="0061615F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066EA0" w:rsidRDefault="0061615F" w:rsidP="0061615F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757" w:name="_Toc263873987"/>
            <w:bookmarkStart w:id="758" w:name="_Toc263874161"/>
            <w:bookmarkStart w:id="759" w:name="_Toc263874727"/>
            <w:bookmarkStart w:id="760" w:name="_Toc263874908"/>
            <w:bookmarkStart w:id="761" w:name="_Toc263875994"/>
            <w:bookmarkStart w:id="762" w:name="_Toc264728764"/>
            <w:bookmarkStart w:id="763" w:name="_Toc264729558"/>
            <w:bookmarkStart w:id="764" w:name="_Toc266695946"/>
            <w:bookmarkStart w:id="765" w:name="_Toc266696413"/>
            <w:bookmarkStart w:id="766" w:name="_Toc266696627"/>
            <w:bookmarkStart w:id="767" w:name="_Toc270077218"/>
            <w:bookmarkStart w:id="768" w:name="_Toc270077460"/>
            <w:bookmarkStart w:id="769" w:name="_Toc270323249"/>
            <w:bookmarkStart w:id="770" w:name="_Toc270323620"/>
            <w:bookmarkStart w:id="771" w:name="_Toc270323803"/>
            <w:r w:rsidRPr="00066EA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  <w:bookmarkEnd w:id="770"/>
            <w:bookmarkEnd w:id="771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066EA0" w:rsidRDefault="0061615F" w:rsidP="0061615F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772" w:name="_Toc263873988"/>
            <w:bookmarkStart w:id="773" w:name="_Toc263874162"/>
            <w:bookmarkStart w:id="774" w:name="_Toc263874728"/>
            <w:bookmarkStart w:id="775" w:name="_Toc263874909"/>
            <w:bookmarkStart w:id="776" w:name="_Toc263875995"/>
            <w:bookmarkStart w:id="777" w:name="_Toc264728765"/>
            <w:bookmarkStart w:id="778" w:name="_Toc264729559"/>
            <w:bookmarkStart w:id="779" w:name="_Toc266695947"/>
            <w:bookmarkStart w:id="780" w:name="_Toc266696414"/>
            <w:bookmarkStart w:id="781" w:name="_Toc266696628"/>
            <w:bookmarkStart w:id="782" w:name="_Toc270077219"/>
            <w:bookmarkStart w:id="783" w:name="_Toc270077461"/>
            <w:bookmarkStart w:id="784" w:name="_Toc270323250"/>
            <w:bookmarkStart w:id="785" w:name="_Toc270323621"/>
            <w:bookmarkStart w:id="786" w:name="_Toc270323804"/>
            <w:r w:rsidRPr="00066EA0">
              <w:rPr>
                <w:rFonts w:ascii="Times New Roman" w:hAnsi="Times New Roman"/>
                <w:b w:val="0"/>
                <w:sz w:val="24"/>
                <w:szCs w:val="24"/>
              </w:rPr>
              <w:t>ст-ца. Журавская</w:t>
            </w:r>
            <w:bookmarkEnd w:id="772"/>
            <w:bookmarkEnd w:id="773"/>
            <w:bookmarkEnd w:id="774"/>
            <w:bookmarkEnd w:id="775"/>
            <w:bookmarkEnd w:id="776"/>
            <w:bookmarkEnd w:id="777"/>
            <w:bookmarkEnd w:id="778"/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  <w:bookmarkEnd w:id="786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68345F" w:rsidRDefault="0061615F" w:rsidP="004C363E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787" w:name="_Toc266695948"/>
            <w:bookmarkStart w:id="788" w:name="_Toc266696415"/>
            <w:bookmarkStart w:id="789" w:name="_Toc266696629"/>
            <w:bookmarkStart w:id="790" w:name="_Toc270077220"/>
            <w:bookmarkStart w:id="791" w:name="_Toc270077462"/>
            <w:bookmarkStart w:id="792" w:name="_Toc270323251"/>
            <w:bookmarkStart w:id="793" w:name="_Toc270323622"/>
            <w:bookmarkStart w:id="794" w:name="_Toc270323805"/>
            <w:r>
              <w:rPr>
                <w:rFonts w:ascii="Times New Roman" w:hAnsi="Times New Roman"/>
                <w:b w:val="0"/>
                <w:sz w:val="24"/>
                <w:szCs w:val="24"/>
              </w:rPr>
              <w:t>110,0</w:t>
            </w:r>
            <w:bookmarkEnd w:id="787"/>
            <w:bookmarkEnd w:id="788"/>
            <w:bookmarkEnd w:id="789"/>
            <w:bookmarkEnd w:id="790"/>
            <w:bookmarkEnd w:id="791"/>
            <w:bookmarkEnd w:id="792"/>
            <w:bookmarkEnd w:id="793"/>
            <w:bookmarkEnd w:id="794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0D12C3" w:rsidRDefault="0061615F" w:rsidP="004C363E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795" w:name="_Toc266695949"/>
            <w:bookmarkStart w:id="796" w:name="_Toc266696416"/>
            <w:bookmarkStart w:id="797" w:name="_Toc266696630"/>
            <w:bookmarkStart w:id="798" w:name="_Toc270077221"/>
            <w:bookmarkStart w:id="799" w:name="_Toc270077463"/>
            <w:bookmarkStart w:id="800" w:name="_Toc270323252"/>
            <w:bookmarkStart w:id="801" w:name="_Toc270323623"/>
            <w:bookmarkStart w:id="802" w:name="_Toc270323806"/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bookmarkEnd w:id="795"/>
            <w:bookmarkEnd w:id="796"/>
            <w:bookmarkEnd w:id="797"/>
            <w:bookmarkEnd w:id="798"/>
            <w:bookmarkEnd w:id="799"/>
            <w:bookmarkEnd w:id="800"/>
            <w:bookmarkEnd w:id="801"/>
            <w:bookmarkEnd w:id="802"/>
            <w:r>
              <w:rPr>
                <w:rFonts w:ascii="Times New Roman" w:hAnsi="Times New Roman"/>
                <w:b w:val="0"/>
                <w:sz w:val="24"/>
                <w:szCs w:val="24"/>
              </w:rPr>
              <w:t>70,4</w:t>
            </w:r>
          </w:p>
        </w:tc>
      </w:tr>
      <w:tr w:rsidR="0061615F" w:rsidRPr="000D1F8B" w:rsidTr="0061615F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066EA0" w:rsidRDefault="0061615F" w:rsidP="0061615F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803" w:name="_Toc263873991"/>
            <w:bookmarkStart w:id="804" w:name="_Toc263874165"/>
            <w:bookmarkStart w:id="805" w:name="_Toc263874731"/>
            <w:bookmarkStart w:id="806" w:name="_Toc263874912"/>
            <w:bookmarkStart w:id="807" w:name="_Toc263875998"/>
            <w:bookmarkStart w:id="808" w:name="_Toc264728768"/>
            <w:bookmarkStart w:id="809" w:name="_Toc264729562"/>
            <w:bookmarkStart w:id="810" w:name="_Toc266695950"/>
            <w:bookmarkStart w:id="811" w:name="_Toc266696417"/>
            <w:bookmarkStart w:id="812" w:name="_Toc266696631"/>
            <w:bookmarkStart w:id="813" w:name="_Toc270077222"/>
            <w:bookmarkStart w:id="814" w:name="_Toc270077464"/>
            <w:bookmarkStart w:id="815" w:name="_Toc270323253"/>
            <w:bookmarkStart w:id="816" w:name="_Toc270323624"/>
            <w:bookmarkStart w:id="817" w:name="_Toc270323807"/>
            <w:r w:rsidRPr="00066EA0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bookmarkEnd w:id="803"/>
            <w:bookmarkEnd w:id="804"/>
            <w:bookmarkEnd w:id="805"/>
            <w:bookmarkEnd w:id="806"/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  <w:bookmarkEnd w:id="814"/>
            <w:bookmarkEnd w:id="815"/>
            <w:bookmarkEnd w:id="816"/>
            <w:bookmarkEnd w:id="817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066EA0" w:rsidRDefault="0061615F" w:rsidP="0061615F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818" w:name="_Toc263873992"/>
            <w:bookmarkStart w:id="819" w:name="_Toc263874166"/>
            <w:bookmarkStart w:id="820" w:name="_Toc263874732"/>
            <w:bookmarkStart w:id="821" w:name="_Toc263874913"/>
            <w:bookmarkStart w:id="822" w:name="_Toc263875999"/>
            <w:bookmarkStart w:id="823" w:name="_Toc264728769"/>
            <w:bookmarkStart w:id="824" w:name="_Toc264729563"/>
            <w:bookmarkStart w:id="825" w:name="_Toc266695951"/>
            <w:bookmarkStart w:id="826" w:name="_Toc266696418"/>
            <w:bookmarkStart w:id="827" w:name="_Toc266696632"/>
            <w:bookmarkStart w:id="828" w:name="_Toc270077223"/>
            <w:bookmarkStart w:id="829" w:name="_Toc270077465"/>
            <w:bookmarkStart w:id="830" w:name="_Toc270323254"/>
            <w:bookmarkStart w:id="831" w:name="_Toc270323625"/>
            <w:bookmarkStart w:id="832" w:name="_Toc270323808"/>
            <w:r w:rsidRPr="00066EA0">
              <w:rPr>
                <w:rFonts w:ascii="Times New Roman" w:hAnsi="Times New Roman"/>
                <w:b w:val="0"/>
                <w:sz w:val="24"/>
                <w:szCs w:val="24"/>
              </w:rPr>
              <w:t>х. Казаче-Малеваный</w:t>
            </w:r>
            <w:bookmarkEnd w:id="818"/>
            <w:bookmarkEnd w:id="819"/>
            <w:bookmarkEnd w:id="820"/>
            <w:bookmarkEnd w:id="821"/>
            <w:bookmarkEnd w:id="822"/>
            <w:bookmarkEnd w:id="823"/>
            <w:bookmarkEnd w:id="824"/>
            <w:bookmarkEnd w:id="825"/>
            <w:bookmarkEnd w:id="826"/>
            <w:bookmarkEnd w:id="827"/>
            <w:bookmarkEnd w:id="828"/>
            <w:bookmarkEnd w:id="829"/>
            <w:bookmarkEnd w:id="830"/>
            <w:bookmarkEnd w:id="831"/>
            <w:bookmarkEnd w:id="832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68345F" w:rsidRDefault="0061615F" w:rsidP="004C363E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833" w:name="_Toc263873993"/>
            <w:bookmarkStart w:id="834" w:name="_Toc263874167"/>
            <w:bookmarkStart w:id="835" w:name="_Toc263874733"/>
            <w:bookmarkStart w:id="836" w:name="_Toc263874914"/>
            <w:bookmarkStart w:id="837" w:name="_Toc263876000"/>
            <w:bookmarkStart w:id="838" w:name="_Toc264728770"/>
            <w:bookmarkStart w:id="839" w:name="_Toc264729564"/>
            <w:bookmarkStart w:id="840" w:name="_Toc266695952"/>
            <w:bookmarkStart w:id="841" w:name="_Toc266696419"/>
            <w:bookmarkStart w:id="842" w:name="_Toc266696633"/>
            <w:bookmarkStart w:id="843" w:name="_Toc270077224"/>
            <w:bookmarkStart w:id="844" w:name="_Toc270077466"/>
            <w:bookmarkStart w:id="845" w:name="_Toc270323255"/>
            <w:bookmarkStart w:id="846" w:name="_Toc270323626"/>
            <w:bookmarkStart w:id="847" w:name="_Toc270323809"/>
            <w:r w:rsidRPr="0068345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68345F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bookmarkEnd w:id="833"/>
            <w:bookmarkEnd w:id="834"/>
            <w:bookmarkEnd w:id="835"/>
            <w:bookmarkEnd w:id="836"/>
            <w:bookmarkEnd w:id="837"/>
            <w:bookmarkEnd w:id="838"/>
            <w:bookmarkEnd w:id="839"/>
            <w:bookmarkEnd w:id="840"/>
            <w:bookmarkEnd w:id="841"/>
            <w:bookmarkEnd w:id="842"/>
            <w:bookmarkEnd w:id="843"/>
            <w:bookmarkEnd w:id="844"/>
            <w:bookmarkEnd w:id="845"/>
            <w:bookmarkEnd w:id="846"/>
            <w:bookmarkEnd w:id="847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0D12C3" w:rsidRDefault="0061615F" w:rsidP="004C363E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848" w:name="_Toc263873994"/>
            <w:bookmarkStart w:id="849" w:name="_Toc263874168"/>
            <w:bookmarkStart w:id="850" w:name="_Toc263874734"/>
            <w:bookmarkStart w:id="851" w:name="_Toc263874915"/>
            <w:bookmarkStart w:id="852" w:name="_Toc263876001"/>
            <w:bookmarkStart w:id="853" w:name="_Toc264728771"/>
            <w:bookmarkStart w:id="854" w:name="_Toc264729565"/>
            <w:bookmarkStart w:id="855" w:name="_Toc266695953"/>
            <w:bookmarkStart w:id="856" w:name="_Toc266696420"/>
            <w:bookmarkStart w:id="857" w:name="_Toc266696634"/>
            <w:bookmarkStart w:id="858" w:name="_Toc270077225"/>
            <w:bookmarkStart w:id="859" w:name="_Toc270077467"/>
            <w:bookmarkStart w:id="860" w:name="_Toc270323256"/>
            <w:bookmarkStart w:id="861" w:name="_Toc270323627"/>
            <w:bookmarkStart w:id="862" w:name="_Toc270323810"/>
            <w:r w:rsidRPr="000D12C3">
              <w:rPr>
                <w:rFonts w:ascii="Times New Roman" w:hAnsi="Times New Roman"/>
                <w:b w:val="0"/>
                <w:sz w:val="24"/>
                <w:szCs w:val="24"/>
              </w:rPr>
              <w:t>38,3</w:t>
            </w:r>
            <w:bookmarkEnd w:id="848"/>
            <w:bookmarkEnd w:id="849"/>
            <w:bookmarkEnd w:id="850"/>
            <w:bookmarkEnd w:id="851"/>
            <w:bookmarkEnd w:id="852"/>
            <w:bookmarkEnd w:id="853"/>
            <w:bookmarkEnd w:id="854"/>
            <w:bookmarkEnd w:id="855"/>
            <w:bookmarkEnd w:id="856"/>
            <w:bookmarkEnd w:id="857"/>
            <w:bookmarkEnd w:id="858"/>
            <w:bookmarkEnd w:id="859"/>
            <w:bookmarkEnd w:id="860"/>
            <w:bookmarkEnd w:id="861"/>
            <w:bookmarkEnd w:id="862"/>
          </w:p>
        </w:tc>
      </w:tr>
      <w:tr w:rsidR="0061615F" w:rsidRPr="000D1F8B" w:rsidTr="0061615F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066EA0" w:rsidRDefault="0061615F" w:rsidP="0061615F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863" w:name="_Toc263873995"/>
            <w:bookmarkStart w:id="864" w:name="_Toc263874169"/>
            <w:bookmarkStart w:id="865" w:name="_Toc263874735"/>
            <w:bookmarkStart w:id="866" w:name="_Toc263874916"/>
            <w:bookmarkStart w:id="867" w:name="_Toc263876002"/>
            <w:bookmarkStart w:id="868" w:name="_Toc264728772"/>
            <w:bookmarkStart w:id="869" w:name="_Toc264729566"/>
            <w:bookmarkStart w:id="870" w:name="_Toc266695954"/>
            <w:bookmarkStart w:id="871" w:name="_Toc266696421"/>
            <w:bookmarkStart w:id="872" w:name="_Toc266696635"/>
            <w:bookmarkStart w:id="873" w:name="_Toc270077226"/>
            <w:bookmarkStart w:id="874" w:name="_Toc270077468"/>
            <w:bookmarkStart w:id="875" w:name="_Toc270323257"/>
            <w:bookmarkStart w:id="876" w:name="_Toc270323628"/>
            <w:bookmarkStart w:id="877" w:name="_Toc270323811"/>
            <w:r w:rsidRPr="00066EA0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bookmarkEnd w:id="863"/>
            <w:bookmarkEnd w:id="864"/>
            <w:bookmarkEnd w:id="865"/>
            <w:bookmarkEnd w:id="866"/>
            <w:bookmarkEnd w:id="867"/>
            <w:bookmarkEnd w:id="868"/>
            <w:bookmarkEnd w:id="869"/>
            <w:bookmarkEnd w:id="870"/>
            <w:bookmarkEnd w:id="871"/>
            <w:bookmarkEnd w:id="872"/>
            <w:bookmarkEnd w:id="873"/>
            <w:bookmarkEnd w:id="874"/>
            <w:bookmarkEnd w:id="875"/>
            <w:bookmarkEnd w:id="876"/>
            <w:bookmarkEnd w:id="877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61615F" w:rsidRDefault="0061615F" w:rsidP="0061615F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878" w:name="_Toc263873996"/>
            <w:bookmarkStart w:id="879" w:name="_Toc263874170"/>
            <w:bookmarkStart w:id="880" w:name="_Toc263874736"/>
            <w:bookmarkStart w:id="881" w:name="_Toc263874917"/>
            <w:bookmarkStart w:id="882" w:name="_Toc263876003"/>
            <w:bookmarkStart w:id="883" w:name="_Toc264728773"/>
            <w:bookmarkStart w:id="884" w:name="_Toc264729567"/>
            <w:bookmarkStart w:id="885" w:name="_Toc266695955"/>
            <w:bookmarkStart w:id="886" w:name="_Toc266696422"/>
            <w:bookmarkStart w:id="887" w:name="_Toc266696636"/>
            <w:bookmarkStart w:id="888" w:name="_Toc270077227"/>
            <w:bookmarkStart w:id="889" w:name="_Toc270077469"/>
            <w:bookmarkStart w:id="890" w:name="_Toc270323258"/>
            <w:bookmarkStart w:id="891" w:name="_Toc270323629"/>
            <w:bookmarkStart w:id="892" w:name="_Toc270323812"/>
            <w:r w:rsidRPr="00066EA0">
              <w:rPr>
                <w:rFonts w:ascii="Times New Roman" w:hAnsi="Times New Roman"/>
                <w:b w:val="0"/>
                <w:sz w:val="24"/>
                <w:szCs w:val="24"/>
              </w:rPr>
              <w:t>За границами населенных пунктов</w:t>
            </w:r>
            <w:bookmarkEnd w:id="878"/>
            <w:bookmarkEnd w:id="879"/>
            <w:bookmarkEnd w:id="880"/>
            <w:bookmarkEnd w:id="881"/>
            <w:bookmarkEnd w:id="882"/>
            <w:bookmarkEnd w:id="883"/>
            <w:bookmarkEnd w:id="884"/>
            <w:bookmarkEnd w:id="885"/>
            <w:bookmarkEnd w:id="886"/>
            <w:bookmarkEnd w:id="887"/>
            <w:bookmarkEnd w:id="888"/>
            <w:bookmarkEnd w:id="889"/>
            <w:bookmarkEnd w:id="890"/>
            <w:bookmarkEnd w:id="891"/>
            <w:bookmarkEnd w:id="892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68345F" w:rsidRDefault="0061615F" w:rsidP="004C363E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893" w:name="_Toc266695956"/>
            <w:bookmarkStart w:id="894" w:name="_Toc266696423"/>
            <w:bookmarkStart w:id="895" w:name="_Toc266696637"/>
            <w:bookmarkStart w:id="896" w:name="_Toc270077228"/>
            <w:bookmarkStart w:id="897" w:name="_Toc270077470"/>
            <w:bookmarkStart w:id="898" w:name="_Toc270323259"/>
            <w:bookmarkStart w:id="899" w:name="_Toc270323630"/>
            <w:bookmarkStart w:id="900" w:name="_Toc270323813"/>
            <w:r>
              <w:rPr>
                <w:rFonts w:ascii="Times New Roman" w:hAnsi="Times New Roman"/>
                <w:b w:val="0"/>
                <w:sz w:val="24"/>
                <w:szCs w:val="24"/>
              </w:rPr>
              <w:t>181,5</w:t>
            </w:r>
            <w:bookmarkEnd w:id="893"/>
            <w:bookmarkEnd w:id="894"/>
            <w:bookmarkEnd w:id="895"/>
            <w:bookmarkEnd w:id="896"/>
            <w:bookmarkEnd w:id="897"/>
            <w:bookmarkEnd w:id="898"/>
            <w:bookmarkEnd w:id="899"/>
            <w:bookmarkEnd w:id="900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0D12C3" w:rsidRDefault="0061615F" w:rsidP="004C363E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901" w:name="_Toc266695957"/>
            <w:bookmarkStart w:id="902" w:name="_Toc266696424"/>
            <w:bookmarkStart w:id="903" w:name="_Toc266696638"/>
            <w:bookmarkStart w:id="904" w:name="_Toc270077229"/>
            <w:bookmarkStart w:id="905" w:name="_Toc270077471"/>
            <w:bookmarkStart w:id="906" w:name="_Toc270323260"/>
            <w:bookmarkStart w:id="907" w:name="_Toc270323631"/>
            <w:bookmarkStart w:id="908" w:name="_Toc270323814"/>
            <w:r>
              <w:rPr>
                <w:rFonts w:ascii="Times New Roman" w:hAnsi="Times New Roman"/>
                <w:b w:val="0"/>
                <w:sz w:val="24"/>
                <w:szCs w:val="24"/>
              </w:rPr>
              <w:t>227,</w:t>
            </w:r>
            <w:bookmarkEnd w:id="901"/>
            <w:bookmarkEnd w:id="902"/>
            <w:bookmarkEnd w:id="903"/>
            <w:bookmarkEnd w:id="904"/>
            <w:bookmarkEnd w:id="905"/>
            <w:bookmarkEnd w:id="906"/>
            <w:bookmarkEnd w:id="907"/>
            <w:bookmarkEnd w:id="908"/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61615F" w:rsidRPr="000D1F8B" w:rsidTr="0061615F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61615F" w:rsidRDefault="0061615F" w:rsidP="0061615F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909" w:name="_Toc263873999"/>
            <w:bookmarkStart w:id="910" w:name="_Toc263874173"/>
            <w:bookmarkStart w:id="911" w:name="_Toc263874739"/>
            <w:bookmarkStart w:id="912" w:name="_Toc263874920"/>
            <w:bookmarkStart w:id="913" w:name="_Toc263876006"/>
            <w:bookmarkStart w:id="914" w:name="_Toc264728776"/>
            <w:bookmarkStart w:id="915" w:name="_Toc264729570"/>
            <w:bookmarkStart w:id="916" w:name="_Toc266695958"/>
            <w:bookmarkStart w:id="917" w:name="_Toc266696425"/>
            <w:bookmarkStart w:id="918" w:name="_Toc266696639"/>
            <w:bookmarkStart w:id="919" w:name="_Toc270077230"/>
            <w:bookmarkStart w:id="920" w:name="_Toc270077472"/>
            <w:bookmarkStart w:id="921" w:name="_Toc270323261"/>
            <w:bookmarkStart w:id="922" w:name="_Toc270323632"/>
            <w:bookmarkStart w:id="923" w:name="_Toc270323815"/>
            <w:r w:rsidRPr="0061615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bookmarkEnd w:id="909"/>
            <w:bookmarkEnd w:id="910"/>
            <w:bookmarkEnd w:id="911"/>
            <w:bookmarkEnd w:id="912"/>
            <w:bookmarkEnd w:id="913"/>
            <w:bookmarkEnd w:id="914"/>
            <w:bookmarkEnd w:id="915"/>
            <w:bookmarkEnd w:id="916"/>
            <w:bookmarkEnd w:id="917"/>
            <w:bookmarkEnd w:id="918"/>
            <w:bookmarkEnd w:id="919"/>
            <w:bookmarkEnd w:id="920"/>
            <w:bookmarkEnd w:id="921"/>
            <w:bookmarkEnd w:id="922"/>
            <w:bookmarkEnd w:id="923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61615F" w:rsidRDefault="0061615F" w:rsidP="0061615F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924" w:name="_Toc263874000"/>
            <w:bookmarkStart w:id="925" w:name="_Toc263874174"/>
            <w:bookmarkStart w:id="926" w:name="_Toc263874740"/>
            <w:bookmarkStart w:id="927" w:name="_Toc263874921"/>
            <w:bookmarkStart w:id="928" w:name="_Toc263876007"/>
            <w:bookmarkStart w:id="929" w:name="_Toc264728777"/>
            <w:bookmarkStart w:id="930" w:name="_Toc264729571"/>
            <w:bookmarkStart w:id="931" w:name="_Toc266695959"/>
            <w:bookmarkStart w:id="932" w:name="_Toc266696426"/>
            <w:bookmarkStart w:id="933" w:name="_Toc266696640"/>
            <w:bookmarkStart w:id="934" w:name="_Toc270077231"/>
            <w:bookmarkStart w:id="935" w:name="_Toc270077473"/>
            <w:bookmarkStart w:id="936" w:name="_Toc270323262"/>
            <w:bookmarkStart w:id="937" w:name="_Toc270323633"/>
            <w:bookmarkStart w:id="938" w:name="_Toc270323816"/>
            <w:r w:rsidRPr="0061615F">
              <w:rPr>
                <w:rFonts w:ascii="Times New Roman" w:hAnsi="Times New Roman"/>
                <w:b w:val="0"/>
                <w:sz w:val="24"/>
                <w:szCs w:val="24"/>
              </w:rPr>
              <w:t>ВСЕГО:</w:t>
            </w:r>
            <w:bookmarkEnd w:id="924"/>
            <w:bookmarkEnd w:id="925"/>
            <w:bookmarkEnd w:id="926"/>
            <w:bookmarkEnd w:id="927"/>
            <w:bookmarkEnd w:id="928"/>
            <w:bookmarkEnd w:id="929"/>
            <w:bookmarkEnd w:id="930"/>
            <w:bookmarkEnd w:id="931"/>
            <w:bookmarkEnd w:id="932"/>
            <w:bookmarkEnd w:id="933"/>
            <w:bookmarkEnd w:id="934"/>
            <w:bookmarkEnd w:id="935"/>
            <w:bookmarkEnd w:id="936"/>
            <w:bookmarkEnd w:id="937"/>
            <w:bookmarkEnd w:id="938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61615F" w:rsidRDefault="0061615F" w:rsidP="004C363E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939" w:name="_Toc266695960"/>
            <w:bookmarkStart w:id="940" w:name="_Toc266696427"/>
            <w:bookmarkStart w:id="941" w:name="_Toc266696641"/>
            <w:bookmarkStart w:id="942" w:name="_Toc270077232"/>
            <w:bookmarkStart w:id="943" w:name="_Toc270077474"/>
            <w:bookmarkStart w:id="944" w:name="_Toc270323263"/>
            <w:bookmarkStart w:id="945" w:name="_Toc270323634"/>
            <w:bookmarkStart w:id="946" w:name="_Toc270323817"/>
            <w:r w:rsidRPr="0061615F">
              <w:rPr>
                <w:rFonts w:ascii="Times New Roman" w:hAnsi="Times New Roman"/>
                <w:b w:val="0"/>
                <w:sz w:val="24"/>
                <w:szCs w:val="24"/>
              </w:rPr>
              <w:t>325</w:t>
            </w:r>
            <w:bookmarkEnd w:id="939"/>
            <w:bookmarkEnd w:id="940"/>
            <w:bookmarkEnd w:id="941"/>
            <w:bookmarkEnd w:id="942"/>
            <w:bookmarkEnd w:id="943"/>
            <w:bookmarkEnd w:id="944"/>
            <w:bookmarkEnd w:id="945"/>
            <w:bookmarkEnd w:id="946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5F" w:rsidRPr="0061615F" w:rsidRDefault="0061615F" w:rsidP="004C363E">
            <w:pPr>
              <w:pStyle w:val="32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615F">
              <w:rPr>
                <w:rFonts w:ascii="Times New Roman" w:hAnsi="Times New Roman"/>
                <w:b w:val="0"/>
                <w:sz w:val="24"/>
                <w:szCs w:val="24"/>
              </w:rPr>
              <w:t>436,3</w:t>
            </w:r>
          </w:p>
        </w:tc>
      </w:tr>
    </w:tbl>
    <w:p w:rsidR="00025564" w:rsidRDefault="00025564" w:rsidP="00DC4535">
      <w:pPr>
        <w:autoSpaceDE w:val="0"/>
        <w:autoSpaceDN w:val="0"/>
        <w:adjustRightInd w:val="0"/>
        <w:spacing w:line="283" w:lineRule="auto"/>
        <w:ind w:firstLine="709"/>
        <w:jc w:val="center"/>
        <w:rPr>
          <w:i/>
          <w:sz w:val="28"/>
          <w:szCs w:val="28"/>
        </w:rPr>
      </w:pPr>
    </w:p>
    <w:p w:rsidR="00F26FCB" w:rsidRPr="00102A9A" w:rsidRDefault="00A757A5" w:rsidP="009816E5">
      <w:pPr>
        <w:pStyle w:val="1"/>
        <w:rPr>
          <w:rStyle w:val="af5"/>
          <w:i w:val="0"/>
        </w:rPr>
      </w:pPr>
      <w:bookmarkStart w:id="947" w:name="_Toc264729574"/>
      <w:r w:rsidRPr="00102A9A">
        <w:rPr>
          <w:rStyle w:val="af5"/>
          <w:i w:val="0"/>
        </w:rPr>
        <w:t>2</w:t>
      </w:r>
      <w:r w:rsidR="00F26FCB" w:rsidRPr="00102A9A">
        <w:rPr>
          <w:rStyle w:val="af5"/>
          <w:i w:val="0"/>
        </w:rPr>
        <w:t>.</w:t>
      </w:r>
      <w:r w:rsidR="00101C63" w:rsidRPr="00102A9A">
        <w:rPr>
          <w:rStyle w:val="af5"/>
          <w:i w:val="0"/>
        </w:rPr>
        <w:t>5</w:t>
      </w:r>
      <w:r w:rsidR="00F26FCB" w:rsidRPr="00102A9A">
        <w:rPr>
          <w:rStyle w:val="af5"/>
          <w:i w:val="0"/>
        </w:rPr>
        <w:t>.5. Зона специального назначения</w:t>
      </w:r>
      <w:bookmarkEnd w:id="947"/>
    </w:p>
    <w:p w:rsidR="00F26FCB" w:rsidRPr="00810A4A" w:rsidRDefault="00F26FCB" w:rsidP="00F26FCB">
      <w:pPr>
        <w:spacing w:line="312" w:lineRule="auto"/>
        <w:ind w:firstLine="851"/>
        <w:jc w:val="both"/>
        <w:rPr>
          <w:sz w:val="28"/>
          <w:szCs w:val="28"/>
        </w:rPr>
      </w:pPr>
      <w:r w:rsidRPr="00810A4A">
        <w:rPr>
          <w:sz w:val="28"/>
          <w:szCs w:val="28"/>
        </w:rPr>
        <w:t>В состав зон специального назначения могут включаться зоны, занятые кладбищами, зелёными насаждениями специального назначения,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F26FCB" w:rsidRPr="00A41BD7" w:rsidRDefault="00F26FCB" w:rsidP="00F26FCB">
      <w:pPr>
        <w:spacing w:line="312" w:lineRule="auto"/>
        <w:ind w:firstLine="851"/>
        <w:jc w:val="both"/>
        <w:rPr>
          <w:sz w:val="28"/>
          <w:szCs w:val="28"/>
        </w:rPr>
      </w:pPr>
      <w:r w:rsidRPr="00A41BD7">
        <w:rPr>
          <w:sz w:val="28"/>
          <w:szCs w:val="28"/>
        </w:rPr>
        <w:t>В настоящем генеральном плане выделены следующие подзоны зоны специального назначения:</w:t>
      </w:r>
    </w:p>
    <w:p w:rsidR="00F26FCB" w:rsidRPr="00A41BD7" w:rsidRDefault="00F26FCB" w:rsidP="00AB0644">
      <w:pPr>
        <w:numPr>
          <w:ilvl w:val="0"/>
          <w:numId w:val="17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41BD7">
        <w:rPr>
          <w:sz w:val="28"/>
          <w:szCs w:val="28"/>
        </w:rPr>
        <w:t>зона размещения кладбища традиционного захоронения;</w:t>
      </w:r>
    </w:p>
    <w:p w:rsidR="00F26FCB" w:rsidRDefault="00F26FCB" w:rsidP="00AB0644">
      <w:pPr>
        <w:numPr>
          <w:ilvl w:val="0"/>
          <w:numId w:val="17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41BD7">
        <w:rPr>
          <w:sz w:val="28"/>
          <w:szCs w:val="28"/>
        </w:rPr>
        <w:t xml:space="preserve">санитарно-защитная зона (озеленение </w:t>
      </w:r>
      <w:r w:rsidR="00A41BD7">
        <w:rPr>
          <w:sz w:val="28"/>
          <w:szCs w:val="28"/>
        </w:rPr>
        <w:t>санитарно-защитного назначения);</w:t>
      </w:r>
    </w:p>
    <w:p w:rsidR="00A41BD7" w:rsidRPr="004C1AE5" w:rsidRDefault="00A41BD7" w:rsidP="00AB0644">
      <w:pPr>
        <w:numPr>
          <w:ilvl w:val="0"/>
          <w:numId w:val="17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C1AE5">
        <w:rPr>
          <w:sz w:val="28"/>
          <w:szCs w:val="28"/>
        </w:rPr>
        <w:t xml:space="preserve">зона размещения </w:t>
      </w:r>
      <w:r w:rsidR="004C1AE5" w:rsidRPr="004C1AE5">
        <w:rPr>
          <w:sz w:val="28"/>
          <w:szCs w:val="28"/>
        </w:rPr>
        <w:t>площадки временного хранения и первичной сортировки</w:t>
      </w:r>
      <w:r w:rsidRPr="004C1AE5">
        <w:rPr>
          <w:sz w:val="28"/>
          <w:szCs w:val="28"/>
        </w:rPr>
        <w:t xml:space="preserve"> твердых бытовых отходов.</w:t>
      </w:r>
    </w:p>
    <w:p w:rsidR="00F26FCB" w:rsidRPr="001D259F" w:rsidRDefault="00F26FCB" w:rsidP="00F26FCB">
      <w:pPr>
        <w:spacing w:line="312" w:lineRule="auto"/>
        <w:ind w:firstLine="709"/>
        <w:jc w:val="both"/>
        <w:rPr>
          <w:sz w:val="28"/>
          <w:szCs w:val="28"/>
        </w:rPr>
      </w:pPr>
      <w:r w:rsidRPr="001D259F">
        <w:rPr>
          <w:sz w:val="28"/>
          <w:szCs w:val="28"/>
        </w:rPr>
        <w:t xml:space="preserve">В границах </w:t>
      </w:r>
      <w:r w:rsidR="003C3166" w:rsidRPr="001D259F">
        <w:rPr>
          <w:sz w:val="28"/>
          <w:szCs w:val="28"/>
        </w:rPr>
        <w:t xml:space="preserve"> </w:t>
      </w:r>
      <w:r w:rsidR="00A41BD7" w:rsidRPr="001D259F">
        <w:rPr>
          <w:sz w:val="28"/>
          <w:szCs w:val="28"/>
        </w:rPr>
        <w:t>Журавского</w:t>
      </w:r>
      <w:r w:rsidR="004A007C" w:rsidRPr="001D259F">
        <w:rPr>
          <w:sz w:val="28"/>
          <w:szCs w:val="28"/>
        </w:rPr>
        <w:t xml:space="preserve"> </w:t>
      </w:r>
      <w:r w:rsidR="009E4381" w:rsidRPr="001D259F">
        <w:rPr>
          <w:sz w:val="28"/>
          <w:szCs w:val="28"/>
        </w:rPr>
        <w:t>сельск</w:t>
      </w:r>
      <w:r w:rsidRPr="001D259F">
        <w:rPr>
          <w:sz w:val="28"/>
          <w:szCs w:val="28"/>
        </w:rPr>
        <w:t>ого поселения расположен</w:t>
      </w:r>
      <w:r w:rsidR="000B6953" w:rsidRPr="001D259F">
        <w:rPr>
          <w:sz w:val="28"/>
          <w:szCs w:val="28"/>
        </w:rPr>
        <w:t>ы</w:t>
      </w:r>
      <w:r w:rsidRPr="001D259F">
        <w:rPr>
          <w:sz w:val="28"/>
          <w:szCs w:val="28"/>
        </w:rPr>
        <w:t xml:space="preserve"> </w:t>
      </w:r>
      <w:r w:rsidR="001D259F" w:rsidRPr="001D259F">
        <w:rPr>
          <w:sz w:val="28"/>
          <w:szCs w:val="28"/>
        </w:rPr>
        <w:t>4</w:t>
      </w:r>
      <w:r w:rsidRPr="001D259F">
        <w:rPr>
          <w:sz w:val="28"/>
          <w:szCs w:val="28"/>
        </w:rPr>
        <w:t xml:space="preserve"> кладбищ</w:t>
      </w:r>
      <w:r w:rsidR="000B6953" w:rsidRPr="001D259F">
        <w:rPr>
          <w:sz w:val="28"/>
          <w:szCs w:val="28"/>
        </w:rPr>
        <w:t>а</w:t>
      </w:r>
      <w:r w:rsidR="008B7B58">
        <w:rPr>
          <w:sz w:val="28"/>
          <w:szCs w:val="28"/>
        </w:rPr>
        <w:t>. Действующие кладбища располагаются на юге ст-цы Журавской и х. Казаче-Малеваного. Закрытые кладбища находятся на западе ст-цы Журавской и на юго-</w:t>
      </w:r>
      <w:r w:rsidR="00114BFC">
        <w:rPr>
          <w:sz w:val="28"/>
          <w:szCs w:val="28"/>
        </w:rPr>
        <w:t>западе</w:t>
      </w:r>
      <w:r w:rsidR="008B7B58">
        <w:rPr>
          <w:sz w:val="28"/>
          <w:szCs w:val="28"/>
        </w:rPr>
        <w:t xml:space="preserve"> х. Казаче-Малеваного вне границ населенных пунктов.</w:t>
      </w:r>
    </w:p>
    <w:p w:rsidR="004C1AE5" w:rsidRDefault="00F26FCB" w:rsidP="000B6953">
      <w:pPr>
        <w:spacing w:line="312" w:lineRule="auto"/>
        <w:ind w:firstLine="709"/>
        <w:jc w:val="both"/>
        <w:rPr>
          <w:sz w:val="28"/>
          <w:szCs w:val="28"/>
        </w:rPr>
      </w:pPr>
      <w:r w:rsidRPr="00637730">
        <w:rPr>
          <w:sz w:val="28"/>
          <w:szCs w:val="28"/>
        </w:rPr>
        <w:t>На расчетный срок генеральным планом предусмотрено</w:t>
      </w:r>
      <w:r w:rsidR="00805AEF" w:rsidRPr="00637730">
        <w:rPr>
          <w:sz w:val="28"/>
          <w:szCs w:val="28"/>
        </w:rPr>
        <w:t xml:space="preserve"> сохранение </w:t>
      </w:r>
      <w:r w:rsidR="004A007C" w:rsidRPr="00637730">
        <w:rPr>
          <w:sz w:val="28"/>
          <w:szCs w:val="28"/>
        </w:rPr>
        <w:t xml:space="preserve">действующих кладбищ </w:t>
      </w:r>
      <w:r w:rsidR="00805AEF" w:rsidRPr="00637730">
        <w:rPr>
          <w:sz w:val="28"/>
          <w:szCs w:val="28"/>
        </w:rPr>
        <w:t>с возможностью расширения</w:t>
      </w:r>
      <w:r w:rsidR="004C1AE5">
        <w:rPr>
          <w:sz w:val="28"/>
          <w:szCs w:val="28"/>
        </w:rPr>
        <w:t>:</w:t>
      </w:r>
    </w:p>
    <w:p w:rsidR="004C1AE5" w:rsidRDefault="004C1AE5" w:rsidP="000B695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кладбище в станице Журавской – в южном направлении на 2,</w:t>
      </w:r>
      <w:r w:rsidR="00C24BCE">
        <w:rPr>
          <w:sz w:val="28"/>
          <w:szCs w:val="28"/>
        </w:rPr>
        <w:t>7</w:t>
      </w:r>
      <w:r>
        <w:rPr>
          <w:sz w:val="28"/>
          <w:szCs w:val="28"/>
        </w:rPr>
        <w:t xml:space="preserve"> га;</w:t>
      </w:r>
    </w:p>
    <w:p w:rsidR="00844005" w:rsidRPr="00637730" w:rsidRDefault="004C1AE5" w:rsidP="0084400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кладбище в хуторе Казече-Малеваный в</w:t>
      </w:r>
      <w:r w:rsidR="00637730" w:rsidRPr="00637730">
        <w:rPr>
          <w:sz w:val="28"/>
          <w:szCs w:val="28"/>
        </w:rPr>
        <w:t xml:space="preserve"> восточном </w:t>
      </w:r>
      <w:r w:rsidR="000B6953" w:rsidRPr="00637730">
        <w:rPr>
          <w:sz w:val="28"/>
          <w:szCs w:val="28"/>
        </w:rPr>
        <w:t>направлени</w:t>
      </w:r>
      <w:r>
        <w:rPr>
          <w:sz w:val="28"/>
          <w:szCs w:val="28"/>
        </w:rPr>
        <w:t>и</w:t>
      </w:r>
      <w:r w:rsidR="004A007C" w:rsidRPr="0063773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A007C" w:rsidRPr="00637730">
        <w:rPr>
          <w:sz w:val="28"/>
          <w:szCs w:val="28"/>
        </w:rPr>
        <w:t xml:space="preserve"> </w:t>
      </w:r>
      <w:r w:rsidR="00637730" w:rsidRPr="00637730">
        <w:rPr>
          <w:sz w:val="28"/>
          <w:szCs w:val="28"/>
        </w:rPr>
        <w:t>1</w:t>
      </w:r>
      <w:r w:rsidR="004A007C" w:rsidRPr="00637730">
        <w:rPr>
          <w:sz w:val="28"/>
          <w:szCs w:val="28"/>
        </w:rPr>
        <w:t>,</w:t>
      </w:r>
      <w:r w:rsidR="00637730" w:rsidRPr="00637730">
        <w:rPr>
          <w:sz w:val="28"/>
          <w:szCs w:val="28"/>
        </w:rPr>
        <w:t>4</w:t>
      </w:r>
      <w:r w:rsidR="004A007C" w:rsidRPr="00637730">
        <w:rPr>
          <w:sz w:val="28"/>
          <w:szCs w:val="28"/>
        </w:rPr>
        <w:t xml:space="preserve"> га</w:t>
      </w:r>
      <w:r w:rsidR="000B6953" w:rsidRPr="00637730">
        <w:rPr>
          <w:sz w:val="28"/>
          <w:szCs w:val="28"/>
        </w:rPr>
        <w:t>.</w:t>
      </w:r>
      <w:r w:rsidR="004A007C" w:rsidRPr="00637730">
        <w:rPr>
          <w:sz w:val="28"/>
          <w:szCs w:val="28"/>
        </w:rPr>
        <w:t xml:space="preserve"> </w:t>
      </w:r>
      <w:r w:rsidR="00844005">
        <w:rPr>
          <w:sz w:val="28"/>
          <w:szCs w:val="28"/>
        </w:rPr>
        <w:t>Общая площадь зоны размещения кладбищ на расчетный срок составит 7,4 га.</w:t>
      </w:r>
    </w:p>
    <w:p w:rsidR="00F26FCB" w:rsidRPr="00E46127" w:rsidRDefault="00F26FCB" w:rsidP="00F26FCB">
      <w:pPr>
        <w:spacing w:line="312" w:lineRule="auto"/>
        <w:ind w:firstLine="851"/>
        <w:jc w:val="both"/>
        <w:rPr>
          <w:sz w:val="28"/>
          <w:szCs w:val="28"/>
        </w:rPr>
      </w:pPr>
      <w:r w:rsidRPr="00E46127">
        <w:rPr>
          <w:sz w:val="28"/>
          <w:szCs w:val="28"/>
        </w:rPr>
        <w:t xml:space="preserve">Санитарно-защитная зона является обязательным элементом любого объекта, который является источником воздействия на среду обитания и здоровье человека. Санитарно-защитная зона утверждается в установленном порядке в соответствии с законодательством Российской Федерации при </w:t>
      </w:r>
      <w:r w:rsidRPr="00E46127">
        <w:rPr>
          <w:sz w:val="28"/>
          <w:szCs w:val="28"/>
        </w:rPr>
        <w:lastRenderedPageBreak/>
        <w:t>наличии санитарно-эпидемиологического заключения о соответствии санитарным нормам и правилам.</w:t>
      </w:r>
    </w:p>
    <w:p w:rsidR="00F26FCB" w:rsidRPr="00E46127" w:rsidRDefault="00F26FCB" w:rsidP="00F26FCB">
      <w:pPr>
        <w:spacing w:line="312" w:lineRule="auto"/>
        <w:ind w:firstLine="851"/>
        <w:jc w:val="both"/>
        <w:rPr>
          <w:sz w:val="28"/>
          <w:szCs w:val="28"/>
        </w:rPr>
      </w:pPr>
      <w:r w:rsidRPr="00E46127">
        <w:rPr>
          <w:sz w:val="28"/>
          <w:szCs w:val="28"/>
        </w:rPr>
        <w:t>Ширина санитарно-защитной зоны устанавливается с учётом санитарной классификации, результатов расчётов ожидаемого загрязнения атмосферного воздуха и уровней физических воздействий, а для действующих предприятий - натурных исследований.</w:t>
      </w:r>
    </w:p>
    <w:p w:rsidR="00F26FCB" w:rsidRPr="00E46127" w:rsidRDefault="00F26FCB" w:rsidP="00F26FCB">
      <w:pPr>
        <w:spacing w:line="312" w:lineRule="auto"/>
        <w:ind w:firstLine="851"/>
        <w:jc w:val="both"/>
        <w:rPr>
          <w:sz w:val="28"/>
          <w:szCs w:val="28"/>
        </w:rPr>
      </w:pPr>
      <w:r w:rsidRPr="00E46127">
        <w:rPr>
          <w:sz w:val="28"/>
          <w:szCs w:val="28"/>
        </w:rPr>
        <w:t>Территория санитарно-защитной зоны предназначена для:</w:t>
      </w:r>
    </w:p>
    <w:p w:rsidR="00F26FCB" w:rsidRPr="00E46127" w:rsidRDefault="00F26FCB" w:rsidP="00AB0644">
      <w:pPr>
        <w:numPr>
          <w:ilvl w:val="0"/>
          <w:numId w:val="18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E46127">
        <w:rPr>
          <w:sz w:val="28"/>
          <w:szCs w:val="28"/>
        </w:rPr>
        <w:t>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F26FCB" w:rsidRPr="00E46127" w:rsidRDefault="00F26FCB" w:rsidP="00AB0644">
      <w:pPr>
        <w:numPr>
          <w:ilvl w:val="0"/>
          <w:numId w:val="18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E46127">
        <w:rPr>
          <w:sz w:val="28"/>
          <w:szCs w:val="28"/>
        </w:rPr>
        <w:t xml:space="preserve"> создания санитарно-защитного барьера между территорией объекта и территорией жилой застройки;</w:t>
      </w:r>
    </w:p>
    <w:p w:rsidR="00F26FCB" w:rsidRPr="00E46127" w:rsidRDefault="00F26FCB" w:rsidP="00AB0644">
      <w:pPr>
        <w:numPr>
          <w:ilvl w:val="0"/>
          <w:numId w:val="18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E46127">
        <w:rPr>
          <w:sz w:val="28"/>
          <w:szCs w:val="28"/>
        </w:rPr>
        <w:t>организации дополнительных озелененных площадей, обеспечивающих экранирование, ассимиляцию и фильтрацию загрязнителей атмосферного воздуха</w:t>
      </w:r>
      <w:r w:rsidR="003D0F7F" w:rsidRPr="00E46127">
        <w:rPr>
          <w:sz w:val="28"/>
          <w:szCs w:val="28"/>
        </w:rPr>
        <w:t>,</w:t>
      </w:r>
      <w:r w:rsidRPr="00E46127">
        <w:rPr>
          <w:sz w:val="28"/>
          <w:szCs w:val="28"/>
        </w:rPr>
        <w:t xml:space="preserve"> повышение комфортности микроклимата.</w:t>
      </w:r>
    </w:p>
    <w:p w:rsidR="00A0760A" w:rsidRPr="00E46127" w:rsidRDefault="00F26FCB" w:rsidP="00F26FCB">
      <w:pPr>
        <w:spacing w:line="312" w:lineRule="auto"/>
        <w:ind w:firstLine="851"/>
        <w:jc w:val="both"/>
        <w:rPr>
          <w:sz w:val="28"/>
          <w:szCs w:val="28"/>
        </w:rPr>
      </w:pPr>
      <w:r w:rsidRPr="00E46127">
        <w:rPr>
          <w:sz w:val="28"/>
          <w:szCs w:val="28"/>
        </w:rPr>
        <w:t xml:space="preserve">В данном проекте предусмотрены мероприятия по </w:t>
      </w:r>
      <w:r w:rsidR="00484E26" w:rsidRPr="00E46127">
        <w:rPr>
          <w:sz w:val="28"/>
          <w:szCs w:val="28"/>
        </w:rPr>
        <w:t xml:space="preserve">модернизации и перепрофилированию существующих предприятий с целью </w:t>
      </w:r>
      <w:r w:rsidR="00A0760A" w:rsidRPr="00E46127">
        <w:rPr>
          <w:sz w:val="28"/>
          <w:szCs w:val="28"/>
        </w:rPr>
        <w:t>минимизации</w:t>
      </w:r>
      <w:r w:rsidRPr="00E46127">
        <w:rPr>
          <w:sz w:val="28"/>
          <w:szCs w:val="28"/>
        </w:rPr>
        <w:t xml:space="preserve"> негативно</w:t>
      </w:r>
      <w:r w:rsidR="00A0760A" w:rsidRPr="00E46127">
        <w:rPr>
          <w:sz w:val="28"/>
          <w:szCs w:val="28"/>
        </w:rPr>
        <w:t>го</w:t>
      </w:r>
      <w:r w:rsidRPr="00E46127">
        <w:rPr>
          <w:sz w:val="28"/>
          <w:szCs w:val="28"/>
        </w:rPr>
        <w:t xml:space="preserve"> воздействи</w:t>
      </w:r>
      <w:r w:rsidR="00A0760A" w:rsidRPr="00E46127">
        <w:rPr>
          <w:sz w:val="28"/>
          <w:szCs w:val="28"/>
        </w:rPr>
        <w:t xml:space="preserve">я </w:t>
      </w:r>
      <w:r w:rsidRPr="00E46127">
        <w:rPr>
          <w:sz w:val="28"/>
          <w:szCs w:val="28"/>
        </w:rPr>
        <w:t>на окружающую среду</w:t>
      </w:r>
      <w:r w:rsidR="00A0760A" w:rsidRPr="00E46127">
        <w:rPr>
          <w:sz w:val="28"/>
          <w:szCs w:val="28"/>
        </w:rPr>
        <w:t xml:space="preserve"> и близлежащую жилую застройку, и организация санитарно-защитных разрывов,</w:t>
      </w:r>
      <w:r w:rsidRPr="00E46127">
        <w:rPr>
          <w:sz w:val="28"/>
          <w:szCs w:val="28"/>
        </w:rPr>
        <w:t xml:space="preserve"> территории </w:t>
      </w:r>
      <w:r w:rsidR="00A0760A" w:rsidRPr="00E46127">
        <w:rPr>
          <w:sz w:val="28"/>
          <w:szCs w:val="28"/>
        </w:rPr>
        <w:t xml:space="preserve">которых </w:t>
      </w:r>
      <w:r w:rsidRPr="00E46127">
        <w:rPr>
          <w:sz w:val="28"/>
          <w:szCs w:val="28"/>
        </w:rPr>
        <w:t xml:space="preserve">подлежат обязательному озеленению густокронными породами деревьев, обладающих фитонцидными свойствами. </w:t>
      </w:r>
    </w:p>
    <w:p w:rsidR="00F26FCB" w:rsidRPr="00E46127" w:rsidRDefault="00F26FCB" w:rsidP="00F26FCB">
      <w:pPr>
        <w:spacing w:line="312" w:lineRule="auto"/>
        <w:ind w:firstLine="851"/>
        <w:jc w:val="both"/>
        <w:rPr>
          <w:sz w:val="28"/>
          <w:szCs w:val="28"/>
        </w:rPr>
      </w:pPr>
      <w:r w:rsidRPr="00E46127">
        <w:rPr>
          <w:sz w:val="28"/>
          <w:szCs w:val="28"/>
        </w:rPr>
        <w:t xml:space="preserve">Генеральным планом на расчетный срок определено </w:t>
      </w:r>
      <w:r w:rsidR="0040003C" w:rsidRPr="00E46127">
        <w:rPr>
          <w:sz w:val="28"/>
          <w:szCs w:val="28"/>
        </w:rPr>
        <w:t>для</w:t>
      </w:r>
      <w:r w:rsidRPr="00E46127">
        <w:rPr>
          <w:sz w:val="28"/>
          <w:szCs w:val="28"/>
        </w:rPr>
        <w:t xml:space="preserve"> зон</w:t>
      </w:r>
      <w:r w:rsidR="0040003C" w:rsidRPr="00E46127">
        <w:rPr>
          <w:sz w:val="28"/>
          <w:szCs w:val="28"/>
        </w:rPr>
        <w:t xml:space="preserve">ы </w:t>
      </w:r>
      <w:r w:rsidRPr="00E46127">
        <w:rPr>
          <w:sz w:val="28"/>
          <w:szCs w:val="28"/>
        </w:rPr>
        <w:t>специального назначения</w:t>
      </w:r>
      <w:r w:rsidRPr="000D1F8B">
        <w:rPr>
          <w:color w:val="E36C0A"/>
          <w:sz w:val="28"/>
          <w:szCs w:val="28"/>
        </w:rPr>
        <w:t xml:space="preserve"> </w:t>
      </w:r>
      <w:r w:rsidR="00C24BCE">
        <w:rPr>
          <w:sz w:val="28"/>
          <w:szCs w:val="28"/>
        </w:rPr>
        <w:t>81</w:t>
      </w:r>
      <w:r w:rsidR="00A0760A" w:rsidRPr="00733C28">
        <w:rPr>
          <w:sz w:val="28"/>
          <w:szCs w:val="28"/>
        </w:rPr>
        <w:t>,</w:t>
      </w:r>
      <w:r w:rsidR="00C24BCE">
        <w:rPr>
          <w:sz w:val="28"/>
          <w:szCs w:val="28"/>
        </w:rPr>
        <w:t>9</w:t>
      </w:r>
      <w:r w:rsidRPr="00733C28">
        <w:rPr>
          <w:sz w:val="28"/>
          <w:szCs w:val="28"/>
        </w:rPr>
        <w:t xml:space="preserve"> га</w:t>
      </w:r>
      <w:r w:rsidRPr="000D1F8B">
        <w:rPr>
          <w:color w:val="E36C0A"/>
          <w:sz w:val="28"/>
          <w:szCs w:val="28"/>
        </w:rPr>
        <w:t xml:space="preserve"> </w:t>
      </w:r>
      <w:r w:rsidRPr="00E46127">
        <w:rPr>
          <w:sz w:val="28"/>
          <w:szCs w:val="28"/>
        </w:rPr>
        <w:t>территорий.</w:t>
      </w:r>
    </w:p>
    <w:p w:rsidR="003D0F7F" w:rsidRDefault="003D0F7F" w:rsidP="003D0F7F">
      <w:pPr>
        <w:spacing w:line="312" w:lineRule="auto"/>
        <w:rPr>
          <w:caps/>
          <w:sz w:val="28"/>
          <w:szCs w:val="28"/>
        </w:rPr>
      </w:pPr>
    </w:p>
    <w:p w:rsidR="00E76E98" w:rsidRDefault="00E76E98" w:rsidP="003D0F7F">
      <w:pPr>
        <w:spacing w:line="312" w:lineRule="auto"/>
        <w:rPr>
          <w:caps/>
          <w:sz w:val="28"/>
          <w:szCs w:val="28"/>
        </w:rPr>
        <w:sectPr w:rsidR="00E76E98" w:rsidSect="00D5029D">
          <w:pgSz w:w="11906" w:h="16838" w:code="9"/>
          <w:pgMar w:top="851" w:right="567" w:bottom="851" w:left="1701" w:header="567" w:footer="397" w:gutter="0"/>
          <w:cols w:space="708"/>
          <w:docGrid w:linePitch="360"/>
        </w:sectPr>
      </w:pPr>
    </w:p>
    <w:p w:rsidR="00101C63" w:rsidRPr="00A82D4A" w:rsidRDefault="00101C63" w:rsidP="00102A9A">
      <w:pPr>
        <w:pStyle w:val="1"/>
        <w:jc w:val="center"/>
        <w:rPr>
          <w:rStyle w:val="af5"/>
          <w:b w:val="0"/>
        </w:rPr>
      </w:pPr>
      <w:bookmarkStart w:id="948" w:name="САН_ОЧИСТКА"/>
      <w:bookmarkStart w:id="949" w:name="_Toc264729575"/>
      <w:bookmarkEnd w:id="948"/>
      <w:r w:rsidRPr="00A82D4A">
        <w:rPr>
          <w:b w:val="0"/>
        </w:rPr>
        <w:lastRenderedPageBreak/>
        <w:t>2.6.</w:t>
      </w:r>
      <w:r w:rsidRPr="00A82D4A">
        <w:rPr>
          <w:rStyle w:val="af5"/>
          <w:b w:val="0"/>
        </w:rPr>
        <w:t xml:space="preserve"> </w:t>
      </w:r>
      <w:r w:rsidRPr="00A82D4A">
        <w:rPr>
          <w:b w:val="0"/>
        </w:rPr>
        <w:t>РАЗВИТИЕ СОЦИАЛЬНОЙ И КОММУНАЛЬНО-БЫТОВОЙ ИНФРАСТРУКТУРЫ</w:t>
      </w:r>
      <w:bookmarkEnd w:id="949"/>
    </w:p>
    <w:p w:rsidR="00D90235" w:rsidRDefault="00D90235" w:rsidP="00D90235"/>
    <w:p w:rsidR="00D90235" w:rsidRPr="00F03E7D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F03E7D">
        <w:rPr>
          <w:rFonts w:eastAsia="Arial Unicode MS"/>
          <w:sz w:val="28"/>
          <w:szCs w:val="28"/>
        </w:rPr>
        <w:t>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доступность.</w:t>
      </w:r>
    </w:p>
    <w:p w:rsidR="00D90235" w:rsidRPr="00A21EEE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A21EEE">
        <w:rPr>
          <w:rFonts w:eastAsia="Arial Unicode MS"/>
          <w:sz w:val="28"/>
          <w:szCs w:val="28"/>
        </w:rPr>
        <w:t xml:space="preserve">Современный уровень развития сферы социально-культурного обслуживания в </w:t>
      </w:r>
      <w:r>
        <w:rPr>
          <w:rFonts w:eastAsia="Arial Unicode MS"/>
          <w:sz w:val="28"/>
          <w:szCs w:val="28"/>
        </w:rPr>
        <w:t>Журавс</w:t>
      </w:r>
      <w:r w:rsidRPr="00A21EEE">
        <w:rPr>
          <w:rFonts w:eastAsia="Arial Unicode MS"/>
          <w:sz w:val="28"/>
          <w:szCs w:val="28"/>
        </w:rPr>
        <w:t>ком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D90235" w:rsidRPr="00F03E7D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F03E7D">
        <w:rPr>
          <w:rFonts w:eastAsia="Arial Unicode MS"/>
          <w:sz w:val="28"/>
          <w:szCs w:val="28"/>
        </w:rPr>
        <w:t xml:space="preserve">Цель данной части проекта </w:t>
      </w:r>
      <w:r>
        <w:rPr>
          <w:rFonts w:eastAsia="Arial Unicode MS"/>
          <w:sz w:val="28"/>
          <w:szCs w:val="28"/>
        </w:rPr>
        <w:t>—</w:t>
      </w:r>
      <w:r w:rsidRPr="00F03E7D">
        <w:rPr>
          <w:rFonts w:eastAsia="Arial Unicode MS"/>
          <w:sz w:val="28"/>
          <w:szCs w:val="28"/>
        </w:rPr>
        <w:t xml:space="preserve"> формирование социально-культурной системы обслуживания, которая бы позволила обеспечить человека всем необходимым в разумных, экономически оправданных пределах по радиусу доступности и ассортименту услуг, повысить уровень жизни населения, создать полноценные условия труда, быта и отдыха жителей </w:t>
      </w:r>
      <w:r>
        <w:rPr>
          <w:rFonts w:eastAsia="Arial Unicode MS"/>
          <w:sz w:val="28"/>
          <w:szCs w:val="28"/>
        </w:rPr>
        <w:t>поселения</w:t>
      </w:r>
      <w:r w:rsidRPr="00F03E7D">
        <w:rPr>
          <w:rFonts w:eastAsia="Arial Unicode MS"/>
          <w:sz w:val="28"/>
          <w:szCs w:val="28"/>
        </w:rPr>
        <w:t xml:space="preserve">.  </w:t>
      </w:r>
    </w:p>
    <w:p w:rsidR="00D90235" w:rsidRPr="00F03E7D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F03E7D">
        <w:rPr>
          <w:rFonts w:eastAsia="Arial Unicode MS"/>
          <w:sz w:val="28"/>
          <w:szCs w:val="28"/>
        </w:rPr>
        <w:t>В зависимости от нормативной частоты посещения населением</w:t>
      </w:r>
      <w:r>
        <w:rPr>
          <w:rFonts w:eastAsia="Arial Unicode MS"/>
          <w:sz w:val="28"/>
          <w:szCs w:val="28"/>
        </w:rPr>
        <w:t>,</w:t>
      </w:r>
      <w:r w:rsidRPr="00F03E7D">
        <w:rPr>
          <w:rFonts w:eastAsia="Arial Unicode MS"/>
          <w:sz w:val="28"/>
          <w:szCs w:val="28"/>
        </w:rPr>
        <w:t xml:space="preserve"> объекты культурно-бытового обслуживания подразделяются на:</w:t>
      </w:r>
    </w:p>
    <w:p w:rsidR="00D90235" w:rsidRPr="00F03E7D" w:rsidRDefault="00D90235" w:rsidP="00AB0644">
      <w:pPr>
        <w:pStyle w:val="a7"/>
        <w:widowControl w:val="0"/>
        <w:numPr>
          <w:ilvl w:val="0"/>
          <w:numId w:val="27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F03E7D">
        <w:rPr>
          <w:rFonts w:eastAsia="Arial Unicode MS"/>
          <w:sz w:val="28"/>
          <w:szCs w:val="28"/>
          <w:lang w:val="ru-RU"/>
        </w:rPr>
        <w:t>объекты повседневного пользования – детские сады, школы, магазины повседневного спроса;</w:t>
      </w:r>
    </w:p>
    <w:p w:rsidR="00D90235" w:rsidRPr="00F03E7D" w:rsidRDefault="00D90235" w:rsidP="00AB0644">
      <w:pPr>
        <w:pStyle w:val="a7"/>
        <w:widowControl w:val="0"/>
        <w:numPr>
          <w:ilvl w:val="0"/>
          <w:numId w:val="27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F03E7D">
        <w:rPr>
          <w:rFonts w:eastAsia="Arial Unicode MS"/>
          <w:sz w:val="28"/>
          <w:szCs w:val="28"/>
          <w:lang w:val="ru-RU"/>
        </w:rPr>
        <w:t>объекты периодического пользования –</w:t>
      </w:r>
      <w:r w:rsidR="0020347B">
        <w:rPr>
          <w:rFonts w:eastAsia="Arial Unicode MS"/>
          <w:sz w:val="28"/>
          <w:szCs w:val="28"/>
          <w:lang w:val="ru-RU"/>
        </w:rPr>
        <w:t xml:space="preserve"> </w:t>
      </w:r>
      <w:r w:rsidRPr="00F03E7D">
        <w:rPr>
          <w:rFonts w:eastAsia="Arial Unicode MS"/>
          <w:sz w:val="28"/>
          <w:szCs w:val="28"/>
          <w:lang w:val="ru-RU"/>
        </w:rPr>
        <w:t>культурные центры, клубные помещения, учреждения торговли и быта, общественного питания, спортивные школы, спортивные залы;</w:t>
      </w:r>
    </w:p>
    <w:p w:rsidR="00D90235" w:rsidRPr="004632EC" w:rsidRDefault="00D90235" w:rsidP="00AB0644">
      <w:pPr>
        <w:pStyle w:val="a7"/>
        <w:widowControl w:val="0"/>
        <w:numPr>
          <w:ilvl w:val="0"/>
          <w:numId w:val="27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F03E7D">
        <w:rPr>
          <w:rFonts w:eastAsia="Arial Unicode MS"/>
          <w:sz w:val="28"/>
          <w:szCs w:val="28"/>
          <w:lang w:val="ru-RU"/>
        </w:rPr>
        <w:t>объекты эпизодического пользования – административные учреждения районного значения.</w:t>
      </w:r>
    </w:p>
    <w:p w:rsidR="00D90235" w:rsidRPr="00A679C5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A679C5">
        <w:rPr>
          <w:rFonts w:eastAsia="Arial Unicode MS"/>
          <w:b/>
          <w:i/>
          <w:sz w:val="28"/>
          <w:szCs w:val="28"/>
        </w:rPr>
        <w:t>Образование.</w:t>
      </w:r>
      <w:r w:rsidR="0020347B" w:rsidRPr="00A679C5">
        <w:rPr>
          <w:rFonts w:eastAsia="Arial Unicode MS"/>
          <w:b/>
          <w:i/>
          <w:sz w:val="28"/>
          <w:szCs w:val="28"/>
        </w:rPr>
        <w:t xml:space="preserve"> </w:t>
      </w:r>
      <w:r w:rsidRPr="00A679C5">
        <w:rPr>
          <w:rFonts w:eastAsia="Arial Unicode MS"/>
          <w:sz w:val="28"/>
          <w:szCs w:val="28"/>
        </w:rPr>
        <w:t>Развитие отраслей образования является одним из базовых показателей развития социальной сферы. Сеть образовательных учреждений поселения представлена 1 детским садом на 109 мест в ст</w:t>
      </w:r>
      <w:r w:rsidR="0020347B" w:rsidRPr="00A679C5">
        <w:rPr>
          <w:rFonts w:eastAsia="Arial Unicode MS"/>
          <w:sz w:val="28"/>
          <w:szCs w:val="28"/>
        </w:rPr>
        <w:t>-це</w:t>
      </w:r>
      <w:r w:rsidRPr="00A679C5">
        <w:rPr>
          <w:rFonts w:eastAsia="Arial Unicode MS"/>
          <w:sz w:val="28"/>
          <w:szCs w:val="28"/>
        </w:rPr>
        <w:t> Журавской и 1средней общеобразовательной школой на 420 мест в ст</w:t>
      </w:r>
      <w:r w:rsidR="00595118" w:rsidRPr="00A679C5">
        <w:rPr>
          <w:rFonts w:eastAsia="Arial Unicode MS"/>
          <w:sz w:val="28"/>
          <w:szCs w:val="28"/>
        </w:rPr>
        <w:t>-це</w:t>
      </w:r>
      <w:r w:rsidRPr="00A679C5">
        <w:rPr>
          <w:rFonts w:eastAsia="Arial Unicode MS"/>
          <w:sz w:val="28"/>
          <w:szCs w:val="28"/>
        </w:rPr>
        <w:t> Журавская. Уровень охвата  населения учреждениями образования не отвечает потребностям населения (50% в детских садах, 98% в школах).</w:t>
      </w:r>
    </w:p>
    <w:p w:rsidR="00D90235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8B2046">
        <w:rPr>
          <w:rFonts w:eastAsia="Arial Unicode MS"/>
          <w:sz w:val="28"/>
          <w:szCs w:val="28"/>
        </w:rPr>
        <w:t xml:space="preserve">Учитывая прогнозируемый в ближайшие годы рост рождаемости, проблема нехватки детских дошкольных учреждений может стать для </w:t>
      </w:r>
      <w:r>
        <w:rPr>
          <w:rFonts w:eastAsia="Arial Unicode MS"/>
          <w:sz w:val="28"/>
          <w:szCs w:val="28"/>
        </w:rPr>
        <w:t xml:space="preserve">поселения </w:t>
      </w:r>
      <w:r w:rsidRPr="008B2046">
        <w:rPr>
          <w:rFonts w:eastAsia="Arial Unicode MS"/>
          <w:sz w:val="28"/>
          <w:szCs w:val="28"/>
        </w:rPr>
        <w:t xml:space="preserve">решающей в сфере образования. Её решение требует пересмотра </w:t>
      </w:r>
      <w:r w:rsidRPr="008B2046">
        <w:rPr>
          <w:rFonts w:eastAsia="Arial Unicode MS"/>
          <w:sz w:val="28"/>
          <w:szCs w:val="28"/>
        </w:rPr>
        <w:lastRenderedPageBreak/>
        <w:t>существующей сети дошкольных</w:t>
      </w:r>
      <w:r>
        <w:rPr>
          <w:rFonts w:eastAsia="Arial Unicode MS"/>
          <w:sz w:val="28"/>
          <w:szCs w:val="28"/>
        </w:rPr>
        <w:t xml:space="preserve"> и школьных</w:t>
      </w:r>
      <w:r w:rsidRPr="008B2046">
        <w:rPr>
          <w:rFonts w:eastAsia="Arial Unicode MS"/>
          <w:sz w:val="28"/>
          <w:szCs w:val="28"/>
        </w:rPr>
        <w:t xml:space="preserve"> учреждений со строительством дополнительных мощностей.</w:t>
      </w:r>
      <w:r>
        <w:rPr>
          <w:rFonts w:eastAsia="Arial Unicode MS"/>
          <w:sz w:val="28"/>
          <w:szCs w:val="28"/>
        </w:rPr>
        <w:t xml:space="preserve"> Согласно проведенному прогнозу численности населения количество детей, дошкольного и школьного возраста к расчетному сроку увеличится как в численном, так и в процентном выражении.</w:t>
      </w:r>
    </w:p>
    <w:p w:rsidR="00D90235" w:rsidRDefault="00D90235" w:rsidP="00D90235">
      <w:pPr>
        <w:spacing w:line="312" w:lineRule="auto"/>
        <w:ind w:firstLine="709"/>
        <w:jc w:val="both"/>
        <w:rPr>
          <w:sz w:val="28"/>
          <w:szCs w:val="28"/>
        </w:rPr>
      </w:pPr>
    </w:p>
    <w:p w:rsidR="00D90235" w:rsidRPr="003A37B2" w:rsidRDefault="00D90235" w:rsidP="003A37B2">
      <w:pPr>
        <w:spacing w:line="312" w:lineRule="auto"/>
        <w:ind w:firstLine="709"/>
        <w:jc w:val="center"/>
        <w:rPr>
          <w:i/>
          <w:sz w:val="28"/>
          <w:szCs w:val="28"/>
        </w:rPr>
      </w:pPr>
      <w:r w:rsidRPr="003A37B2">
        <w:rPr>
          <w:i/>
          <w:sz w:val="28"/>
          <w:szCs w:val="28"/>
        </w:rPr>
        <w:t xml:space="preserve">Прогнозная оценка количества детей дошкольного (1-6 лет) </w:t>
      </w:r>
      <w:r w:rsidRPr="003A37B2">
        <w:rPr>
          <w:i/>
          <w:sz w:val="28"/>
          <w:szCs w:val="28"/>
        </w:rPr>
        <w:br/>
        <w:t>и школьного возраста (7-17 лет) МО Журавское сельское поселение.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771"/>
        <w:gridCol w:w="1588"/>
        <w:gridCol w:w="2789"/>
        <w:gridCol w:w="1571"/>
      </w:tblGrid>
      <w:tr w:rsidR="00D90235" w:rsidRPr="003A37B2" w:rsidTr="003A37B2">
        <w:trPr>
          <w:jc w:val="center"/>
        </w:trPr>
        <w:tc>
          <w:tcPr>
            <w:tcW w:w="576" w:type="pct"/>
            <w:shd w:val="clear" w:color="auto" w:fill="auto"/>
            <w:vAlign w:val="center"/>
          </w:tcPr>
          <w:p w:rsidR="00D90235" w:rsidRPr="003A37B2" w:rsidRDefault="00D90235" w:rsidP="003A37B2">
            <w:pPr>
              <w:tabs>
                <w:tab w:val="right" w:leader="dot" w:pos="9628"/>
              </w:tabs>
              <w:spacing w:line="312" w:lineRule="auto"/>
              <w:jc w:val="center"/>
              <w:rPr>
                <w:b/>
                <w:sz w:val="24"/>
              </w:rPr>
            </w:pPr>
            <w:r w:rsidRPr="003A37B2">
              <w:rPr>
                <w:b/>
                <w:sz w:val="24"/>
              </w:rPr>
              <w:t>Годы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D90235" w:rsidRPr="003A37B2" w:rsidRDefault="00D90235" w:rsidP="003A37B2">
            <w:pPr>
              <w:widowControl w:val="0"/>
              <w:tabs>
                <w:tab w:val="right" w:leader="dot" w:pos="9628"/>
              </w:tabs>
              <w:suppressAutoHyphens/>
              <w:overflowPunct w:val="0"/>
              <w:autoSpaceDE w:val="0"/>
              <w:spacing w:line="312" w:lineRule="auto"/>
              <w:jc w:val="center"/>
              <w:textAlignment w:val="baseline"/>
              <w:rPr>
                <w:b/>
                <w:sz w:val="24"/>
              </w:rPr>
            </w:pPr>
            <w:r w:rsidRPr="003A37B2">
              <w:rPr>
                <w:b/>
                <w:sz w:val="24"/>
              </w:rPr>
              <w:t>Количество лиц дошкольного  (1-6 лет) возраста, чел.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D90235" w:rsidRPr="003A37B2" w:rsidRDefault="00D90235" w:rsidP="003A37B2">
            <w:pPr>
              <w:widowControl w:val="0"/>
              <w:tabs>
                <w:tab w:val="right" w:leader="dot" w:pos="9628"/>
              </w:tabs>
              <w:suppressAutoHyphens/>
              <w:overflowPunct w:val="0"/>
              <w:autoSpaceDE w:val="0"/>
              <w:spacing w:line="312" w:lineRule="auto"/>
              <w:jc w:val="center"/>
              <w:textAlignment w:val="baseline"/>
              <w:rPr>
                <w:b/>
                <w:sz w:val="24"/>
              </w:rPr>
            </w:pPr>
            <w:r w:rsidRPr="003A37B2">
              <w:rPr>
                <w:b/>
                <w:sz w:val="24"/>
              </w:rPr>
              <w:t>% от всего населения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D90235" w:rsidRPr="003A37B2" w:rsidRDefault="00D90235" w:rsidP="003A37B2">
            <w:pPr>
              <w:widowControl w:val="0"/>
              <w:tabs>
                <w:tab w:val="right" w:leader="dot" w:pos="9628"/>
              </w:tabs>
              <w:suppressAutoHyphens/>
              <w:overflowPunct w:val="0"/>
              <w:autoSpaceDE w:val="0"/>
              <w:spacing w:line="312" w:lineRule="auto"/>
              <w:jc w:val="center"/>
              <w:textAlignment w:val="baseline"/>
              <w:rPr>
                <w:b/>
                <w:sz w:val="24"/>
              </w:rPr>
            </w:pPr>
            <w:r w:rsidRPr="003A37B2">
              <w:rPr>
                <w:b/>
                <w:sz w:val="24"/>
              </w:rPr>
              <w:t>Количество лиц школьного (7-17 лет) возраста, чел.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90235" w:rsidRPr="003A37B2" w:rsidRDefault="00D90235" w:rsidP="003A37B2">
            <w:pPr>
              <w:widowControl w:val="0"/>
              <w:tabs>
                <w:tab w:val="right" w:leader="dot" w:pos="9628"/>
              </w:tabs>
              <w:suppressAutoHyphens/>
              <w:overflowPunct w:val="0"/>
              <w:autoSpaceDE w:val="0"/>
              <w:spacing w:line="312" w:lineRule="auto"/>
              <w:jc w:val="center"/>
              <w:textAlignment w:val="baseline"/>
              <w:rPr>
                <w:b/>
                <w:sz w:val="24"/>
              </w:rPr>
            </w:pPr>
            <w:r w:rsidRPr="003A37B2">
              <w:rPr>
                <w:b/>
                <w:sz w:val="24"/>
              </w:rPr>
              <w:t>% от всего населения</w:t>
            </w:r>
          </w:p>
        </w:tc>
      </w:tr>
      <w:tr w:rsidR="00D90235" w:rsidRPr="003A37B2" w:rsidTr="003A37B2">
        <w:trPr>
          <w:jc w:val="center"/>
        </w:trPr>
        <w:tc>
          <w:tcPr>
            <w:tcW w:w="576" w:type="pct"/>
            <w:shd w:val="clear" w:color="auto" w:fill="auto"/>
            <w:vAlign w:val="center"/>
          </w:tcPr>
          <w:p w:rsidR="00D90235" w:rsidRPr="003A37B2" w:rsidRDefault="00D90235" w:rsidP="003A37B2">
            <w:pPr>
              <w:tabs>
                <w:tab w:val="right" w:leader="dot" w:pos="9628"/>
              </w:tabs>
              <w:spacing w:line="312" w:lineRule="auto"/>
              <w:jc w:val="both"/>
              <w:rPr>
                <w:sz w:val="24"/>
              </w:rPr>
            </w:pPr>
            <w:r w:rsidRPr="003A37B2">
              <w:rPr>
                <w:sz w:val="24"/>
              </w:rPr>
              <w:t>2009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216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6,3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428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12,6</w:t>
            </w:r>
          </w:p>
        </w:tc>
      </w:tr>
      <w:tr w:rsidR="00D90235" w:rsidRPr="003A37B2" w:rsidTr="003A37B2">
        <w:trPr>
          <w:jc w:val="center"/>
        </w:trPr>
        <w:tc>
          <w:tcPr>
            <w:tcW w:w="576" w:type="pct"/>
            <w:shd w:val="clear" w:color="auto" w:fill="auto"/>
            <w:vAlign w:val="center"/>
          </w:tcPr>
          <w:p w:rsidR="00D90235" w:rsidRPr="003A37B2" w:rsidRDefault="00D90235" w:rsidP="003A37B2">
            <w:pPr>
              <w:tabs>
                <w:tab w:val="right" w:leader="dot" w:pos="9628"/>
              </w:tabs>
              <w:spacing w:line="312" w:lineRule="auto"/>
              <w:jc w:val="both"/>
              <w:rPr>
                <w:sz w:val="24"/>
              </w:rPr>
            </w:pPr>
            <w:r w:rsidRPr="003A37B2">
              <w:rPr>
                <w:sz w:val="24"/>
              </w:rPr>
              <w:t>2015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253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7,3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498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14,4</w:t>
            </w:r>
          </w:p>
        </w:tc>
      </w:tr>
      <w:tr w:rsidR="00D90235" w:rsidRPr="003A37B2" w:rsidTr="003A37B2">
        <w:trPr>
          <w:jc w:val="center"/>
        </w:trPr>
        <w:tc>
          <w:tcPr>
            <w:tcW w:w="576" w:type="pct"/>
            <w:shd w:val="clear" w:color="auto" w:fill="auto"/>
            <w:vAlign w:val="center"/>
          </w:tcPr>
          <w:p w:rsidR="00D90235" w:rsidRPr="003A37B2" w:rsidRDefault="00D90235" w:rsidP="003A37B2">
            <w:pPr>
              <w:tabs>
                <w:tab w:val="right" w:leader="dot" w:pos="9628"/>
              </w:tabs>
              <w:spacing w:line="312" w:lineRule="auto"/>
              <w:jc w:val="both"/>
              <w:rPr>
                <w:sz w:val="24"/>
              </w:rPr>
            </w:pPr>
            <w:r w:rsidRPr="003A37B2">
              <w:rPr>
                <w:sz w:val="24"/>
              </w:rPr>
              <w:t>2020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261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7,2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522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14,4</w:t>
            </w:r>
          </w:p>
        </w:tc>
      </w:tr>
      <w:tr w:rsidR="00D90235" w:rsidRPr="003A37B2" w:rsidTr="003A37B2">
        <w:trPr>
          <w:jc w:val="center"/>
        </w:trPr>
        <w:tc>
          <w:tcPr>
            <w:tcW w:w="576" w:type="pct"/>
            <w:shd w:val="clear" w:color="auto" w:fill="auto"/>
            <w:vAlign w:val="center"/>
          </w:tcPr>
          <w:p w:rsidR="00D90235" w:rsidRPr="003A37B2" w:rsidRDefault="00D90235" w:rsidP="003A37B2">
            <w:pPr>
              <w:tabs>
                <w:tab w:val="right" w:leader="dot" w:pos="9628"/>
              </w:tabs>
              <w:spacing w:line="312" w:lineRule="auto"/>
              <w:jc w:val="both"/>
              <w:rPr>
                <w:sz w:val="24"/>
              </w:rPr>
            </w:pPr>
            <w:r w:rsidRPr="003A37B2">
              <w:rPr>
                <w:sz w:val="24"/>
              </w:rPr>
              <w:t>2030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389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9,3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593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90235" w:rsidRPr="003A37B2" w:rsidRDefault="00D90235" w:rsidP="00D90235">
            <w:pPr>
              <w:tabs>
                <w:tab w:val="right" w:leader="dot" w:pos="9628"/>
              </w:tabs>
              <w:spacing w:line="312" w:lineRule="auto"/>
              <w:ind w:firstLine="709"/>
              <w:jc w:val="both"/>
              <w:rPr>
                <w:sz w:val="24"/>
              </w:rPr>
            </w:pPr>
            <w:r w:rsidRPr="003A37B2">
              <w:rPr>
                <w:sz w:val="24"/>
              </w:rPr>
              <w:t>14,1</w:t>
            </w:r>
          </w:p>
        </w:tc>
      </w:tr>
    </w:tbl>
    <w:p w:rsidR="00D90235" w:rsidRPr="008B2046" w:rsidRDefault="00D90235" w:rsidP="00D90235">
      <w:pPr>
        <w:widowControl w:val="0"/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</w:p>
    <w:p w:rsidR="00D90235" w:rsidRDefault="00D90235" w:rsidP="00D90235">
      <w:pPr>
        <w:spacing w:line="312" w:lineRule="auto"/>
        <w:ind w:firstLine="709"/>
        <w:jc w:val="both"/>
        <w:rPr>
          <w:sz w:val="28"/>
          <w:szCs w:val="28"/>
        </w:rPr>
      </w:pPr>
      <w:r w:rsidRPr="008B2046">
        <w:rPr>
          <w:sz w:val="28"/>
          <w:szCs w:val="28"/>
        </w:rPr>
        <w:t xml:space="preserve">Развитие образования на расчетную перспективу останется приоритетным для </w:t>
      </w:r>
      <w:r>
        <w:rPr>
          <w:sz w:val="28"/>
          <w:szCs w:val="28"/>
        </w:rPr>
        <w:t>поселения</w:t>
      </w:r>
      <w:r w:rsidRPr="008B2046">
        <w:rPr>
          <w:sz w:val="28"/>
          <w:szCs w:val="28"/>
        </w:rPr>
        <w:t>.</w:t>
      </w:r>
      <w:r>
        <w:rPr>
          <w:sz w:val="28"/>
          <w:szCs w:val="28"/>
        </w:rPr>
        <w:t xml:space="preserve"> Однако, с</w:t>
      </w:r>
      <w:r w:rsidRPr="008B2046">
        <w:rPr>
          <w:sz w:val="28"/>
          <w:szCs w:val="28"/>
        </w:rPr>
        <w:t>уществующая сеть дошкольного</w:t>
      </w:r>
      <w:r>
        <w:rPr>
          <w:sz w:val="28"/>
          <w:szCs w:val="28"/>
        </w:rPr>
        <w:t xml:space="preserve"> и школьного образования</w:t>
      </w:r>
      <w:r w:rsidRPr="008B2046">
        <w:rPr>
          <w:sz w:val="28"/>
          <w:szCs w:val="28"/>
        </w:rPr>
        <w:t xml:space="preserve"> требует оптимизации и строительства дополнительных мощностей.</w:t>
      </w:r>
    </w:p>
    <w:p w:rsidR="00D90235" w:rsidRDefault="00D90235" w:rsidP="00D90235">
      <w:pPr>
        <w:spacing w:line="312" w:lineRule="auto"/>
        <w:ind w:firstLine="709"/>
        <w:jc w:val="both"/>
        <w:rPr>
          <w:sz w:val="28"/>
          <w:szCs w:val="28"/>
        </w:rPr>
      </w:pPr>
      <w:r w:rsidRPr="008B2046">
        <w:rPr>
          <w:sz w:val="28"/>
          <w:szCs w:val="28"/>
        </w:rPr>
        <w:t xml:space="preserve">Для удовлетворения населения </w:t>
      </w:r>
      <w:r>
        <w:rPr>
          <w:sz w:val="28"/>
          <w:szCs w:val="28"/>
        </w:rPr>
        <w:t>муниципального образования</w:t>
      </w:r>
      <w:r w:rsidRPr="008B2046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8B2046">
        <w:rPr>
          <w:sz w:val="28"/>
          <w:szCs w:val="28"/>
        </w:rPr>
        <w:t xml:space="preserve">объектах образования </w:t>
      </w:r>
      <w:r>
        <w:rPr>
          <w:sz w:val="28"/>
          <w:szCs w:val="28"/>
        </w:rPr>
        <w:t>генеральным планом предусмотрена возможность  проведения</w:t>
      </w:r>
      <w:r w:rsidR="0068463F">
        <w:rPr>
          <w:sz w:val="28"/>
          <w:szCs w:val="28"/>
        </w:rPr>
        <w:t xml:space="preserve"> </w:t>
      </w:r>
      <w:r>
        <w:rPr>
          <w:sz w:val="28"/>
          <w:szCs w:val="28"/>
        </w:rPr>
        <w:t>на расчетный срок</w:t>
      </w:r>
      <w:r w:rsidR="0068463F">
        <w:rPr>
          <w:sz w:val="28"/>
          <w:szCs w:val="28"/>
        </w:rPr>
        <w:t xml:space="preserve"> </w:t>
      </w:r>
      <w:r w:rsidRPr="008B2046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Pr="008B204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8B2046">
        <w:rPr>
          <w:sz w:val="28"/>
          <w:szCs w:val="28"/>
        </w:rPr>
        <w:t>:</w:t>
      </w:r>
    </w:p>
    <w:p w:rsidR="00D90235" w:rsidRDefault="00D90235" w:rsidP="00AB0644">
      <w:pPr>
        <w:pStyle w:val="a7"/>
        <w:numPr>
          <w:ilvl w:val="0"/>
          <w:numId w:val="32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21010D">
        <w:rPr>
          <w:sz w:val="28"/>
          <w:szCs w:val="28"/>
          <w:lang w:val="ru-RU"/>
        </w:rPr>
        <w:t xml:space="preserve">строительство в ст. </w:t>
      </w:r>
      <w:r>
        <w:rPr>
          <w:sz w:val="28"/>
          <w:szCs w:val="28"/>
          <w:lang w:val="ru-RU"/>
        </w:rPr>
        <w:t>Журавс</w:t>
      </w:r>
      <w:r w:rsidRPr="0021010D">
        <w:rPr>
          <w:sz w:val="28"/>
          <w:szCs w:val="28"/>
          <w:lang w:val="ru-RU"/>
        </w:rPr>
        <w:t>кая</w:t>
      </w:r>
      <w:r w:rsidR="0068463F">
        <w:rPr>
          <w:sz w:val="28"/>
          <w:szCs w:val="28"/>
          <w:lang w:val="ru-RU"/>
        </w:rPr>
        <w:t xml:space="preserve"> двух</w:t>
      </w:r>
      <w:r w:rsidRPr="0021010D">
        <w:rPr>
          <w:sz w:val="28"/>
          <w:szCs w:val="28"/>
          <w:lang w:val="ru-RU"/>
        </w:rPr>
        <w:t xml:space="preserve"> детских садов</w:t>
      </w:r>
      <w:r>
        <w:rPr>
          <w:sz w:val="28"/>
          <w:szCs w:val="28"/>
          <w:lang w:val="ru-RU"/>
        </w:rPr>
        <w:t xml:space="preserve"> общей вместимостью 160 мест</w:t>
      </w:r>
      <w:r w:rsidRPr="0021010D">
        <w:rPr>
          <w:sz w:val="28"/>
          <w:szCs w:val="28"/>
          <w:lang w:val="ru-RU"/>
        </w:rPr>
        <w:t>;</w:t>
      </w:r>
    </w:p>
    <w:p w:rsidR="00D90235" w:rsidRDefault="00D90235" w:rsidP="00AB0644">
      <w:pPr>
        <w:pStyle w:val="a7"/>
        <w:numPr>
          <w:ilvl w:val="0"/>
          <w:numId w:val="32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строительство в  х. Казаче-Малеваный детского сада, совмещенного с начальной школой на 65 воспитанников и 45 учащихся </w:t>
      </w:r>
      <w:r>
        <w:rPr>
          <w:sz w:val="28"/>
          <w:szCs w:val="28"/>
        </w:rPr>
        <w:t>I</w:t>
      </w:r>
      <w:r w:rsidRPr="0034759F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IV</w:t>
      </w:r>
      <w:r>
        <w:rPr>
          <w:sz w:val="28"/>
          <w:szCs w:val="28"/>
          <w:lang w:val="ru-RU"/>
        </w:rPr>
        <w:t>класса;</w:t>
      </w:r>
    </w:p>
    <w:p w:rsidR="00D90235" w:rsidRDefault="00D90235" w:rsidP="00D9023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Вместимости существующей школы (при условии работы в 2-сменном режиме) на расчетный срок достаточно для обеспечения населения проектируемой территории образовательными услугами.</w:t>
      </w:r>
    </w:p>
    <w:p w:rsidR="00D90235" w:rsidRDefault="00D90235" w:rsidP="00D90235">
      <w:pPr>
        <w:spacing w:line="312" w:lineRule="auto"/>
        <w:ind w:firstLine="709"/>
        <w:jc w:val="both"/>
        <w:rPr>
          <w:sz w:val="28"/>
          <w:szCs w:val="28"/>
        </w:rPr>
      </w:pPr>
      <w:r w:rsidRPr="00F03E7D">
        <w:rPr>
          <w:b/>
          <w:sz w:val="28"/>
          <w:szCs w:val="28"/>
        </w:rPr>
        <w:t>Здравоохранение.</w:t>
      </w:r>
      <w:r w:rsidR="0068463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объектов здравоохранения районного значения на территории ст. Журавской расположена амбулатория на 25 посещений в смену и фельдшерско-акушерский пункт (ФАП) в х. Казаче-Малеваный. </w:t>
      </w:r>
      <w:r w:rsidRPr="008B2046">
        <w:rPr>
          <w:sz w:val="28"/>
          <w:szCs w:val="28"/>
        </w:rPr>
        <w:t xml:space="preserve">Мощность  амбулаторно-поликлинических учреждений </w:t>
      </w:r>
      <w:r>
        <w:rPr>
          <w:sz w:val="28"/>
          <w:szCs w:val="28"/>
        </w:rPr>
        <w:t xml:space="preserve">ниже </w:t>
      </w:r>
      <w:r w:rsidRPr="008B2046">
        <w:rPr>
          <w:sz w:val="28"/>
          <w:szCs w:val="28"/>
        </w:rPr>
        <w:t>социальн</w:t>
      </w:r>
      <w:r>
        <w:rPr>
          <w:sz w:val="28"/>
          <w:szCs w:val="28"/>
        </w:rPr>
        <w:t>ого</w:t>
      </w:r>
      <w:r w:rsidRPr="008B2046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а</w:t>
      </w:r>
      <w:r w:rsidRPr="008B2046">
        <w:rPr>
          <w:sz w:val="28"/>
          <w:szCs w:val="28"/>
        </w:rPr>
        <w:t xml:space="preserve"> (18,15) и составляет </w:t>
      </w:r>
      <w:r>
        <w:rPr>
          <w:sz w:val="28"/>
          <w:szCs w:val="28"/>
        </w:rPr>
        <w:t>7,4</w:t>
      </w:r>
      <w:r w:rsidRPr="008B2046">
        <w:rPr>
          <w:sz w:val="28"/>
          <w:szCs w:val="28"/>
        </w:rPr>
        <w:t xml:space="preserve"> посещений в смену на 1000 чел. населения.</w:t>
      </w:r>
    </w:p>
    <w:p w:rsidR="00D90235" w:rsidRPr="00040897" w:rsidRDefault="00D90235" w:rsidP="00D90235">
      <w:pPr>
        <w:pStyle w:val="af8"/>
        <w:spacing w:after="0" w:line="312" w:lineRule="auto"/>
        <w:ind w:firstLine="709"/>
        <w:jc w:val="both"/>
        <w:rPr>
          <w:sz w:val="28"/>
          <w:szCs w:val="28"/>
        </w:rPr>
      </w:pPr>
      <w:r w:rsidRPr="00EB32BE">
        <w:rPr>
          <w:sz w:val="28"/>
          <w:szCs w:val="28"/>
        </w:rPr>
        <w:t>Исходя из нормативных показателей, принятых в системе здравоохранения в настоящее время и прогнозной численности населения на</w:t>
      </w:r>
      <w:r>
        <w:rPr>
          <w:sz w:val="28"/>
          <w:szCs w:val="28"/>
        </w:rPr>
        <w:t> </w:t>
      </w:r>
      <w:r w:rsidRPr="00EB32BE">
        <w:rPr>
          <w:sz w:val="28"/>
          <w:szCs w:val="28"/>
        </w:rPr>
        <w:t xml:space="preserve">расчетный период </w:t>
      </w:r>
      <w:r>
        <w:rPr>
          <w:sz w:val="28"/>
          <w:szCs w:val="28"/>
        </w:rPr>
        <w:t>генеральным планом</w:t>
      </w:r>
      <w:r w:rsidRPr="00EB32BE">
        <w:rPr>
          <w:sz w:val="28"/>
          <w:szCs w:val="28"/>
        </w:rPr>
        <w:t xml:space="preserve"> определен</w:t>
      </w:r>
      <w:r>
        <w:rPr>
          <w:sz w:val="28"/>
          <w:szCs w:val="28"/>
        </w:rPr>
        <w:t>а</w:t>
      </w:r>
      <w:r w:rsidRPr="00EB32BE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ая</w:t>
      </w:r>
      <w:r w:rsidRPr="00EB32BE">
        <w:rPr>
          <w:sz w:val="28"/>
          <w:szCs w:val="28"/>
        </w:rPr>
        <w:t xml:space="preserve"> </w:t>
      </w:r>
      <w:r w:rsidRPr="00EB32BE">
        <w:rPr>
          <w:sz w:val="28"/>
          <w:szCs w:val="28"/>
        </w:rPr>
        <w:lastRenderedPageBreak/>
        <w:t>потребност</w:t>
      </w:r>
      <w:r>
        <w:rPr>
          <w:sz w:val="28"/>
          <w:szCs w:val="28"/>
        </w:rPr>
        <w:t>ь</w:t>
      </w:r>
      <w:r w:rsidRPr="00EB32BE">
        <w:rPr>
          <w:sz w:val="28"/>
          <w:szCs w:val="28"/>
        </w:rPr>
        <w:t xml:space="preserve"> в койко-местах и амбулаторно-поликлинических учреждениях. В основу расчетов положены социальные нормативы системы здравоохранения, принятые в Российской Федерации: количество койко-мест на 1000 жителей – 13</w:t>
      </w:r>
      <w:r>
        <w:rPr>
          <w:sz w:val="28"/>
          <w:szCs w:val="28"/>
        </w:rPr>
        <w:t>,</w:t>
      </w:r>
      <w:r w:rsidRPr="00EB32BE">
        <w:rPr>
          <w:sz w:val="28"/>
          <w:szCs w:val="28"/>
        </w:rPr>
        <w:t>47, из них больничных – 10</w:t>
      </w:r>
      <w:r>
        <w:rPr>
          <w:sz w:val="28"/>
          <w:szCs w:val="28"/>
        </w:rPr>
        <w:t>,</w:t>
      </w:r>
      <w:r w:rsidRPr="00EB32BE">
        <w:rPr>
          <w:sz w:val="28"/>
          <w:szCs w:val="28"/>
        </w:rPr>
        <w:t>2; мощность амбулаторно-поликлинических учреждений (посещений на 1000 жителей/смена) – 18</w:t>
      </w:r>
      <w:r>
        <w:rPr>
          <w:sz w:val="28"/>
          <w:szCs w:val="28"/>
        </w:rPr>
        <w:t>,15.</w:t>
      </w:r>
    </w:p>
    <w:p w:rsidR="00D90235" w:rsidRDefault="00D90235" w:rsidP="00D90235">
      <w:pPr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 расчетный срок существующих объектов здравоохранения  недостаточно для обеспечения потребностей населения в медицинских услугах. В связи с этим генеральным планом предусмотрена возможность проведения следующих мероприятий:</w:t>
      </w:r>
    </w:p>
    <w:p w:rsidR="00D90235" w:rsidRPr="0012303D" w:rsidRDefault="00D90235" w:rsidP="00AB0644">
      <w:pPr>
        <w:pStyle w:val="a7"/>
        <w:numPr>
          <w:ilvl w:val="0"/>
          <w:numId w:val="34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  <w:lang w:val="ru-RU"/>
        </w:rPr>
      </w:pPr>
      <w:r w:rsidRPr="0012303D">
        <w:rPr>
          <w:rFonts w:eastAsia="Arial Unicode MS"/>
          <w:sz w:val="28"/>
          <w:szCs w:val="28"/>
          <w:lang w:val="ru-RU"/>
        </w:rPr>
        <w:t xml:space="preserve">строительство участковой больницы </w:t>
      </w:r>
      <w:r>
        <w:rPr>
          <w:rFonts w:eastAsia="Arial Unicode MS"/>
          <w:sz w:val="28"/>
          <w:szCs w:val="28"/>
          <w:lang w:val="ru-RU"/>
        </w:rPr>
        <w:t xml:space="preserve"> на 45 койко-мест и 80 посещений в смену. </w:t>
      </w:r>
    </w:p>
    <w:p w:rsidR="00D90235" w:rsidRDefault="00D90235" w:rsidP="00D9023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расчетный срок необходимо предусмотреть размещение </w:t>
      </w:r>
      <w:r w:rsidRPr="009240C4">
        <w:rPr>
          <w:sz w:val="28"/>
          <w:szCs w:val="28"/>
        </w:rPr>
        <w:t xml:space="preserve"> новых </w:t>
      </w:r>
      <w:r>
        <w:rPr>
          <w:sz w:val="28"/>
          <w:szCs w:val="28"/>
        </w:rPr>
        <w:t>аптек совокупной торговой площадью в 45 м</w:t>
      </w:r>
      <w:r w:rsidRPr="008B204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Их размещение возможно как в отдельных зданиях, так и в качестве встроено-пристроенных помещений. Также допускается их размещение в амбулаториях и фельдшерско-акушерских пунктах.</w:t>
      </w:r>
    </w:p>
    <w:p w:rsidR="00D90235" w:rsidRPr="00C93AD0" w:rsidRDefault="00D90235" w:rsidP="00D90235">
      <w:pPr>
        <w:pStyle w:val="af8"/>
        <w:spacing w:after="0" w:line="312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b/>
          <w:sz w:val="28"/>
          <w:szCs w:val="28"/>
        </w:rPr>
        <w:t>С</w:t>
      </w:r>
      <w:r w:rsidRPr="00EB32BE">
        <w:rPr>
          <w:b/>
          <w:sz w:val="28"/>
          <w:szCs w:val="28"/>
        </w:rPr>
        <w:t>оциальное обслуживание</w:t>
      </w:r>
      <w:r>
        <w:rPr>
          <w:b/>
          <w:sz w:val="28"/>
          <w:szCs w:val="28"/>
        </w:rPr>
        <w:t xml:space="preserve">. </w:t>
      </w:r>
      <w:r>
        <w:rPr>
          <w:rFonts w:eastAsia="Arial Unicode MS"/>
          <w:sz w:val="28"/>
          <w:szCs w:val="28"/>
        </w:rPr>
        <w:t xml:space="preserve">Решение вопросов по организации предоставления социальных услуг является прерогативой муниципального образования Кореновский район. </w:t>
      </w:r>
      <w:r w:rsidRPr="008B2046">
        <w:rPr>
          <w:rFonts w:eastAsia="Arial Unicode MS"/>
          <w:sz w:val="28"/>
          <w:szCs w:val="28"/>
        </w:rPr>
        <w:t>В</w:t>
      </w:r>
      <w:r>
        <w:rPr>
          <w:rFonts w:eastAsia="Arial Unicode MS"/>
          <w:sz w:val="28"/>
          <w:szCs w:val="28"/>
        </w:rPr>
        <w:t> </w:t>
      </w:r>
      <w:r w:rsidRPr="008B2046">
        <w:rPr>
          <w:rFonts w:eastAsia="Arial Unicode MS"/>
          <w:sz w:val="28"/>
          <w:szCs w:val="28"/>
        </w:rPr>
        <w:t xml:space="preserve">настоящее время </w:t>
      </w:r>
      <w:r>
        <w:rPr>
          <w:rFonts w:eastAsia="Arial Unicode MS"/>
          <w:sz w:val="28"/>
          <w:szCs w:val="28"/>
        </w:rPr>
        <w:t xml:space="preserve">на территории поселения </w:t>
      </w:r>
      <w:r w:rsidRPr="00C93AD0">
        <w:rPr>
          <w:rFonts w:eastAsia="Arial Unicode MS"/>
          <w:sz w:val="28"/>
          <w:szCs w:val="28"/>
        </w:rPr>
        <w:t xml:space="preserve">социальные учреждения со стационаром отсутствуют. Имеется </w:t>
      </w:r>
      <w:r>
        <w:rPr>
          <w:rFonts w:eastAsia="Arial Unicode MS"/>
          <w:sz w:val="28"/>
          <w:szCs w:val="28"/>
        </w:rPr>
        <w:t>1 </w:t>
      </w:r>
      <w:r w:rsidRPr="00C93AD0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C93AD0">
        <w:rPr>
          <w:sz w:val="28"/>
          <w:szCs w:val="28"/>
        </w:rPr>
        <w:t xml:space="preserve"> социального обслуживания на дому граждан пожилого возраста и инвалидов</w:t>
      </w:r>
      <w:r>
        <w:rPr>
          <w:sz w:val="28"/>
          <w:szCs w:val="28"/>
        </w:rPr>
        <w:t>, которые обслуживают 60 человек.</w:t>
      </w:r>
    </w:p>
    <w:p w:rsidR="00D90235" w:rsidRPr="008B2046" w:rsidRDefault="00D90235" w:rsidP="00D90235">
      <w:pPr>
        <w:tabs>
          <w:tab w:val="left" w:pos="993"/>
        </w:tabs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Учитывая увеличение населения на проектируемой территории, при строительстве районных и краевых объектов социального обслуживания на территории Кореновского района,  н</w:t>
      </w:r>
      <w:r w:rsidRPr="008B2046">
        <w:rPr>
          <w:rFonts w:eastAsia="Arial Unicode MS"/>
          <w:sz w:val="28"/>
          <w:szCs w:val="28"/>
        </w:rPr>
        <w:t>а расчетный срок</w:t>
      </w:r>
      <w:r>
        <w:rPr>
          <w:rFonts w:eastAsia="Arial Unicode MS"/>
          <w:sz w:val="28"/>
          <w:szCs w:val="28"/>
        </w:rPr>
        <w:t xml:space="preserve"> необходимо предусмотреть обеспечение населения Журавского сельского поселения местами в этих учреждениях</w:t>
      </w:r>
      <w:r w:rsidRPr="008B2046">
        <w:rPr>
          <w:rFonts w:eastAsia="Arial Unicode MS"/>
          <w:sz w:val="28"/>
          <w:szCs w:val="28"/>
        </w:rPr>
        <w:t>:</w:t>
      </w:r>
    </w:p>
    <w:p w:rsidR="00D90235" w:rsidRPr="008B2046" w:rsidRDefault="00D90235" w:rsidP="00AB0644">
      <w:pPr>
        <w:pStyle w:val="a7"/>
        <w:numPr>
          <w:ilvl w:val="0"/>
          <w:numId w:val="28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2 мест в детских домах интернатах;</w:t>
      </w:r>
    </w:p>
    <w:p w:rsidR="00D90235" w:rsidRPr="008B2046" w:rsidRDefault="00D90235" w:rsidP="00AB0644">
      <w:pPr>
        <w:pStyle w:val="a7"/>
        <w:numPr>
          <w:ilvl w:val="0"/>
          <w:numId w:val="28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23</w:t>
      </w:r>
      <w:r w:rsidRPr="008B2046">
        <w:rPr>
          <w:rFonts w:eastAsia="Arial Unicode MS"/>
          <w:sz w:val="28"/>
          <w:szCs w:val="28"/>
          <w:lang w:val="ru-RU"/>
        </w:rPr>
        <w:t xml:space="preserve"> мест вдома</w:t>
      </w:r>
      <w:r>
        <w:rPr>
          <w:rFonts w:eastAsia="Arial Unicode MS"/>
          <w:sz w:val="28"/>
          <w:szCs w:val="28"/>
          <w:lang w:val="ru-RU"/>
        </w:rPr>
        <w:t>х</w:t>
      </w:r>
      <w:r w:rsidRPr="008B2046">
        <w:rPr>
          <w:rFonts w:eastAsia="Arial Unicode MS"/>
          <w:sz w:val="28"/>
          <w:szCs w:val="28"/>
          <w:lang w:val="ru-RU"/>
        </w:rPr>
        <w:t>-интернат</w:t>
      </w:r>
      <w:r>
        <w:rPr>
          <w:rFonts w:eastAsia="Arial Unicode MS"/>
          <w:sz w:val="28"/>
          <w:szCs w:val="28"/>
          <w:lang w:val="ru-RU"/>
        </w:rPr>
        <w:t>ах</w:t>
      </w:r>
      <w:r w:rsidR="0068463F">
        <w:rPr>
          <w:rFonts w:eastAsia="Arial Unicode MS"/>
          <w:sz w:val="28"/>
          <w:szCs w:val="28"/>
          <w:lang w:val="ru-RU"/>
        </w:rPr>
        <w:t xml:space="preserve"> </w:t>
      </w:r>
      <w:r w:rsidRPr="008B2046">
        <w:rPr>
          <w:rFonts w:eastAsia="Arial Unicode MS"/>
          <w:sz w:val="28"/>
          <w:szCs w:val="28"/>
          <w:lang w:val="ru-RU"/>
        </w:rPr>
        <w:t>для престарелых;</w:t>
      </w:r>
    </w:p>
    <w:p w:rsidR="00D90235" w:rsidRPr="008B2046" w:rsidRDefault="00D90235" w:rsidP="00AB0644">
      <w:pPr>
        <w:pStyle w:val="a7"/>
        <w:numPr>
          <w:ilvl w:val="0"/>
          <w:numId w:val="28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3 мест в </w:t>
      </w:r>
      <w:r w:rsidRPr="008B2046">
        <w:rPr>
          <w:rFonts w:eastAsia="Arial Unicode MS"/>
          <w:sz w:val="28"/>
          <w:szCs w:val="28"/>
          <w:lang w:val="ru-RU"/>
        </w:rPr>
        <w:t>дома</w:t>
      </w:r>
      <w:r>
        <w:rPr>
          <w:rFonts w:eastAsia="Arial Unicode MS"/>
          <w:sz w:val="28"/>
          <w:szCs w:val="28"/>
          <w:lang w:val="ru-RU"/>
        </w:rPr>
        <w:t>х-</w:t>
      </w:r>
      <w:r w:rsidRPr="008B2046">
        <w:rPr>
          <w:rFonts w:eastAsia="Arial Unicode MS"/>
          <w:sz w:val="28"/>
          <w:szCs w:val="28"/>
          <w:lang w:val="ru-RU"/>
        </w:rPr>
        <w:t>интернат</w:t>
      </w:r>
      <w:r>
        <w:rPr>
          <w:rFonts w:eastAsia="Arial Unicode MS"/>
          <w:sz w:val="28"/>
          <w:szCs w:val="28"/>
          <w:lang w:val="ru-RU"/>
        </w:rPr>
        <w:t>ах</w:t>
      </w:r>
      <w:r w:rsidRPr="008B2046">
        <w:rPr>
          <w:rFonts w:eastAsia="Arial Unicode MS"/>
          <w:sz w:val="28"/>
          <w:szCs w:val="28"/>
          <w:lang w:val="ru-RU"/>
        </w:rPr>
        <w:t xml:space="preserve"> для взрослых инва</w:t>
      </w:r>
      <w:r>
        <w:rPr>
          <w:rFonts w:eastAsia="Arial Unicode MS"/>
          <w:sz w:val="28"/>
          <w:szCs w:val="28"/>
          <w:lang w:val="ru-RU"/>
        </w:rPr>
        <w:t>лидов с физическими нарушениями.</w:t>
      </w:r>
    </w:p>
    <w:p w:rsidR="00D90235" w:rsidRDefault="00D90235" w:rsidP="00D90235">
      <w:pPr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Место размещения и вместимость данных учреждений с учетом потребности  других поселений определяется администрацией Кореновского района.</w:t>
      </w:r>
    </w:p>
    <w:p w:rsidR="00D90235" w:rsidRPr="008B2046" w:rsidRDefault="00D90235" w:rsidP="00D90235">
      <w:pPr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Помимо этого, на расчетный срок муниципальному образованию необходимо обеспечить:</w:t>
      </w:r>
    </w:p>
    <w:p w:rsidR="00D90235" w:rsidRPr="008B2046" w:rsidRDefault="00D90235" w:rsidP="00AB0644">
      <w:pPr>
        <w:pStyle w:val="a7"/>
        <w:numPr>
          <w:ilvl w:val="0"/>
          <w:numId w:val="28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lastRenderedPageBreak/>
        <w:t xml:space="preserve">48 человек </w:t>
      </w:r>
      <w:r w:rsidRPr="008B2046">
        <w:rPr>
          <w:rFonts w:eastAsia="Arial Unicode MS"/>
          <w:sz w:val="28"/>
          <w:szCs w:val="28"/>
          <w:lang w:val="ru-RU"/>
        </w:rPr>
        <w:t>специальны</w:t>
      </w:r>
      <w:r>
        <w:rPr>
          <w:rFonts w:eastAsia="Arial Unicode MS"/>
          <w:sz w:val="28"/>
          <w:szCs w:val="28"/>
          <w:lang w:val="ru-RU"/>
        </w:rPr>
        <w:t>ми</w:t>
      </w:r>
      <w:r w:rsidRPr="008B2046">
        <w:rPr>
          <w:rFonts w:eastAsia="Arial Unicode MS"/>
          <w:sz w:val="28"/>
          <w:szCs w:val="28"/>
          <w:lang w:val="ru-RU"/>
        </w:rPr>
        <w:t xml:space="preserve"> жилы</w:t>
      </w:r>
      <w:r>
        <w:rPr>
          <w:rFonts w:eastAsia="Arial Unicode MS"/>
          <w:sz w:val="28"/>
          <w:szCs w:val="28"/>
          <w:lang w:val="ru-RU"/>
        </w:rPr>
        <w:t>ми</w:t>
      </w:r>
      <w:r w:rsidRPr="008B2046">
        <w:rPr>
          <w:rFonts w:eastAsia="Arial Unicode MS"/>
          <w:sz w:val="28"/>
          <w:szCs w:val="28"/>
          <w:lang w:val="ru-RU"/>
        </w:rPr>
        <w:t xml:space="preserve"> дома</w:t>
      </w:r>
      <w:r>
        <w:rPr>
          <w:rFonts w:eastAsia="Arial Unicode MS"/>
          <w:sz w:val="28"/>
          <w:szCs w:val="28"/>
          <w:lang w:val="ru-RU"/>
        </w:rPr>
        <w:t>ми</w:t>
      </w:r>
      <w:r w:rsidRPr="008B2046">
        <w:rPr>
          <w:rFonts w:eastAsia="Arial Unicode MS"/>
          <w:sz w:val="28"/>
          <w:szCs w:val="28"/>
          <w:lang w:val="ru-RU"/>
        </w:rPr>
        <w:t xml:space="preserve"> и групп</w:t>
      </w:r>
      <w:r>
        <w:rPr>
          <w:rFonts w:eastAsia="Arial Unicode MS"/>
          <w:sz w:val="28"/>
          <w:szCs w:val="28"/>
          <w:lang w:val="ru-RU"/>
        </w:rPr>
        <w:t>ами</w:t>
      </w:r>
      <w:r w:rsidRPr="008B2046">
        <w:rPr>
          <w:rFonts w:eastAsia="Arial Unicode MS"/>
          <w:sz w:val="28"/>
          <w:szCs w:val="28"/>
          <w:lang w:val="ru-RU"/>
        </w:rPr>
        <w:t xml:space="preserve"> кварт</w:t>
      </w:r>
      <w:r>
        <w:rPr>
          <w:rFonts w:eastAsia="Arial Unicode MS"/>
          <w:sz w:val="28"/>
          <w:szCs w:val="28"/>
          <w:lang w:val="ru-RU"/>
        </w:rPr>
        <w:t>ир для ветеранов войны и труда,</w:t>
      </w:r>
      <w:r w:rsidRPr="008B2046">
        <w:rPr>
          <w:rFonts w:eastAsia="Arial Unicode MS"/>
          <w:sz w:val="28"/>
          <w:szCs w:val="28"/>
          <w:lang w:val="ru-RU"/>
        </w:rPr>
        <w:t xml:space="preserve"> одиноких престарелых;</w:t>
      </w:r>
    </w:p>
    <w:p w:rsidR="00D90235" w:rsidRDefault="00D90235" w:rsidP="00AB0644">
      <w:pPr>
        <w:pStyle w:val="a7"/>
        <w:numPr>
          <w:ilvl w:val="0"/>
          <w:numId w:val="28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2человека</w:t>
      </w:r>
      <w:r w:rsidRPr="008B2046">
        <w:rPr>
          <w:rFonts w:eastAsia="Arial Unicode MS"/>
          <w:sz w:val="28"/>
          <w:szCs w:val="28"/>
          <w:lang w:val="ru-RU"/>
        </w:rPr>
        <w:t>специальны</w:t>
      </w:r>
      <w:r>
        <w:rPr>
          <w:rFonts w:eastAsia="Arial Unicode MS"/>
          <w:sz w:val="28"/>
          <w:szCs w:val="28"/>
          <w:lang w:val="ru-RU"/>
        </w:rPr>
        <w:t>ми</w:t>
      </w:r>
      <w:r w:rsidRPr="008B2046">
        <w:rPr>
          <w:rFonts w:eastAsia="Arial Unicode MS"/>
          <w:sz w:val="28"/>
          <w:szCs w:val="28"/>
          <w:lang w:val="ru-RU"/>
        </w:rPr>
        <w:t xml:space="preserve"> жилы</w:t>
      </w:r>
      <w:r>
        <w:rPr>
          <w:rFonts w:eastAsia="Arial Unicode MS"/>
          <w:sz w:val="28"/>
          <w:szCs w:val="28"/>
          <w:lang w:val="ru-RU"/>
        </w:rPr>
        <w:t>ми</w:t>
      </w:r>
      <w:r w:rsidRPr="008B2046">
        <w:rPr>
          <w:rFonts w:eastAsia="Arial Unicode MS"/>
          <w:sz w:val="28"/>
          <w:szCs w:val="28"/>
          <w:lang w:val="ru-RU"/>
        </w:rPr>
        <w:t xml:space="preserve"> дома</w:t>
      </w:r>
      <w:r>
        <w:rPr>
          <w:rFonts w:eastAsia="Arial Unicode MS"/>
          <w:sz w:val="28"/>
          <w:szCs w:val="28"/>
          <w:lang w:val="ru-RU"/>
        </w:rPr>
        <w:t>ми</w:t>
      </w:r>
      <w:r w:rsidRPr="008B2046">
        <w:rPr>
          <w:rFonts w:eastAsia="Arial Unicode MS"/>
          <w:sz w:val="28"/>
          <w:szCs w:val="28"/>
          <w:lang w:val="ru-RU"/>
        </w:rPr>
        <w:t xml:space="preserve"> и групп</w:t>
      </w:r>
      <w:r>
        <w:rPr>
          <w:rFonts w:eastAsia="Arial Unicode MS"/>
          <w:sz w:val="28"/>
          <w:szCs w:val="28"/>
          <w:lang w:val="ru-RU"/>
        </w:rPr>
        <w:t>ами</w:t>
      </w:r>
      <w:r w:rsidRPr="008B2046">
        <w:rPr>
          <w:rFonts w:eastAsia="Arial Unicode MS"/>
          <w:sz w:val="28"/>
          <w:szCs w:val="28"/>
          <w:lang w:val="ru-RU"/>
        </w:rPr>
        <w:t xml:space="preserve"> квартир для инвалидов на креслах колясках и их семей</w:t>
      </w:r>
      <w:r>
        <w:rPr>
          <w:rFonts w:eastAsia="Arial Unicode MS"/>
          <w:sz w:val="28"/>
          <w:szCs w:val="28"/>
          <w:lang w:val="ru-RU"/>
        </w:rPr>
        <w:t>.</w:t>
      </w:r>
    </w:p>
    <w:p w:rsidR="00D90235" w:rsidRPr="007A307A" w:rsidRDefault="00D90235" w:rsidP="00D90235">
      <w:pPr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7A307A">
        <w:rPr>
          <w:rFonts w:eastAsia="Arial Unicode MS"/>
          <w:b/>
          <w:sz w:val="28"/>
          <w:szCs w:val="28"/>
        </w:rPr>
        <w:t>Спортивные объекты.</w:t>
      </w:r>
      <w:r w:rsidR="003A37B2">
        <w:rPr>
          <w:rFonts w:eastAsia="Arial Unicode MS"/>
          <w:b/>
          <w:sz w:val="28"/>
          <w:szCs w:val="28"/>
        </w:rPr>
        <w:t xml:space="preserve"> </w:t>
      </w:r>
      <w:r w:rsidRPr="007A307A">
        <w:rPr>
          <w:rFonts w:eastAsia="Arial Unicode MS"/>
          <w:sz w:val="28"/>
          <w:szCs w:val="28"/>
        </w:rPr>
        <w:t xml:space="preserve">Сеть физкультурно-спортивных объектов в </w:t>
      </w:r>
      <w:r>
        <w:rPr>
          <w:rFonts w:eastAsia="Arial Unicode MS"/>
          <w:sz w:val="28"/>
          <w:szCs w:val="28"/>
        </w:rPr>
        <w:t>Журавс</w:t>
      </w:r>
      <w:r w:rsidRPr="007A307A">
        <w:rPr>
          <w:rFonts w:eastAsia="Arial Unicode MS"/>
          <w:sz w:val="28"/>
          <w:szCs w:val="28"/>
        </w:rPr>
        <w:t xml:space="preserve">ком сельском поселении представляет собой систему, состоящую из </w:t>
      </w:r>
      <w:r>
        <w:rPr>
          <w:rFonts w:eastAsia="Arial Unicode MS"/>
          <w:sz w:val="28"/>
          <w:szCs w:val="28"/>
        </w:rPr>
        <w:t>7 </w:t>
      </w:r>
      <w:r w:rsidRPr="007A307A">
        <w:rPr>
          <w:rFonts w:eastAsia="Arial Unicode MS"/>
          <w:sz w:val="28"/>
          <w:szCs w:val="28"/>
        </w:rPr>
        <w:t>объект</w:t>
      </w:r>
      <w:r>
        <w:rPr>
          <w:rFonts w:eastAsia="Arial Unicode MS"/>
          <w:sz w:val="28"/>
          <w:szCs w:val="28"/>
        </w:rPr>
        <w:t>ов</w:t>
      </w:r>
      <w:r w:rsidRPr="007A307A">
        <w:rPr>
          <w:rFonts w:eastAsia="Arial Unicode MS"/>
          <w:sz w:val="28"/>
          <w:szCs w:val="28"/>
        </w:rPr>
        <w:t xml:space="preserve"> физической культуры и спорта — сооружений общеобразовательных учреждений и объектов сети общего пользования, в том числе:</w:t>
      </w:r>
    </w:p>
    <w:p w:rsidR="00D90235" w:rsidRDefault="00D90235" w:rsidP="00AB0644">
      <w:pPr>
        <w:pStyle w:val="a7"/>
        <w:numPr>
          <w:ilvl w:val="0"/>
          <w:numId w:val="30"/>
        </w:numPr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5 плоскостных спортивных сооружений;</w:t>
      </w:r>
    </w:p>
    <w:p w:rsidR="00D90235" w:rsidRDefault="00D90235" w:rsidP="00AB0644">
      <w:pPr>
        <w:pStyle w:val="a7"/>
        <w:numPr>
          <w:ilvl w:val="0"/>
          <w:numId w:val="30"/>
        </w:numPr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2 спортивных залов;</w:t>
      </w:r>
    </w:p>
    <w:p w:rsidR="00D90235" w:rsidRPr="008B2046" w:rsidRDefault="00D90235" w:rsidP="00D90235">
      <w:pPr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Некоторые</w:t>
      </w:r>
      <w:r w:rsidRPr="008B2046">
        <w:rPr>
          <w:rFonts w:eastAsia="Arial Unicode MS"/>
          <w:sz w:val="28"/>
          <w:szCs w:val="28"/>
        </w:rPr>
        <w:t xml:space="preserve"> из о</w:t>
      </w:r>
      <w:r>
        <w:rPr>
          <w:rFonts w:eastAsia="Arial Unicode MS"/>
          <w:sz w:val="28"/>
          <w:szCs w:val="28"/>
        </w:rPr>
        <w:t>бо</w:t>
      </w:r>
      <w:r w:rsidRPr="008B2046">
        <w:rPr>
          <w:rFonts w:eastAsia="Arial Unicode MS"/>
          <w:sz w:val="28"/>
          <w:szCs w:val="28"/>
        </w:rPr>
        <w:t>значенных  спортивных объектов нуждаются в</w:t>
      </w:r>
      <w:r>
        <w:rPr>
          <w:rFonts w:eastAsia="Arial Unicode MS"/>
          <w:sz w:val="28"/>
          <w:szCs w:val="28"/>
        </w:rPr>
        <w:t> </w:t>
      </w:r>
      <w:r w:rsidRPr="008B2046">
        <w:rPr>
          <w:rFonts w:eastAsia="Arial Unicode MS"/>
          <w:sz w:val="28"/>
          <w:szCs w:val="28"/>
        </w:rPr>
        <w:t>модернизации, реконструкции, укреплении и оснащении, их</w:t>
      </w:r>
      <w:r>
        <w:rPr>
          <w:rFonts w:eastAsia="Arial Unicode MS"/>
          <w:sz w:val="28"/>
          <w:szCs w:val="28"/>
        </w:rPr>
        <w:t> </w:t>
      </w:r>
      <w:r w:rsidRPr="008B2046">
        <w:rPr>
          <w:rFonts w:eastAsia="Arial Unicode MS"/>
          <w:sz w:val="28"/>
          <w:szCs w:val="28"/>
        </w:rPr>
        <w:t xml:space="preserve">количественный состав не в состоянии обеспечить потребности населения </w:t>
      </w:r>
      <w:r>
        <w:rPr>
          <w:rFonts w:eastAsia="Arial Unicode MS"/>
          <w:sz w:val="28"/>
          <w:szCs w:val="28"/>
        </w:rPr>
        <w:t>муниципального образования</w:t>
      </w:r>
      <w:r w:rsidRPr="008B2046">
        <w:rPr>
          <w:rFonts w:eastAsia="Arial Unicode MS"/>
          <w:sz w:val="28"/>
          <w:szCs w:val="28"/>
        </w:rPr>
        <w:t>.</w:t>
      </w:r>
    </w:p>
    <w:p w:rsidR="00D90235" w:rsidRPr="008B2046" w:rsidRDefault="00D90235" w:rsidP="00D90235">
      <w:pPr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8B2046">
        <w:rPr>
          <w:rFonts w:eastAsia="Arial Unicode MS"/>
          <w:sz w:val="28"/>
          <w:szCs w:val="28"/>
        </w:rPr>
        <w:t xml:space="preserve">В целях обеспечения </w:t>
      </w:r>
      <w:r>
        <w:rPr>
          <w:rFonts w:eastAsia="Arial Unicode MS"/>
          <w:sz w:val="28"/>
          <w:szCs w:val="28"/>
        </w:rPr>
        <w:t xml:space="preserve">минимальной </w:t>
      </w:r>
      <w:r w:rsidRPr="008B2046">
        <w:rPr>
          <w:rFonts w:eastAsia="Arial Unicode MS"/>
          <w:sz w:val="28"/>
          <w:szCs w:val="28"/>
        </w:rPr>
        <w:t xml:space="preserve">потребности населения </w:t>
      </w:r>
      <w:r>
        <w:rPr>
          <w:rFonts w:eastAsia="Arial Unicode MS"/>
          <w:sz w:val="28"/>
          <w:szCs w:val="28"/>
        </w:rPr>
        <w:t>Журавского сельского поселения</w:t>
      </w:r>
      <w:r w:rsidRPr="008B2046">
        <w:rPr>
          <w:rFonts w:eastAsia="Arial Unicode MS"/>
          <w:sz w:val="28"/>
          <w:szCs w:val="28"/>
        </w:rPr>
        <w:t xml:space="preserve"> в объектах спортивной инфраструктуры на расчетный срок</w:t>
      </w:r>
      <w:r w:rsidR="0068463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генеральным планом предусмотрены территории для проведения следующих мероприятий</w:t>
      </w:r>
      <w:r w:rsidRPr="008B2046">
        <w:rPr>
          <w:rFonts w:eastAsia="Arial Unicode MS"/>
          <w:sz w:val="28"/>
          <w:szCs w:val="28"/>
        </w:rPr>
        <w:t>:</w:t>
      </w:r>
    </w:p>
    <w:p w:rsidR="00D90235" w:rsidRDefault="00D90235" w:rsidP="00AB0644">
      <w:pPr>
        <w:pStyle w:val="a7"/>
        <w:numPr>
          <w:ilvl w:val="0"/>
          <w:numId w:val="29"/>
        </w:numPr>
        <w:tabs>
          <w:tab w:val="left" w:pos="993"/>
        </w:tabs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8B2046">
        <w:rPr>
          <w:rFonts w:eastAsia="Arial Unicode MS"/>
          <w:sz w:val="28"/>
          <w:szCs w:val="28"/>
          <w:lang w:val="ru-RU"/>
        </w:rPr>
        <w:t xml:space="preserve">строительство помещений для физкультурно-оздоровительных занятий </w:t>
      </w:r>
      <w:r>
        <w:rPr>
          <w:rFonts w:eastAsia="Arial Unicode MS"/>
          <w:sz w:val="28"/>
          <w:szCs w:val="28"/>
          <w:lang w:val="ru-RU"/>
        </w:rPr>
        <w:t>с доведением их общей площади (с учетом существующих объектов)до 350 м</w:t>
      </w:r>
      <w:r w:rsidRPr="008B2046">
        <w:rPr>
          <w:rFonts w:eastAsia="Arial Unicode MS"/>
          <w:sz w:val="28"/>
          <w:szCs w:val="28"/>
          <w:vertAlign w:val="superscript"/>
          <w:lang w:val="ru-RU"/>
        </w:rPr>
        <w:t>2</w:t>
      </w:r>
      <w:r>
        <w:rPr>
          <w:rFonts w:eastAsia="Arial Unicode MS"/>
          <w:sz w:val="28"/>
          <w:szCs w:val="28"/>
          <w:lang w:val="ru-RU"/>
        </w:rPr>
        <w:t>;</w:t>
      </w:r>
    </w:p>
    <w:p w:rsidR="00D90235" w:rsidRPr="008B2046" w:rsidRDefault="00D90235" w:rsidP="00AB0644">
      <w:pPr>
        <w:pStyle w:val="a7"/>
        <w:numPr>
          <w:ilvl w:val="0"/>
          <w:numId w:val="29"/>
        </w:numPr>
        <w:tabs>
          <w:tab w:val="left" w:pos="993"/>
        </w:tabs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строительство новых </w:t>
      </w:r>
      <w:r w:rsidRPr="008B2046">
        <w:rPr>
          <w:rFonts w:eastAsia="Arial Unicode MS"/>
          <w:sz w:val="28"/>
          <w:szCs w:val="28"/>
          <w:lang w:val="ru-RU"/>
        </w:rPr>
        <w:t>спортивных залов общего пользования  с доведением их совокупной площади</w:t>
      </w:r>
      <w:r>
        <w:rPr>
          <w:rFonts w:eastAsia="Arial Unicode MS"/>
          <w:sz w:val="28"/>
          <w:szCs w:val="28"/>
          <w:lang w:val="ru-RU"/>
        </w:rPr>
        <w:t xml:space="preserve"> пола (с учетом существующих объектов)</w:t>
      </w:r>
      <w:r w:rsidRPr="008B2046">
        <w:rPr>
          <w:rFonts w:eastAsia="Arial Unicode MS"/>
          <w:sz w:val="28"/>
          <w:szCs w:val="28"/>
          <w:lang w:val="ru-RU"/>
        </w:rPr>
        <w:t xml:space="preserve"> до </w:t>
      </w:r>
      <w:r>
        <w:rPr>
          <w:rFonts w:eastAsia="Arial Unicode MS"/>
          <w:sz w:val="28"/>
          <w:szCs w:val="28"/>
          <w:lang w:val="ru-RU"/>
        </w:rPr>
        <w:t>350 м</w:t>
      </w:r>
      <w:r w:rsidRPr="008B2046">
        <w:rPr>
          <w:rFonts w:eastAsia="Arial Unicode MS"/>
          <w:sz w:val="28"/>
          <w:szCs w:val="28"/>
          <w:vertAlign w:val="superscript"/>
          <w:lang w:val="ru-RU"/>
        </w:rPr>
        <w:t>2</w:t>
      </w:r>
      <w:r w:rsidRPr="008B2046">
        <w:rPr>
          <w:rFonts w:eastAsia="Arial Unicode MS"/>
          <w:sz w:val="28"/>
          <w:szCs w:val="28"/>
          <w:lang w:val="ru-RU"/>
        </w:rPr>
        <w:t>;</w:t>
      </w:r>
    </w:p>
    <w:p w:rsidR="00D90235" w:rsidRDefault="00D90235" w:rsidP="00AB0644">
      <w:pPr>
        <w:pStyle w:val="a7"/>
        <w:numPr>
          <w:ilvl w:val="0"/>
          <w:numId w:val="29"/>
        </w:numPr>
        <w:tabs>
          <w:tab w:val="left" w:pos="993"/>
        </w:tabs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строительство с</w:t>
      </w:r>
      <w:r w:rsidRPr="008B2046">
        <w:rPr>
          <w:rFonts w:eastAsia="Arial Unicode MS"/>
          <w:sz w:val="28"/>
          <w:szCs w:val="28"/>
          <w:lang w:val="ru-RU"/>
        </w:rPr>
        <w:t>портивно-тренажерны</w:t>
      </w:r>
      <w:r>
        <w:rPr>
          <w:rFonts w:eastAsia="Arial Unicode MS"/>
          <w:sz w:val="28"/>
          <w:szCs w:val="28"/>
          <w:lang w:val="ru-RU"/>
        </w:rPr>
        <w:t>х</w:t>
      </w:r>
      <w:r w:rsidRPr="008B2046">
        <w:rPr>
          <w:rFonts w:eastAsia="Arial Unicode MS"/>
          <w:sz w:val="28"/>
          <w:szCs w:val="28"/>
          <w:lang w:val="ru-RU"/>
        </w:rPr>
        <w:t xml:space="preserve"> зал</w:t>
      </w:r>
      <w:r>
        <w:rPr>
          <w:rFonts w:eastAsia="Arial Unicode MS"/>
          <w:sz w:val="28"/>
          <w:szCs w:val="28"/>
          <w:lang w:val="ru-RU"/>
        </w:rPr>
        <w:t>ов</w:t>
      </w:r>
      <w:r w:rsidRPr="008B2046">
        <w:rPr>
          <w:rFonts w:eastAsia="Arial Unicode MS"/>
          <w:sz w:val="28"/>
          <w:szCs w:val="28"/>
          <w:lang w:val="ru-RU"/>
        </w:rPr>
        <w:t xml:space="preserve"> повседневного обслуживания</w:t>
      </w:r>
      <w:r>
        <w:rPr>
          <w:rFonts w:eastAsia="Arial Unicode MS"/>
          <w:sz w:val="28"/>
          <w:szCs w:val="28"/>
          <w:lang w:val="ru-RU"/>
        </w:rPr>
        <w:t xml:space="preserve"> (с учетом существующих объектов) общей площадью пола350 м</w:t>
      </w:r>
      <w:r w:rsidRPr="008B2046">
        <w:rPr>
          <w:rFonts w:eastAsia="Arial Unicode MS"/>
          <w:sz w:val="28"/>
          <w:szCs w:val="28"/>
          <w:vertAlign w:val="superscript"/>
          <w:lang w:val="ru-RU"/>
        </w:rPr>
        <w:t>2</w:t>
      </w:r>
      <w:r>
        <w:rPr>
          <w:rFonts w:eastAsia="Arial Unicode MS"/>
          <w:sz w:val="28"/>
          <w:szCs w:val="28"/>
          <w:lang w:val="ru-RU"/>
        </w:rPr>
        <w:t>;</w:t>
      </w:r>
    </w:p>
    <w:p w:rsidR="00D90235" w:rsidRPr="008B2046" w:rsidRDefault="00D90235" w:rsidP="00AB0644">
      <w:pPr>
        <w:pStyle w:val="a7"/>
        <w:numPr>
          <w:ilvl w:val="0"/>
          <w:numId w:val="29"/>
        </w:numPr>
        <w:tabs>
          <w:tab w:val="left" w:pos="993"/>
        </w:tabs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8B2046">
        <w:rPr>
          <w:rFonts w:eastAsia="Arial Unicode MS"/>
          <w:sz w:val="28"/>
          <w:szCs w:val="28"/>
          <w:lang w:val="ru-RU"/>
        </w:rPr>
        <w:t>строительство бассейнов с доведением их совокупной площади</w:t>
      </w:r>
      <w:r>
        <w:rPr>
          <w:rFonts w:eastAsia="Arial Unicode MS"/>
          <w:sz w:val="28"/>
          <w:szCs w:val="28"/>
          <w:lang w:val="ru-RU"/>
        </w:rPr>
        <w:t xml:space="preserve"> (с учетом существующих объектов)</w:t>
      </w:r>
      <w:r w:rsidRPr="008B2046">
        <w:rPr>
          <w:rFonts w:eastAsia="Arial Unicode MS"/>
          <w:sz w:val="28"/>
          <w:szCs w:val="28"/>
          <w:lang w:val="ru-RU"/>
        </w:rPr>
        <w:t xml:space="preserve"> до </w:t>
      </w:r>
      <w:r>
        <w:rPr>
          <w:rFonts w:eastAsia="Arial Unicode MS"/>
          <w:sz w:val="28"/>
          <w:szCs w:val="28"/>
          <w:lang w:val="ru-RU"/>
        </w:rPr>
        <w:t>110 м</w:t>
      </w:r>
      <w:r w:rsidRPr="008B2046">
        <w:rPr>
          <w:rFonts w:eastAsia="Arial Unicode MS"/>
          <w:sz w:val="28"/>
          <w:szCs w:val="28"/>
          <w:vertAlign w:val="superscript"/>
          <w:lang w:val="ru-RU"/>
        </w:rPr>
        <w:t>2</w:t>
      </w:r>
      <w:r w:rsidRPr="008B2046">
        <w:rPr>
          <w:rFonts w:eastAsia="Arial Unicode MS"/>
          <w:sz w:val="28"/>
          <w:szCs w:val="28"/>
          <w:lang w:val="ru-RU"/>
        </w:rPr>
        <w:t>;</w:t>
      </w:r>
    </w:p>
    <w:p w:rsidR="00D90235" w:rsidRDefault="00D90235" w:rsidP="00AB0644">
      <w:pPr>
        <w:pStyle w:val="a7"/>
        <w:numPr>
          <w:ilvl w:val="0"/>
          <w:numId w:val="29"/>
        </w:numPr>
        <w:tabs>
          <w:tab w:val="left" w:pos="993"/>
        </w:tabs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8B2046">
        <w:rPr>
          <w:rFonts w:eastAsia="Arial Unicode MS"/>
          <w:sz w:val="28"/>
          <w:szCs w:val="28"/>
          <w:lang w:val="ru-RU"/>
        </w:rPr>
        <w:t>строительство плоскостных спортивных сооружений с доведением их совокупной площади</w:t>
      </w:r>
      <w:r>
        <w:rPr>
          <w:rFonts w:eastAsia="Arial Unicode MS"/>
          <w:sz w:val="28"/>
          <w:szCs w:val="28"/>
          <w:lang w:val="ru-RU"/>
        </w:rPr>
        <w:t xml:space="preserve"> (с учетом существующих объектов)</w:t>
      </w:r>
      <w:r w:rsidRPr="008B2046">
        <w:rPr>
          <w:rFonts w:eastAsia="Arial Unicode MS"/>
          <w:sz w:val="28"/>
          <w:szCs w:val="28"/>
          <w:lang w:val="ru-RU"/>
        </w:rPr>
        <w:t xml:space="preserve"> до </w:t>
      </w:r>
      <w:r>
        <w:rPr>
          <w:rFonts w:eastAsia="Arial Unicode MS"/>
          <w:sz w:val="28"/>
          <w:szCs w:val="28"/>
          <w:lang w:val="ru-RU"/>
        </w:rPr>
        <w:t>8</w:t>
      </w:r>
      <w:r w:rsidRPr="008B2046">
        <w:rPr>
          <w:rFonts w:eastAsia="Arial Unicode MS"/>
          <w:sz w:val="28"/>
          <w:szCs w:val="28"/>
          <w:lang w:val="ru-RU"/>
        </w:rPr>
        <w:t>,</w:t>
      </w:r>
      <w:r>
        <w:rPr>
          <w:rFonts w:eastAsia="Arial Unicode MS"/>
          <w:sz w:val="28"/>
          <w:szCs w:val="28"/>
          <w:lang w:val="ru-RU"/>
        </w:rPr>
        <w:t>2</w:t>
      </w:r>
      <w:r w:rsidRPr="008B2046">
        <w:rPr>
          <w:rFonts w:eastAsia="Arial Unicode MS"/>
          <w:sz w:val="28"/>
          <w:szCs w:val="28"/>
          <w:lang w:val="ru-RU"/>
        </w:rPr>
        <w:t xml:space="preserve"> тыс. м</w:t>
      </w:r>
      <w:r w:rsidRPr="008B2046">
        <w:rPr>
          <w:rFonts w:eastAsia="Arial Unicode MS"/>
          <w:sz w:val="28"/>
          <w:szCs w:val="28"/>
          <w:vertAlign w:val="superscript"/>
          <w:lang w:val="ru-RU"/>
        </w:rPr>
        <w:t>2</w:t>
      </w:r>
      <w:r w:rsidRPr="008B2046">
        <w:rPr>
          <w:rFonts w:eastAsia="Arial Unicode MS"/>
          <w:sz w:val="28"/>
          <w:szCs w:val="28"/>
          <w:lang w:val="ru-RU"/>
        </w:rPr>
        <w:t>;</w:t>
      </w:r>
    </w:p>
    <w:p w:rsidR="00D90235" w:rsidRPr="008B2046" w:rsidRDefault="00D90235" w:rsidP="00AB0644">
      <w:pPr>
        <w:pStyle w:val="a7"/>
        <w:numPr>
          <w:ilvl w:val="0"/>
          <w:numId w:val="29"/>
        </w:numPr>
        <w:tabs>
          <w:tab w:val="left" w:pos="993"/>
        </w:tabs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строительство новой или реконструкция существующей детско-юношеской спортивной школы с доведением общей площади пола залов (с учетом существующих объектов)до 45 м</w:t>
      </w:r>
      <w:r w:rsidRPr="008B2046">
        <w:rPr>
          <w:rFonts w:eastAsia="Arial Unicode MS"/>
          <w:sz w:val="28"/>
          <w:szCs w:val="28"/>
          <w:vertAlign w:val="superscript"/>
          <w:lang w:val="ru-RU"/>
        </w:rPr>
        <w:t>2</w:t>
      </w:r>
      <w:r>
        <w:rPr>
          <w:rFonts w:eastAsia="Arial Unicode MS"/>
          <w:sz w:val="28"/>
          <w:szCs w:val="28"/>
          <w:lang w:val="ru-RU"/>
        </w:rPr>
        <w:t>;</w:t>
      </w:r>
    </w:p>
    <w:p w:rsidR="00D90235" w:rsidRPr="00720874" w:rsidRDefault="00D90235" w:rsidP="00AB0644">
      <w:pPr>
        <w:pStyle w:val="a7"/>
        <w:numPr>
          <w:ilvl w:val="0"/>
          <w:numId w:val="29"/>
        </w:numPr>
        <w:tabs>
          <w:tab w:val="left" w:pos="993"/>
        </w:tabs>
        <w:spacing w:line="312" w:lineRule="auto"/>
        <w:ind w:left="0" w:firstLine="709"/>
        <w:jc w:val="both"/>
        <w:rPr>
          <w:rFonts w:eastAsia="Arial Unicode MS"/>
          <w:spacing w:val="-2"/>
          <w:sz w:val="28"/>
          <w:szCs w:val="28"/>
          <w:lang w:val="ru-RU"/>
        </w:rPr>
      </w:pPr>
      <w:r w:rsidRPr="00720874">
        <w:rPr>
          <w:rFonts w:eastAsia="Arial Unicode MS"/>
          <w:spacing w:val="-2"/>
          <w:sz w:val="28"/>
          <w:szCs w:val="28"/>
          <w:lang w:val="ru-RU"/>
        </w:rPr>
        <w:lastRenderedPageBreak/>
        <w:t>строительство спортивно-досуговых центров с доведением совокупной площади залов (с учетом существующих объектов) до 1,3 тыс. м</w:t>
      </w:r>
      <w:r w:rsidRPr="00720874">
        <w:rPr>
          <w:rFonts w:eastAsia="Arial Unicode MS"/>
          <w:spacing w:val="-2"/>
          <w:sz w:val="28"/>
          <w:szCs w:val="28"/>
          <w:vertAlign w:val="superscript"/>
          <w:lang w:val="ru-RU"/>
        </w:rPr>
        <w:t>2</w:t>
      </w:r>
      <w:r w:rsidRPr="00720874">
        <w:rPr>
          <w:rFonts w:eastAsia="Arial Unicode MS"/>
          <w:spacing w:val="-2"/>
          <w:sz w:val="28"/>
          <w:szCs w:val="28"/>
          <w:lang w:val="ru-RU"/>
        </w:rPr>
        <w:t>.</w:t>
      </w:r>
    </w:p>
    <w:p w:rsidR="00D90235" w:rsidRPr="0067701F" w:rsidRDefault="00D90235" w:rsidP="00D90235">
      <w:pPr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Всего для обеспечения постоянного населения учреждениями физкультуры и спорта на проектируемой территории необходимо предусмотреть 3 га территорий физкультурно-спортивных учреждений</w:t>
      </w:r>
      <w:r w:rsidRPr="0067701F">
        <w:rPr>
          <w:rFonts w:eastAsia="Arial Unicode MS"/>
          <w:sz w:val="28"/>
          <w:szCs w:val="28"/>
        </w:rPr>
        <w:t>.</w:t>
      </w:r>
    </w:p>
    <w:p w:rsidR="00D90235" w:rsidRDefault="00D90235" w:rsidP="00D90235">
      <w:pPr>
        <w:widowControl w:val="0"/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8B2046">
        <w:rPr>
          <w:rFonts w:eastAsia="Arial Unicode MS"/>
          <w:b/>
          <w:sz w:val="28"/>
          <w:szCs w:val="28"/>
        </w:rPr>
        <w:t>Учреждения культуры и  искусства.</w:t>
      </w:r>
      <w:r>
        <w:rPr>
          <w:rFonts w:eastAsia="Arial Unicode MS"/>
          <w:b/>
          <w:sz w:val="28"/>
          <w:szCs w:val="28"/>
        </w:rPr>
        <w:t xml:space="preserve"> </w:t>
      </w:r>
      <w:r w:rsidRPr="00471FA3">
        <w:rPr>
          <w:sz w:val="28"/>
          <w:szCs w:val="28"/>
        </w:rPr>
        <w:t xml:space="preserve">Учреждения культуры </w:t>
      </w:r>
      <w:r>
        <w:rPr>
          <w:sz w:val="28"/>
          <w:szCs w:val="28"/>
        </w:rPr>
        <w:t>проектируемой территории</w:t>
      </w:r>
      <w:r w:rsidRPr="00471FA3">
        <w:rPr>
          <w:sz w:val="28"/>
          <w:szCs w:val="28"/>
        </w:rPr>
        <w:t xml:space="preserve"> представлены </w:t>
      </w:r>
      <w:r>
        <w:rPr>
          <w:sz w:val="28"/>
          <w:szCs w:val="28"/>
        </w:rPr>
        <w:t>2 клубными учреждения общей вместимостью 675 мест и 2 сельскими библиотеками вместимостью 40 мест.</w:t>
      </w:r>
    </w:p>
    <w:p w:rsidR="00D90235" w:rsidRPr="0067701F" w:rsidRDefault="00D90235" w:rsidP="00D90235">
      <w:pPr>
        <w:widowControl w:val="0"/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7701F">
        <w:rPr>
          <w:sz w:val="28"/>
          <w:szCs w:val="28"/>
        </w:rPr>
        <w:t>иблиотечны</w:t>
      </w:r>
      <w:r>
        <w:rPr>
          <w:sz w:val="28"/>
          <w:szCs w:val="28"/>
        </w:rPr>
        <w:t>й</w:t>
      </w:r>
      <w:r w:rsidRPr="0067701F">
        <w:rPr>
          <w:sz w:val="28"/>
          <w:szCs w:val="28"/>
        </w:rPr>
        <w:t xml:space="preserve">  фонд</w:t>
      </w:r>
      <w:r>
        <w:rPr>
          <w:sz w:val="28"/>
          <w:szCs w:val="28"/>
        </w:rPr>
        <w:t xml:space="preserve"> библиотеки составляет22,8 тыс.</w:t>
      </w:r>
      <w:r w:rsidRPr="0067701F">
        <w:rPr>
          <w:sz w:val="28"/>
          <w:szCs w:val="28"/>
        </w:rPr>
        <w:t xml:space="preserve"> экземпляров</w:t>
      </w:r>
      <w:r>
        <w:rPr>
          <w:sz w:val="28"/>
          <w:szCs w:val="28"/>
        </w:rPr>
        <w:t>.</w:t>
      </w:r>
    </w:p>
    <w:p w:rsidR="00D90235" w:rsidRPr="00720874" w:rsidRDefault="00D90235" w:rsidP="00D90235">
      <w:pPr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720874">
        <w:rPr>
          <w:rFonts w:eastAsia="Arial Unicode MS"/>
          <w:sz w:val="28"/>
          <w:szCs w:val="28"/>
        </w:rPr>
        <w:t>Существующие учреждения культуры и искусства в полной мере удовлетворяют потребностям как существующего населения, так и проект</w:t>
      </w:r>
      <w:r>
        <w:rPr>
          <w:rFonts w:eastAsia="Arial Unicode MS"/>
          <w:sz w:val="28"/>
          <w:szCs w:val="28"/>
        </w:rPr>
        <w:t>н</w:t>
      </w:r>
      <w:r w:rsidRPr="00720874">
        <w:rPr>
          <w:rFonts w:eastAsia="Arial Unicode MS"/>
          <w:sz w:val="28"/>
          <w:szCs w:val="28"/>
        </w:rPr>
        <w:t>ого населения.</w:t>
      </w:r>
    </w:p>
    <w:p w:rsidR="00D90235" w:rsidRPr="007A307A" w:rsidRDefault="00D90235" w:rsidP="00D90235">
      <w:pPr>
        <w:suppressAutoHyphens/>
        <w:spacing w:line="312" w:lineRule="auto"/>
        <w:ind w:firstLine="709"/>
        <w:jc w:val="both"/>
        <w:rPr>
          <w:rFonts w:eastAsia="Arial Unicode MS"/>
          <w:b/>
          <w:sz w:val="28"/>
          <w:szCs w:val="28"/>
        </w:rPr>
      </w:pPr>
      <w:r w:rsidRPr="008B2046">
        <w:rPr>
          <w:rFonts w:eastAsia="Arial Unicode MS"/>
          <w:b/>
          <w:sz w:val="28"/>
          <w:szCs w:val="28"/>
        </w:rPr>
        <w:t>Потребительская сфера.</w:t>
      </w:r>
      <w:r>
        <w:rPr>
          <w:rFonts w:eastAsia="Arial Unicode MS"/>
          <w:b/>
          <w:sz w:val="28"/>
          <w:szCs w:val="28"/>
        </w:rPr>
        <w:t xml:space="preserve"> </w:t>
      </w:r>
      <w:r w:rsidRPr="008B2046">
        <w:rPr>
          <w:rFonts w:eastAsia="Arial Unicode MS"/>
          <w:sz w:val="28"/>
          <w:szCs w:val="28"/>
        </w:rPr>
        <w:t>В сферу потребительского р</w:t>
      </w:r>
      <w:r>
        <w:rPr>
          <w:rFonts w:eastAsia="Arial Unicode MS"/>
          <w:sz w:val="28"/>
          <w:szCs w:val="28"/>
        </w:rPr>
        <w:t>ы</w:t>
      </w:r>
      <w:r w:rsidRPr="008B2046">
        <w:rPr>
          <w:rFonts w:eastAsia="Arial Unicode MS"/>
          <w:sz w:val="28"/>
          <w:szCs w:val="28"/>
        </w:rPr>
        <w:t>нка включаются предприятия торговли, общественного питания, бытового</w:t>
      </w:r>
      <w:r>
        <w:rPr>
          <w:rFonts w:eastAsia="Arial Unicode MS"/>
          <w:sz w:val="28"/>
          <w:szCs w:val="28"/>
        </w:rPr>
        <w:t xml:space="preserve"> и коммунального</w:t>
      </w:r>
      <w:r w:rsidRPr="008B2046">
        <w:rPr>
          <w:rFonts w:eastAsia="Arial Unicode MS"/>
          <w:sz w:val="28"/>
          <w:szCs w:val="28"/>
        </w:rPr>
        <w:t xml:space="preserve"> обслуживания населения.</w:t>
      </w:r>
    </w:p>
    <w:p w:rsidR="00D90235" w:rsidRPr="008B2046" w:rsidRDefault="00D90235" w:rsidP="00D90235">
      <w:pPr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8B2046">
        <w:rPr>
          <w:rFonts w:eastAsia="Arial Unicode MS"/>
          <w:sz w:val="28"/>
          <w:szCs w:val="28"/>
        </w:rPr>
        <w:t>Объекты потребительского рынка в наибольшей мере ориентированы на обслуживание как постоянного, так и временного</w:t>
      </w:r>
      <w:r>
        <w:rPr>
          <w:rFonts w:eastAsia="Arial Unicode MS"/>
          <w:sz w:val="28"/>
          <w:szCs w:val="28"/>
        </w:rPr>
        <w:t xml:space="preserve"> </w:t>
      </w:r>
      <w:r w:rsidRPr="008B2046">
        <w:rPr>
          <w:rFonts w:eastAsia="Arial Unicode MS"/>
          <w:sz w:val="28"/>
          <w:szCs w:val="28"/>
        </w:rPr>
        <w:t>населения.</w:t>
      </w:r>
      <w:r>
        <w:rPr>
          <w:rFonts w:eastAsia="Arial Unicode MS"/>
          <w:sz w:val="28"/>
          <w:szCs w:val="28"/>
        </w:rPr>
        <w:t xml:space="preserve"> </w:t>
      </w:r>
      <w:r w:rsidRPr="008B2046">
        <w:rPr>
          <w:rFonts w:eastAsia="Arial Unicode MS"/>
          <w:sz w:val="28"/>
          <w:szCs w:val="28"/>
        </w:rPr>
        <w:t>Развитие данной сферы в генеральном плане базируется на следующих основных положениях</w:t>
      </w:r>
      <w:r>
        <w:rPr>
          <w:rFonts w:eastAsia="Arial Unicode MS"/>
          <w:sz w:val="28"/>
          <w:szCs w:val="28"/>
        </w:rPr>
        <w:t>:</w:t>
      </w:r>
    </w:p>
    <w:p w:rsidR="00D90235" w:rsidRPr="008B2046" w:rsidRDefault="00D90235" w:rsidP="00AB0644">
      <w:pPr>
        <w:pStyle w:val="a7"/>
        <w:numPr>
          <w:ilvl w:val="0"/>
          <w:numId w:val="31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8B2046">
        <w:rPr>
          <w:rFonts w:eastAsia="Arial Unicode MS"/>
          <w:sz w:val="28"/>
          <w:szCs w:val="28"/>
          <w:lang w:val="ru-RU"/>
        </w:rPr>
        <w:t>Формирование условий для организации и размещения сети предприятий потребительского рынка по схеме, обеспечивающей увеличение количества и мощности объектов</w:t>
      </w:r>
      <w:r>
        <w:rPr>
          <w:rFonts w:eastAsia="Arial Unicode MS"/>
          <w:sz w:val="28"/>
          <w:szCs w:val="28"/>
          <w:lang w:val="ru-RU"/>
        </w:rPr>
        <w:t>.</w:t>
      </w:r>
    </w:p>
    <w:p w:rsidR="00D90235" w:rsidRPr="008B2046" w:rsidRDefault="00D90235" w:rsidP="00AB0644">
      <w:pPr>
        <w:pStyle w:val="a7"/>
        <w:numPr>
          <w:ilvl w:val="0"/>
          <w:numId w:val="31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8B2046">
        <w:rPr>
          <w:rFonts w:eastAsia="Arial Unicode MS"/>
          <w:sz w:val="28"/>
          <w:szCs w:val="28"/>
          <w:lang w:val="ru-RU"/>
        </w:rPr>
        <w:t xml:space="preserve">Развитие сети предприятий потребительского рынка с доведением уровня обеспеченности постоянного населения </w:t>
      </w:r>
      <w:r>
        <w:rPr>
          <w:rFonts w:eastAsia="Arial Unicode MS"/>
          <w:sz w:val="28"/>
          <w:szCs w:val="28"/>
          <w:lang w:val="ru-RU"/>
        </w:rPr>
        <w:t>согласно минимальным нормативам градостроительного проектирования.</w:t>
      </w:r>
    </w:p>
    <w:p w:rsidR="00D90235" w:rsidRPr="008B2046" w:rsidRDefault="00D90235" w:rsidP="00AB0644">
      <w:pPr>
        <w:pStyle w:val="a7"/>
        <w:numPr>
          <w:ilvl w:val="0"/>
          <w:numId w:val="31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8B2046">
        <w:rPr>
          <w:rFonts w:eastAsia="Arial Unicode MS"/>
          <w:sz w:val="28"/>
          <w:szCs w:val="28"/>
          <w:lang w:val="ru-RU"/>
        </w:rPr>
        <w:t>Развитие на уровне кварталов магазинов мелкорозничной торговли с широким ассортиментом продовольственных и непродовольственных товаров, предприятий общественного питания и бытового обслуживания.</w:t>
      </w:r>
    </w:p>
    <w:p w:rsidR="00D90235" w:rsidRPr="008B2046" w:rsidRDefault="00D90235" w:rsidP="00AB0644">
      <w:pPr>
        <w:pStyle w:val="a7"/>
        <w:numPr>
          <w:ilvl w:val="0"/>
          <w:numId w:val="31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8B2046">
        <w:rPr>
          <w:rFonts w:eastAsia="Arial Unicode MS"/>
          <w:sz w:val="28"/>
          <w:szCs w:val="28"/>
          <w:lang w:val="ru-RU"/>
        </w:rPr>
        <w:t>Формирование в жилых районах центральных торговых зон с высоким уровнем торгового обслуживания и услуг (специализированные непродовольственные магазины, рестораны, кафе, услуги по ремонту бытовой техники и др.).</w:t>
      </w:r>
    </w:p>
    <w:p w:rsidR="00D90235" w:rsidRPr="008B2046" w:rsidRDefault="00D90235" w:rsidP="00AB0644">
      <w:pPr>
        <w:pStyle w:val="a7"/>
        <w:numPr>
          <w:ilvl w:val="0"/>
          <w:numId w:val="31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z w:val="28"/>
          <w:szCs w:val="28"/>
          <w:lang w:val="ru-RU"/>
        </w:rPr>
      </w:pPr>
      <w:r w:rsidRPr="008B2046">
        <w:rPr>
          <w:rFonts w:eastAsia="Arial Unicode MS"/>
          <w:sz w:val="28"/>
          <w:szCs w:val="28"/>
          <w:lang w:val="ru-RU"/>
        </w:rPr>
        <w:t>Формирование зон торгового обслуживания вдоль автомагистралей и на территориях бывших производственных зон с созданием крупных многопрофильных и  мелкооптовых комплексов.</w:t>
      </w:r>
    </w:p>
    <w:p w:rsidR="00D90235" w:rsidRDefault="00D90235" w:rsidP="00D90235">
      <w:pPr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 w:rsidRPr="00FD0D96">
        <w:rPr>
          <w:rFonts w:eastAsia="Arial Unicode MS"/>
          <w:sz w:val="28"/>
          <w:szCs w:val="28"/>
        </w:rPr>
        <w:t xml:space="preserve">Учреждения потребительской сферы </w:t>
      </w:r>
      <w:r>
        <w:rPr>
          <w:rFonts w:eastAsia="Arial Unicode MS"/>
          <w:sz w:val="28"/>
          <w:szCs w:val="28"/>
        </w:rPr>
        <w:t>Журавского сельского поселения представлены 11-ю предприятиями розничной торговли</w:t>
      </w:r>
      <w:r w:rsidR="002B41B4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общей площадью </w:t>
      </w:r>
      <w:r>
        <w:rPr>
          <w:rFonts w:eastAsia="Arial Unicode MS"/>
          <w:sz w:val="28"/>
          <w:szCs w:val="28"/>
        </w:rPr>
        <w:lastRenderedPageBreak/>
        <w:t>торговых залов 1610 м</w:t>
      </w:r>
      <w:r w:rsidRPr="00FD0D96">
        <w:rPr>
          <w:rFonts w:eastAsia="Arial Unicode MS"/>
          <w:sz w:val="28"/>
          <w:szCs w:val="28"/>
          <w:vertAlign w:val="superscript"/>
        </w:rPr>
        <w:t>2</w:t>
      </w:r>
      <w:r>
        <w:rPr>
          <w:rFonts w:eastAsia="Arial Unicode MS"/>
          <w:sz w:val="28"/>
          <w:szCs w:val="28"/>
        </w:rPr>
        <w:t>, 1 общедоступной столовой вместимостью 14 м2, 2 столовыми, находящимися на балансе учебных заведений общей вместимостью 120 мест, 8 объектами бытового обслуживания, из которых</w:t>
      </w:r>
      <w:r w:rsidRPr="000F3B25">
        <w:rPr>
          <w:rFonts w:eastAsia="Arial Unicode MS"/>
          <w:sz w:val="28"/>
          <w:szCs w:val="28"/>
        </w:rPr>
        <w:t>:</w:t>
      </w:r>
      <w:r>
        <w:rPr>
          <w:rFonts w:eastAsia="Arial Unicode MS"/>
          <w:sz w:val="28"/>
          <w:szCs w:val="28"/>
        </w:rPr>
        <w:t>1 – парикмахерская,  1 – ремонт меховых и кожаных изделий, 2 –  техобслуживание и ремонт транспортных средств, 1 – ремонт и строительство жилых построек, 3 – прочие услуги бытового характера.</w:t>
      </w:r>
    </w:p>
    <w:p w:rsidR="00D90235" w:rsidRDefault="00D90235" w:rsidP="00D90235">
      <w:pPr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соответствии с градостроительными нормами проектирования Краснодарского края, утвержденных Постановлением ЗСК от 24 июня 2009 г. № 1381-П,на проектируемой территории к расчетному сроку необходимо обеспечить размещение следующих объектов потребительской сферы (</w:t>
      </w:r>
      <w:r w:rsidRPr="001D6D25">
        <w:rPr>
          <w:rFonts w:eastAsia="Arial Unicode MS"/>
          <w:sz w:val="28"/>
          <w:szCs w:val="28"/>
        </w:rPr>
        <w:t>с учетом существующих объектов</w:t>
      </w:r>
      <w:r>
        <w:rPr>
          <w:rFonts w:eastAsia="Arial Unicode MS"/>
          <w:sz w:val="28"/>
          <w:szCs w:val="28"/>
        </w:rPr>
        <w:t>):</w:t>
      </w:r>
    </w:p>
    <w:p w:rsidR="00D90235" w:rsidRPr="00EE18BE" w:rsidRDefault="00D90235" w:rsidP="00AB0644">
      <w:pPr>
        <w:pStyle w:val="a7"/>
        <w:numPr>
          <w:ilvl w:val="0"/>
          <w:numId w:val="33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pacing w:val="-4"/>
          <w:sz w:val="28"/>
          <w:szCs w:val="28"/>
          <w:lang w:val="ru-RU"/>
        </w:rPr>
      </w:pPr>
      <w:r w:rsidRPr="00EE18BE">
        <w:rPr>
          <w:rFonts w:eastAsia="Arial Unicode MS"/>
          <w:spacing w:val="-4"/>
          <w:sz w:val="28"/>
          <w:szCs w:val="28"/>
          <w:lang w:val="ru-RU"/>
        </w:rPr>
        <w:t>магазины</w:t>
      </w:r>
      <w:r>
        <w:rPr>
          <w:rFonts w:eastAsia="Arial Unicode MS"/>
          <w:spacing w:val="-4"/>
          <w:sz w:val="28"/>
          <w:szCs w:val="28"/>
          <w:lang w:val="ru-RU"/>
        </w:rPr>
        <w:t>–</w:t>
      </w:r>
      <w:r w:rsidRPr="00EE18BE">
        <w:rPr>
          <w:rFonts w:eastAsia="Arial Unicode MS"/>
          <w:spacing w:val="-4"/>
          <w:sz w:val="28"/>
          <w:szCs w:val="28"/>
          <w:lang w:val="ru-RU"/>
        </w:rPr>
        <w:t xml:space="preserve"> общей торговой площадью  не менее </w:t>
      </w:r>
      <w:r>
        <w:rPr>
          <w:rFonts w:eastAsia="Arial Unicode MS"/>
          <w:spacing w:val="-4"/>
          <w:sz w:val="28"/>
          <w:szCs w:val="28"/>
          <w:lang w:val="ru-RU"/>
        </w:rPr>
        <w:t>1,6 тыс.</w:t>
      </w:r>
      <w:r w:rsidRPr="00EE18BE">
        <w:rPr>
          <w:rFonts w:eastAsia="Arial Unicode MS"/>
          <w:spacing w:val="-4"/>
          <w:sz w:val="28"/>
          <w:szCs w:val="28"/>
          <w:lang w:val="ru-RU"/>
        </w:rPr>
        <w:t xml:space="preserve"> м</w:t>
      </w:r>
      <w:r w:rsidRPr="00EE18BE">
        <w:rPr>
          <w:rFonts w:eastAsia="Arial Unicode MS"/>
          <w:spacing w:val="-4"/>
          <w:sz w:val="28"/>
          <w:szCs w:val="28"/>
          <w:vertAlign w:val="superscript"/>
          <w:lang w:val="ru-RU"/>
        </w:rPr>
        <w:t>2</w:t>
      </w:r>
      <w:r w:rsidRPr="00EE18BE">
        <w:rPr>
          <w:rFonts w:eastAsia="Arial Unicode MS"/>
          <w:spacing w:val="-4"/>
          <w:sz w:val="28"/>
          <w:szCs w:val="28"/>
          <w:lang w:val="ru-RU"/>
        </w:rPr>
        <w:t>;</w:t>
      </w:r>
    </w:p>
    <w:p w:rsidR="00D90235" w:rsidRPr="0014582E" w:rsidRDefault="00D90235" w:rsidP="00AB0644">
      <w:pPr>
        <w:pStyle w:val="a7"/>
        <w:numPr>
          <w:ilvl w:val="0"/>
          <w:numId w:val="33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pacing w:val="-6"/>
          <w:sz w:val="28"/>
          <w:szCs w:val="28"/>
          <w:lang w:val="ru-RU"/>
        </w:rPr>
      </w:pPr>
      <w:r w:rsidRPr="0014582E">
        <w:rPr>
          <w:rFonts w:eastAsia="Arial Unicode MS"/>
          <w:spacing w:val="-6"/>
          <w:sz w:val="28"/>
          <w:szCs w:val="28"/>
          <w:lang w:val="ru-RU"/>
        </w:rPr>
        <w:t>рыночные комплексы – общей торговой площадью не менее 1</w:t>
      </w:r>
      <w:r>
        <w:rPr>
          <w:rFonts w:eastAsia="Arial Unicode MS"/>
          <w:spacing w:val="-6"/>
          <w:sz w:val="28"/>
          <w:szCs w:val="28"/>
          <w:lang w:val="ru-RU"/>
        </w:rPr>
        <w:t>70</w:t>
      </w:r>
      <w:r w:rsidRPr="0014582E">
        <w:rPr>
          <w:rFonts w:eastAsia="Arial Unicode MS"/>
          <w:spacing w:val="-6"/>
          <w:sz w:val="28"/>
          <w:szCs w:val="28"/>
          <w:lang w:val="ru-RU"/>
        </w:rPr>
        <w:t>м</w:t>
      </w:r>
      <w:r w:rsidRPr="0014582E">
        <w:rPr>
          <w:rFonts w:eastAsia="Arial Unicode MS"/>
          <w:spacing w:val="-6"/>
          <w:sz w:val="28"/>
          <w:szCs w:val="28"/>
          <w:vertAlign w:val="superscript"/>
          <w:lang w:val="ru-RU"/>
        </w:rPr>
        <w:t>2</w:t>
      </w:r>
      <w:r w:rsidRPr="0014582E">
        <w:rPr>
          <w:rFonts w:eastAsia="Arial Unicode MS"/>
          <w:spacing w:val="-6"/>
          <w:sz w:val="28"/>
          <w:szCs w:val="28"/>
          <w:lang w:val="ru-RU"/>
        </w:rPr>
        <w:t>;</w:t>
      </w:r>
    </w:p>
    <w:p w:rsidR="00D90235" w:rsidRPr="00784497" w:rsidRDefault="00D90235" w:rsidP="00AB0644">
      <w:pPr>
        <w:pStyle w:val="a7"/>
        <w:numPr>
          <w:ilvl w:val="0"/>
          <w:numId w:val="33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pacing w:val="-2"/>
          <w:sz w:val="28"/>
          <w:szCs w:val="28"/>
          <w:lang w:val="ru-RU"/>
        </w:rPr>
      </w:pPr>
      <w:r w:rsidRPr="00784497">
        <w:rPr>
          <w:rFonts w:eastAsia="Arial Unicode MS"/>
          <w:sz w:val="28"/>
          <w:szCs w:val="28"/>
          <w:lang w:val="ru-RU"/>
        </w:rPr>
        <w:t xml:space="preserve">предприятия общественного питания </w:t>
      </w:r>
      <w:r>
        <w:rPr>
          <w:rFonts w:eastAsia="Arial Unicode MS"/>
          <w:sz w:val="28"/>
          <w:szCs w:val="28"/>
          <w:lang w:val="ru-RU"/>
        </w:rPr>
        <w:t>–</w:t>
      </w:r>
      <w:r w:rsidRPr="00784497">
        <w:rPr>
          <w:rFonts w:eastAsia="Arial Unicode MS"/>
          <w:spacing w:val="-2"/>
          <w:sz w:val="28"/>
          <w:szCs w:val="28"/>
          <w:lang w:val="ru-RU"/>
        </w:rPr>
        <w:t xml:space="preserve">общей торговой площадью не менее </w:t>
      </w:r>
      <w:r>
        <w:rPr>
          <w:rFonts w:eastAsia="Arial Unicode MS"/>
          <w:spacing w:val="-2"/>
          <w:sz w:val="28"/>
          <w:szCs w:val="28"/>
          <w:lang w:val="ru-RU"/>
        </w:rPr>
        <w:t>170посадочных мест</w:t>
      </w:r>
      <w:r w:rsidRPr="00784497">
        <w:rPr>
          <w:rFonts w:eastAsia="Arial Unicode MS"/>
          <w:sz w:val="28"/>
          <w:szCs w:val="28"/>
          <w:lang w:val="ru-RU"/>
        </w:rPr>
        <w:t>;</w:t>
      </w:r>
    </w:p>
    <w:p w:rsidR="00D90235" w:rsidRPr="00CE0D4D" w:rsidRDefault="00D90235" w:rsidP="00AB0644">
      <w:pPr>
        <w:pStyle w:val="a7"/>
        <w:numPr>
          <w:ilvl w:val="0"/>
          <w:numId w:val="33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pacing w:val="-2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предприятия бытового обслуживания с числом рабочих мест не менее 30 человек;</w:t>
      </w:r>
    </w:p>
    <w:p w:rsidR="00D90235" w:rsidRPr="00CE0D4D" w:rsidRDefault="00D90235" w:rsidP="00AB0644">
      <w:pPr>
        <w:pStyle w:val="a7"/>
        <w:numPr>
          <w:ilvl w:val="0"/>
          <w:numId w:val="33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pacing w:val="-2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прачечные — мощностью 250 кг в смену</w:t>
      </w:r>
      <w:r w:rsidRPr="00784497">
        <w:rPr>
          <w:rFonts w:eastAsia="Arial Unicode MS"/>
          <w:sz w:val="28"/>
          <w:szCs w:val="28"/>
          <w:lang w:val="ru-RU"/>
        </w:rPr>
        <w:t>;</w:t>
      </w:r>
    </w:p>
    <w:p w:rsidR="00D90235" w:rsidRDefault="00D90235" w:rsidP="00AB0644">
      <w:pPr>
        <w:pStyle w:val="a7"/>
        <w:numPr>
          <w:ilvl w:val="0"/>
          <w:numId w:val="33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pacing w:val="-2"/>
          <w:sz w:val="28"/>
          <w:szCs w:val="28"/>
          <w:lang w:val="ru-RU"/>
        </w:rPr>
      </w:pPr>
      <w:r>
        <w:rPr>
          <w:rFonts w:eastAsia="Arial Unicode MS"/>
          <w:spacing w:val="-2"/>
          <w:sz w:val="28"/>
          <w:szCs w:val="28"/>
          <w:lang w:val="ru-RU"/>
        </w:rPr>
        <w:t>химчистки — мощностью 15 кг вещей в смену;</w:t>
      </w:r>
    </w:p>
    <w:p w:rsidR="00D90235" w:rsidRPr="00784497" w:rsidRDefault="00D90235" w:rsidP="00AB0644">
      <w:pPr>
        <w:pStyle w:val="a7"/>
        <w:numPr>
          <w:ilvl w:val="0"/>
          <w:numId w:val="33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="Arial Unicode MS"/>
          <w:spacing w:val="-2"/>
          <w:sz w:val="28"/>
          <w:szCs w:val="28"/>
          <w:lang w:val="ru-RU"/>
        </w:rPr>
      </w:pPr>
      <w:r>
        <w:rPr>
          <w:rFonts w:eastAsia="Arial Unicode MS"/>
          <w:spacing w:val="-2"/>
          <w:sz w:val="28"/>
          <w:szCs w:val="28"/>
          <w:lang w:val="ru-RU"/>
        </w:rPr>
        <w:t>банно-оздоровительный комплекс общей вместимостью 30 мест.</w:t>
      </w:r>
    </w:p>
    <w:p w:rsidR="00D90235" w:rsidRDefault="00D90235" w:rsidP="00D90235">
      <w:pPr>
        <w:suppressAutoHyphens/>
        <w:spacing w:line="312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Для обеспечения населения Журавского сельского поселения полным набором потребительских услуг генеральным планом предусматриваются соответствующие территории для размещения на них объектов потребительской сферы.</w:t>
      </w:r>
    </w:p>
    <w:p w:rsidR="00D90235" w:rsidRPr="008B2046" w:rsidRDefault="00D90235" w:rsidP="00D90235">
      <w:pPr>
        <w:suppressAutoHyphens/>
        <w:spacing w:line="312" w:lineRule="auto"/>
        <w:ind w:firstLine="709"/>
        <w:jc w:val="both"/>
      </w:pPr>
      <w:r w:rsidRPr="008B2046">
        <w:rPr>
          <w:rFonts w:eastAsia="Arial Unicode MS"/>
          <w:sz w:val="28"/>
          <w:szCs w:val="28"/>
        </w:rPr>
        <w:t>Оценка потребности в территории для размещения объектов торговли и общественного питания</w:t>
      </w:r>
      <w:r>
        <w:rPr>
          <w:rFonts w:eastAsia="Arial Unicode MS"/>
          <w:sz w:val="28"/>
          <w:szCs w:val="28"/>
        </w:rPr>
        <w:t xml:space="preserve"> (с учетом существующих объектов)</w:t>
      </w:r>
      <w:r w:rsidRPr="008B2046">
        <w:rPr>
          <w:rFonts w:eastAsia="Arial Unicode MS"/>
          <w:sz w:val="28"/>
          <w:szCs w:val="28"/>
        </w:rPr>
        <w:t xml:space="preserve"> составляет </w:t>
      </w:r>
      <w:r>
        <w:rPr>
          <w:rFonts w:eastAsia="Arial Unicode MS"/>
          <w:sz w:val="28"/>
          <w:szCs w:val="28"/>
        </w:rPr>
        <w:t>1,5 </w:t>
      </w:r>
      <w:r w:rsidRPr="008B2046">
        <w:rPr>
          <w:rFonts w:eastAsia="Arial Unicode MS"/>
          <w:sz w:val="28"/>
          <w:szCs w:val="28"/>
        </w:rPr>
        <w:t xml:space="preserve">га, </w:t>
      </w:r>
      <w:r>
        <w:rPr>
          <w:rFonts w:eastAsia="Arial Unicode MS"/>
          <w:sz w:val="28"/>
          <w:szCs w:val="28"/>
        </w:rPr>
        <w:t>п</w:t>
      </w:r>
      <w:r w:rsidRPr="008B2046">
        <w:rPr>
          <w:rFonts w:eastAsia="Arial Unicode MS"/>
          <w:sz w:val="28"/>
          <w:szCs w:val="28"/>
        </w:rPr>
        <w:t>редприятий бытового и коммунального</w:t>
      </w:r>
      <w:r>
        <w:rPr>
          <w:rFonts w:eastAsia="Arial Unicode MS"/>
          <w:sz w:val="28"/>
          <w:szCs w:val="28"/>
        </w:rPr>
        <w:t xml:space="preserve"> обслуживания</w:t>
      </w:r>
      <w:r w:rsidRPr="008B2046">
        <w:rPr>
          <w:rFonts w:eastAsia="Arial Unicode MS"/>
          <w:sz w:val="28"/>
          <w:szCs w:val="28"/>
        </w:rPr>
        <w:t xml:space="preserve"> (бани, фабрики-химчистки, прачечные и т.п.) – </w:t>
      </w:r>
      <w:r>
        <w:rPr>
          <w:rFonts w:eastAsia="Arial Unicode MS"/>
          <w:sz w:val="28"/>
          <w:szCs w:val="28"/>
        </w:rPr>
        <w:t>0,5 га</w:t>
      </w:r>
      <w:r w:rsidRPr="008B2046">
        <w:rPr>
          <w:rFonts w:eastAsia="Arial Unicode MS"/>
          <w:sz w:val="28"/>
          <w:szCs w:val="28"/>
        </w:rPr>
        <w:t>.</w:t>
      </w:r>
      <w:bookmarkStart w:id="950" w:name="_GoBack"/>
      <w:bookmarkEnd w:id="950"/>
    </w:p>
    <w:p w:rsidR="00D90235" w:rsidRPr="00D90235" w:rsidRDefault="00D90235" w:rsidP="00D90235">
      <w:pPr>
        <w:spacing w:line="312" w:lineRule="auto"/>
        <w:ind w:firstLine="709"/>
        <w:jc w:val="both"/>
      </w:pPr>
    </w:p>
    <w:p w:rsidR="003D0F7F" w:rsidRPr="00FC615A" w:rsidRDefault="009816E5" w:rsidP="00102A9A">
      <w:pPr>
        <w:pStyle w:val="1"/>
        <w:jc w:val="center"/>
        <w:rPr>
          <w:rStyle w:val="af5"/>
          <w:b w:val="0"/>
          <w:i w:val="0"/>
          <w:iCs w:val="0"/>
        </w:rPr>
      </w:pPr>
      <w:bookmarkStart w:id="951" w:name="_Toc264729576"/>
      <w:r w:rsidRPr="00FC615A">
        <w:rPr>
          <w:rStyle w:val="10"/>
        </w:rPr>
        <w:t>2.7.</w:t>
      </w:r>
      <w:r w:rsidRPr="00FC615A">
        <w:rPr>
          <w:rStyle w:val="af5"/>
          <w:b w:val="0"/>
          <w:i w:val="0"/>
          <w:iCs w:val="0"/>
        </w:rPr>
        <w:t xml:space="preserve"> САНИТАРНАЯ ОЧИСТКА ТЕРРИТОРИИ</w:t>
      </w:r>
      <w:bookmarkEnd w:id="951"/>
    </w:p>
    <w:p w:rsidR="009616D9" w:rsidRPr="002D2A79" w:rsidRDefault="00A821AB" w:rsidP="00A821AB">
      <w:pPr>
        <w:spacing w:line="312" w:lineRule="auto"/>
        <w:ind w:firstLine="720"/>
        <w:jc w:val="both"/>
        <w:rPr>
          <w:spacing w:val="-1"/>
          <w:sz w:val="28"/>
          <w:szCs w:val="28"/>
        </w:rPr>
      </w:pPr>
      <w:r w:rsidRPr="00A821AB">
        <w:rPr>
          <w:spacing w:val="-1"/>
          <w:sz w:val="28"/>
          <w:szCs w:val="28"/>
        </w:rPr>
        <w:t xml:space="preserve">На территории Журавского </w:t>
      </w:r>
      <w:r w:rsidR="00DD6EA1" w:rsidRPr="00A821AB">
        <w:rPr>
          <w:spacing w:val="-1"/>
          <w:sz w:val="28"/>
          <w:szCs w:val="28"/>
        </w:rPr>
        <w:t>сельского поселения</w:t>
      </w:r>
      <w:r w:rsidRPr="00A821AB">
        <w:rPr>
          <w:spacing w:val="-1"/>
          <w:sz w:val="28"/>
          <w:szCs w:val="28"/>
        </w:rPr>
        <w:t xml:space="preserve"> </w:t>
      </w:r>
      <w:r w:rsidRPr="00A821AB">
        <w:rPr>
          <w:sz w:val="28"/>
          <w:szCs w:val="28"/>
          <w:lang w:eastAsia="ar-SA"/>
        </w:rPr>
        <w:t xml:space="preserve">утилизация твердых бытовых отходов производится на свалке мусора, расположенной </w:t>
      </w:r>
      <w:r w:rsidR="00DD6EA1" w:rsidRPr="00A821AB">
        <w:rPr>
          <w:spacing w:val="-1"/>
          <w:sz w:val="28"/>
          <w:szCs w:val="28"/>
        </w:rPr>
        <w:t xml:space="preserve">в северной части станицы Журавской в 230 метрах от </w:t>
      </w:r>
      <w:r w:rsidR="004C1AE5">
        <w:rPr>
          <w:spacing w:val="-1"/>
          <w:sz w:val="28"/>
          <w:szCs w:val="28"/>
        </w:rPr>
        <w:t xml:space="preserve">региональной </w:t>
      </w:r>
      <w:r w:rsidR="00DD6EA1" w:rsidRPr="00A821AB">
        <w:rPr>
          <w:spacing w:val="-1"/>
          <w:sz w:val="28"/>
          <w:szCs w:val="28"/>
        </w:rPr>
        <w:t xml:space="preserve"> автодороги и в 1 км от федеральной автодороги</w:t>
      </w:r>
      <w:r w:rsidR="009616D9" w:rsidRPr="00A821AB">
        <w:rPr>
          <w:spacing w:val="-1"/>
          <w:sz w:val="28"/>
          <w:szCs w:val="28"/>
        </w:rPr>
        <w:t>.</w:t>
      </w:r>
      <w:r w:rsidR="009616D9" w:rsidRPr="008D3E77">
        <w:rPr>
          <w:color w:val="E36C0A"/>
          <w:spacing w:val="-1"/>
          <w:sz w:val="28"/>
          <w:szCs w:val="28"/>
        </w:rPr>
        <w:t xml:space="preserve"> </w:t>
      </w:r>
      <w:r w:rsidR="009616D9" w:rsidRPr="008A6CC6">
        <w:rPr>
          <w:spacing w:val="-1"/>
          <w:sz w:val="28"/>
          <w:szCs w:val="28"/>
        </w:rPr>
        <w:t xml:space="preserve">В настоящие время </w:t>
      </w:r>
      <w:r w:rsidR="009616D9" w:rsidRPr="008A6CC6">
        <w:rPr>
          <w:sz w:val="28"/>
          <w:szCs w:val="28"/>
          <w:lang w:eastAsia="ar-SA"/>
        </w:rPr>
        <w:t xml:space="preserve">услуги по вывозу ТБО </w:t>
      </w:r>
      <w:r w:rsidR="009616D9" w:rsidRPr="008D3E77">
        <w:rPr>
          <w:color w:val="E36C0A"/>
          <w:sz w:val="28"/>
          <w:szCs w:val="28"/>
          <w:lang w:eastAsia="ar-SA"/>
        </w:rPr>
        <w:t xml:space="preserve"> </w:t>
      </w:r>
      <w:r w:rsidR="009616D9" w:rsidRPr="001620E2">
        <w:rPr>
          <w:sz w:val="28"/>
          <w:szCs w:val="28"/>
          <w:lang w:eastAsia="ar-SA"/>
        </w:rPr>
        <w:t>оказывает МУП ЖКХ</w:t>
      </w:r>
      <w:r w:rsidR="001620E2" w:rsidRPr="001620E2">
        <w:rPr>
          <w:sz w:val="28"/>
          <w:szCs w:val="28"/>
          <w:lang w:eastAsia="ar-SA"/>
        </w:rPr>
        <w:t xml:space="preserve"> Журавского сельского поселения.</w:t>
      </w:r>
      <w:r w:rsidR="009616D9" w:rsidRPr="008D3E77">
        <w:rPr>
          <w:color w:val="E36C0A"/>
          <w:sz w:val="28"/>
          <w:szCs w:val="28"/>
          <w:lang w:eastAsia="ar-SA"/>
        </w:rPr>
        <w:t xml:space="preserve"> </w:t>
      </w:r>
      <w:r w:rsidR="002D2A79" w:rsidRPr="002D2A79">
        <w:rPr>
          <w:sz w:val="28"/>
          <w:szCs w:val="28"/>
          <w:lang w:eastAsia="ar-SA"/>
        </w:rPr>
        <w:t xml:space="preserve">Санитарное состояние и </w:t>
      </w:r>
      <w:r w:rsidR="002D2A79" w:rsidRPr="002D2A79">
        <w:rPr>
          <w:sz w:val="28"/>
          <w:szCs w:val="28"/>
          <w:lang w:eastAsia="ar-SA"/>
        </w:rPr>
        <w:lastRenderedPageBreak/>
        <w:t>инженерное обеспечение свалки неудовлетворительное. Санитарн</w:t>
      </w:r>
      <w:r w:rsidR="009017F9">
        <w:rPr>
          <w:sz w:val="28"/>
          <w:szCs w:val="28"/>
          <w:lang w:eastAsia="ar-SA"/>
        </w:rPr>
        <w:t>о</w:t>
      </w:r>
      <w:r w:rsidR="004C1AE5">
        <w:rPr>
          <w:sz w:val="28"/>
          <w:szCs w:val="28"/>
          <w:lang w:eastAsia="ar-SA"/>
        </w:rPr>
        <w:t xml:space="preserve"> -</w:t>
      </w:r>
      <w:r w:rsidR="009017F9">
        <w:rPr>
          <w:sz w:val="28"/>
          <w:szCs w:val="28"/>
          <w:lang w:eastAsia="ar-SA"/>
        </w:rPr>
        <w:t xml:space="preserve"> защитная зона</w:t>
      </w:r>
      <w:r w:rsidR="002D2A79" w:rsidRPr="002D2A79">
        <w:rPr>
          <w:sz w:val="28"/>
          <w:szCs w:val="28"/>
          <w:lang w:eastAsia="ar-SA"/>
        </w:rPr>
        <w:t xml:space="preserve"> </w:t>
      </w:r>
      <w:r w:rsidR="009017F9">
        <w:rPr>
          <w:sz w:val="28"/>
          <w:szCs w:val="28"/>
          <w:lang w:eastAsia="ar-SA"/>
        </w:rPr>
        <w:t>до</w:t>
      </w:r>
      <w:r w:rsidR="002D2A79" w:rsidRPr="002D2A79">
        <w:rPr>
          <w:sz w:val="28"/>
          <w:szCs w:val="28"/>
          <w:lang w:eastAsia="ar-SA"/>
        </w:rPr>
        <w:t xml:space="preserve"> жилой застройки выдержан</w:t>
      </w:r>
      <w:r w:rsidR="009017F9">
        <w:rPr>
          <w:sz w:val="28"/>
          <w:szCs w:val="28"/>
          <w:lang w:eastAsia="ar-SA"/>
        </w:rPr>
        <w:t>а</w:t>
      </w:r>
      <w:r w:rsidR="00796C53">
        <w:rPr>
          <w:sz w:val="28"/>
          <w:szCs w:val="28"/>
          <w:lang w:eastAsia="ar-SA"/>
        </w:rPr>
        <w:t>.</w:t>
      </w:r>
      <w:r w:rsidR="002D2A79" w:rsidRPr="002D2A79">
        <w:rPr>
          <w:sz w:val="28"/>
          <w:szCs w:val="28"/>
          <w:lang w:eastAsia="ar-SA"/>
        </w:rPr>
        <w:t xml:space="preserve"> </w:t>
      </w:r>
      <w:r w:rsidR="00796C53">
        <w:rPr>
          <w:sz w:val="28"/>
          <w:szCs w:val="28"/>
          <w:lang w:eastAsia="ar-SA"/>
        </w:rPr>
        <w:t>Но</w:t>
      </w:r>
      <w:r w:rsidR="002D2A79" w:rsidRPr="002D2A79">
        <w:rPr>
          <w:sz w:val="28"/>
          <w:szCs w:val="28"/>
          <w:lang w:eastAsia="ar-SA"/>
        </w:rPr>
        <w:t>, располагаясь на въезде в населенный пункт, свалка оскверняет пейзаж местности с эстетической точки зрения.</w:t>
      </w:r>
    </w:p>
    <w:p w:rsidR="009616D9" w:rsidRPr="004C62D3" w:rsidRDefault="009616D9" w:rsidP="009616D9">
      <w:pPr>
        <w:spacing w:line="312" w:lineRule="auto"/>
        <w:ind w:firstLine="720"/>
        <w:jc w:val="both"/>
        <w:rPr>
          <w:sz w:val="28"/>
          <w:szCs w:val="28"/>
          <w:lang w:eastAsia="ar-SA"/>
        </w:rPr>
      </w:pPr>
      <w:r w:rsidRPr="004C62D3">
        <w:rPr>
          <w:sz w:val="28"/>
          <w:szCs w:val="28"/>
          <w:lang w:eastAsia="ar-SA"/>
        </w:rPr>
        <w:t>Для хранения пришедших в негодность и запрещенных к применению пестицидов и агрохимикатов используются существующие склады ядохимикатов, расположенные на территории сельскохозяйственных предприятий.</w:t>
      </w:r>
    </w:p>
    <w:p w:rsidR="002D2A79" w:rsidRDefault="009616D9" w:rsidP="009616D9">
      <w:pPr>
        <w:spacing w:line="312" w:lineRule="auto"/>
        <w:ind w:firstLine="720"/>
        <w:jc w:val="both"/>
        <w:rPr>
          <w:color w:val="E36C0A"/>
          <w:sz w:val="28"/>
          <w:szCs w:val="28"/>
          <w:lang w:eastAsia="ar-SA"/>
        </w:rPr>
      </w:pPr>
      <w:r w:rsidRPr="004C62D3">
        <w:rPr>
          <w:sz w:val="28"/>
          <w:szCs w:val="28"/>
          <w:lang w:eastAsia="ar-SA"/>
        </w:rPr>
        <w:t xml:space="preserve">На территории </w:t>
      </w:r>
      <w:r w:rsidR="004C62D3" w:rsidRPr="004C62D3">
        <w:rPr>
          <w:sz w:val="28"/>
          <w:szCs w:val="28"/>
          <w:lang w:eastAsia="ar-SA"/>
        </w:rPr>
        <w:t>Кореновского</w:t>
      </w:r>
      <w:r w:rsidRPr="004C62D3">
        <w:rPr>
          <w:sz w:val="28"/>
          <w:szCs w:val="28"/>
          <w:lang w:eastAsia="ar-SA"/>
        </w:rPr>
        <w:t xml:space="preserve"> района не осуществляется прием и захоронение опасных отходов.</w:t>
      </w:r>
      <w:r w:rsidRPr="008D3E77">
        <w:rPr>
          <w:color w:val="E36C0A"/>
          <w:sz w:val="28"/>
          <w:szCs w:val="28"/>
          <w:lang w:eastAsia="ar-SA"/>
        </w:rPr>
        <w:t xml:space="preserve"> </w:t>
      </w:r>
    </w:p>
    <w:p w:rsidR="009616D9" w:rsidRPr="00D33024" w:rsidRDefault="009616D9" w:rsidP="009616D9">
      <w:pPr>
        <w:spacing w:line="312" w:lineRule="auto"/>
        <w:ind w:firstLine="720"/>
        <w:jc w:val="both"/>
        <w:rPr>
          <w:sz w:val="28"/>
          <w:szCs w:val="28"/>
          <w:lang w:eastAsia="ar-SA"/>
        </w:rPr>
      </w:pPr>
      <w:r w:rsidRPr="004C62D3">
        <w:rPr>
          <w:sz w:val="28"/>
          <w:szCs w:val="28"/>
          <w:lang w:eastAsia="ar-SA"/>
        </w:rPr>
        <w:t>Медицинские отходы от лечебно-профилактических учреждений района утилизируются в мусоросжигательных печах</w:t>
      </w:r>
      <w:r w:rsidR="004C1AE5">
        <w:rPr>
          <w:color w:val="E36C0A"/>
          <w:sz w:val="28"/>
          <w:szCs w:val="28"/>
          <w:lang w:eastAsia="ar-SA"/>
        </w:rPr>
        <w:t xml:space="preserve"> </w:t>
      </w:r>
      <w:r w:rsidR="004C1AE5" w:rsidRPr="004C1AE5">
        <w:rPr>
          <w:sz w:val="28"/>
          <w:szCs w:val="28"/>
          <w:lang w:eastAsia="ar-SA"/>
        </w:rPr>
        <w:t>при МУЗ ЦРБ</w:t>
      </w:r>
      <w:r w:rsidRPr="008D3E77">
        <w:rPr>
          <w:color w:val="E36C0A"/>
          <w:sz w:val="28"/>
          <w:szCs w:val="28"/>
          <w:lang w:eastAsia="ar-SA"/>
        </w:rPr>
        <w:t xml:space="preserve"> </w:t>
      </w:r>
      <w:r w:rsidRPr="00D33024">
        <w:rPr>
          <w:sz w:val="28"/>
          <w:szCs w:val="28"/>
          <w:lang w:eastAsia="ar-SA"/>
        </w:rPr>
        <w:t xml:space="preserve">в </w:t>
      </w:r>
      <w:r w:rsidR="00D33024" w:rsidRPr="00D33024">
        <w:rPr>
          <w:sz w:val="28"/>
          <w:szCs w:val="28"/>
          <w:lang w:eastAsia="ar-SA"/>
        </w:rPr>
        <w:t>г</w:t>
      </w:r>
      <w:r w:rsidRPr="00D33024">
        <w:rPr>
          <w:sz w:val="28"/>
          <w:szCs w:val="28"/>
          <w:lang w:eastAsia="ar-SA"/>
        </w:rPr>
        <w:t>.</w:t>
      </w:r>
      <w:r w:rsidR="00D33024" w:rsidRPr="00D33024">
        <w:rPr>
          <w:sz w:val="28"/>
          <w:szCs w:val="28"/>
          <w:lang w:eastAsia="ar-SA"/>
        </w:rPr>
        <w:t>Тимашевске Тимашевского района</w:t>
      </w:r>
      <w:r w:rsidRPr="00D33024">
        <w:rPr>
          <w:sz w:val="28"/>
          <w:szCs w:val="28"/>
          <w:lang w:eastAsia="ar-SA"/>
        </w:rPr>
        <w:t>.</w:t>
      </w:r>
    </w:p>
    <w:p w:rsidR="003D0F7F" w:rsidRPr="004C62D3" w:rsidRDefault="003D0F7F" w:rsidP="00C72600">
      <w:pPr>
        <w:shd w:val="clear" w:color="auto" w:fill="FFFFFF"/>
        <w:spacing w:line="312" w:lineRule="auto"/>
        <w:ind w:firstLine="709"/>
        <w:jc w:val="both"/>
        <w:rPr>
          <w:spacing w:val="-1"/>
          <w:sz w:val="28"/>
          <w:szCs w:val="28"/>
        </w:rPr>
      </w:pPr>
      <w:r w:rsidRPr="004C62D3">
        <w:rPr>
          <w:spacing w:val="-1"/>
          <w:sz w:val="28"/>
          <w:szCs w:val="28"/>
        </w:rPr>
        <w:t xml:space="preserve">Санитарная очистка территории населенных пунктов </w:t>
      </w:r>
      <w:r w:rsidR="003C3166" w:rsidRPr="004C62D3">
        <w:rPr>
          <w:spacing w:val="-1"/>
          <w:sz w:val="28"/>
          <w:szCs w:val="28"/>
        </w:rPr>
        <w:t xml:space="preserve"> </w:t>
      </w:r>
      <w:r w:rsidR="004C62D3" w:rsidRPr="004C62D3">
        <w:rPr>
          <w:spacing w:val="-1"/>
          <w:sz w:val="28"/>
          <w:szCs w:val="28"/>
        </w:rPr>
        <w:t>Журавского</w:t>
      </w:r>
      <w:r w:rsidRPr="004C62D3">
        <w:rPr>
          <w:spacing w:val="-1"/>
          <w:sz w:val="28"/>
          <w:szCs w:val="28"/>
        </w:rPr>
        <w:t xml:space="preserve"> </w:t>
      </w:r>
      <w:r w:rsidR="009E4381" w:rsidRPr="004C62D3">
        <w:rPr>
          <w:spacing w:val="-1"/>
          <w:sz w:val="28"/>
          <w:szCs w:val="28"/>
        </w:rPr>
        <w:t>сельск</w:t>
      </w:r>
      <w:r w:rsidRPr="004C62D3">
        <w:rPr>
          <w:spacing w:val="-1"/>
          <w:sz w:val="28"/>
          <w:szCs w:val="28"/>
        </w:rPr>
        <w:t>ого поселения направлена на содержание в чистоте селитебных территорий, охрану здоровья населения от вредного влияния бытовых отходов, их своевременный сбор, удаление и эффективное обезвреживание для предотвращения возникновения инфекционных заболеваний, а также для охраны почвы, воздуха и воды от загрязнения.</w:t>
      </w:r>
    </w:p>
    <w:p w:rsidR="003D0F7F" w:rsidRPr="00C86AE4" w:rsidRDefault="003D0F7F" w:rsidP="00C72600">
      <w:pPr>
        <w:pStyle w:val="aa"/>
        <w:spacing w:after="0" w:line="312" w:lineRule="auto"/>
        <w:ind w:firstLine="720"/>
        <w:jc w:val="both"/>
        <w:rPr>
          <w:spacing w:val="-1"/>
          <w:sz w:val="28"/>
          <w:szCs w:val="28"/>
        </w:rPr>
      </w:pPr>
      <w:r w:rsidRPr="00C86AE4">
        <w:rPr>
          <w:spacing w:val="-1"/>
          <w:sz w:val="28"/>
          <w:szCs w:val="28"/>
        </w:rPr>
        <w:t>Согласно положениям схемы территориального планирования Краснодарского края в схему санитарной очистки территории края положена комплексная система обращения с отходами, подразумевающая создание оптимальной сети мусороперерабатывающих комплексов и инфраструктуры транспортировки отходов между отдельными узлами этой сети.</w:t>
      </w:r>
    </w:p>
    <w:p w:rsidR="00882184" w:rsidRPr="00C86AE4" w:rsidRDefault="00882184" w:rsidP="00882184">
      <w:pPr>
        <w:spacing w:line="312" w:lineRule="auto"/>
        <w:ind w:firstLine="720"/>
        <w:jc w:val="both"/>
        <w:rPr>
          <w:sz w:val="28"/>
          <w:szCs w:val="28"/>
          <w:lang w:eastAsia="ar-SA"/>
        </w:rPr>
      </w:pPr>
      <w:r w:rsidRPr="00C86AE4">
        <w:rPr>
          <w:sz w:val="28"/>
          <w:szCs w:val="28"/>
          <w:lang w:eastAsia="ar-SA"/>
        </w:rPr>
        <w:t xml:space="preserve">Согласно положениям схемы территориального планирования муниципального образования </w:t>
      </w:r>
      <w:r w:rsidR="00D75099" w:rsidRPr="00C86AE4">
        <w:rPr>
          <w:sz w:val="28"/>
          <w:szCs w:val="28"/>
          <w:lang w:eastAsia="ar-SA"/>
        </w:rPr>
        <w:t>Кореновский</w:t>
      </w:r>
      <w:r w:rsidRPr="00C86AE4">
        <w:rPr>
          <w:sz w:val="28"/>
          <w:szCs w:val="28"/>
          <w:lang w:eastAsia="ar-SA"/>
        </w:rPr>
        <w:t xml:space="preserve"> район территория для возможного</w:t>
      </w:r>
      <w:r w:rsidR="00DE32F7" w:rsidRPr="00C86AE4">
        <w:rPr>
          <w:sz w:val="28"/>
          <w:szCs w:val="28"/>
          <w:lang w:eastAsia="ar-SA"/>
        </w:rPr>
        <w:t xml:space="preserve"> </w:t>
      </w:r>
      <w:r w:rsidRPr="00C86AE4">
        <w:rPr>
          <w:sz w:val="28"/>
          <w:szCs w:val="28"/>
          <w:lang w:eastAsia="ar-SA"/>
        </w:rPr>
        <w:t xml:space="preserve">размещения </w:t>
      </w:r>
      <w:r w:rsidR="00DE32F7" w:rsidRPr="00C86AE4">
        <w:rPr>
          <w:sz w:val="28"/>
          <w:szCs w:val="28"/>
          <w:lang w:eastAsia="ar-SA"/>
        </w:rPr>
        <w:t>центрального предприятия по складированию, сортировке и переработке отходов</w:t>
      </w:r>
      <w:r w:rsidRPr="00C86AE4">
        <w:rPr>
          <w:sz w:val="28"/>
          <w:szCs w:val="28"/>
          <w:lang w:eastAsia="ar-SA"/>
        </w:rPr>
        <w:t xml:space="preserve"> определена в </w:t>
      </w:r>
      <w:r w:rsidR="00DE32F7" w:rsidRPr="00C86AE4">
        <w:rPr>
          <w:sz w:val="28"/>
          <w:szCs w:val="28"/>
          <w:lang w:eastAsia="ar-SA"/>
        </w:rPr>
        <w:t>3,5</w:t>
      </w:r>
      <w:r w:rsidRPr="00C86AE4">
        <w:rPr>
          <w:sz w:val="28"/>
          <w:szCs w:val="28"/>
          <w:lang w:eastAsia="ar-SA"/>
        </w:rPr>
        <w:t xml:space="preserve"> км западнее </w:t>
      </w:r>
      <w:r w:rsidR="007A4429" w:rsidRPr="005D184F">
        <w:rPr>
          <w:sz w:val="28"/>
          <w:szCs w:val="28"/>
          <w:lang w:eastAsia="ar-SA"/>
        </w:rPr>
        <w:t>ст</w:t>
      </w:r>
      <w:r w:rsidR="007A4429">
        <w:rPr>
          <w:sz w:val="28"/>
          <w:szCs w:val="28"/>
          <w:lang w:eastAsia="ar-SA"/>
        </w:rPr>
        <w:t>-цы</w:t>
      </w:r>
      <w:r w:rsidR="007A4429" w:rsidRPr="005D184F">
        <w:rPr>
          <w:sz w:val="28"/>
          <w:szCs w:val="28"/>
          <w:lang w:eastAsia="ar-SA"/>
        </w:rPr>
        <w:t xml:space="preserve"> Платнировская</w:t>
      </w:r>
      <w:r w:rsidRPr="00C86AE4">
        <w:rPr>
          <w:sz w:val="28"/>
          <w:szCs w:val="28"/>
          <w:lang w:eastAsia="ar-SA"/>
        </w:rPr>
        <w:t xml:space="preserve">. </w:t>
      </w:r>
    </w:p>
    <w:p w:rsidR="00882184" w:rsidRPr="0051112F" w:rsidRDefault="00882184" w:rsidP="00D77198">
      <w:pPr>
        <w:pStyle w:val="a"/>
        <w:numPr>
          <w:ilvl w:val="0"/>
          <w:numId w:val="0"/>
        </w:numPr>
        <w:spacing w:line="312" w:lineRule="auto"/>
        <w:ind w:firstLine="720"/>
        <w:jc w:val="both"/>
        <w:rPr>
          <w:sz w:val="28"/>
          <w:szCs w:val="28"/>
          <w:lang w:eastAsia="ar-SA"/>
        </w:rPr>
      </w:pPr>
      <w:r w:rsidRPr="0051112F">
        <w:rPr>
          <w:sz w:val="28"/>
          <w:szCs w:val="28"/>
          <w:lang w:eastAsia="ar-SA"/>
        </w:rPr>
        <w:t xml:space="preserve">Согласно проекту генерального плана </w:t>
      </w:r>
      <w:r w:rsidR="00D75099" w:rsidRPr="0051112F">
        <w:rPr>
          <w:sz w:val="28"/>
          <w:szCs w:val="28"/>
          <w:lang w:eastAsia="ar-SA"/>
        </w:rPr>
        <w:t>Журавского</w:t>
      </w:r>
      <w:r w:rsidRPr="0051112F">
        <w:rPr>
          <w:sz w:val="28"/>
          <w:szCs w:val="28"/>
          <w:lang w:eastAsia="ar-SA"/>
        </w:rPr>
        <w:t xml:space="preserve"> сельского поселения предусмотрено закрытие и рекультивация действующе</w:t>
      </w:r>
      <w:r w:rsidR="004C1AE5" w:rsidRPr="0051112F">
        <w:rPr>
          <w:sz w:val="28"/>
          <w:szCs w:val="28"/>
          <w:lang w:eastAsia="ar-SA"/>
        </w:rPr>
        <w:t>й</w:t>
      </w:r>
      <w:r w:rsidRPr="0051112F">
        <w:rPr>
          <w:sz w:val="28"/>
          <w:szCs w:val="28"/>
          <w:lang w:eastAsia="ar-SA"/>
        </w:rPr>
        <w:t xml:space="preserve"> </w:t>
      </w:r>
      <w:r w:rsidR="004C1AE5" w:rsidRPr="0051112F">
        <w:rPr>
          <w:sz w:val="28"/>
          <w:szCs w:val="28"/>
          <w:lang w:eastAsia="ar-SA"/>
        </w:rPr>
        <w:t>свалки мусора</w:t>
      </w:r>
      <w:r w:rsidRPr="0051112F">
        <w:rPr>
          <w:sz w:val="28"/>
          <w:szCs w:val="28"/>
          <w:lang w:eastAsia="ar-SA"/>
        </w:rPr>
        <w:t xml:space="preserve"> в ст</w:t>
      </w:r>
      <w:r w:rsidR="00D75099" w:rsidRPr="0051112F">
        <w:rPr>
          <w:sz w:val="28"/>
          <w:szCs w:val="28"/>
          <w:lang w:eastAsia="ar-SA"/>
        </w:rPr>
        <w:t>-це</w:t>
      </w:r>
      <w:r w:rsidRPr="0051112F">
        <w:rPr>
          <w:sz w:val="28"/>
          <w:szCs w:val="28"/>
          <w:lang w:eastAsia="ar-SA"/>
        </w:rPr>
        <w:t xml:space="preserve"> </w:t>
      </w:r>
      <w:r w:rsidR="00D75099" w:rsidRPr="0051112F">
        <w:rPr>
          <w:sz w:val="28"/>
          <w:szCs w:val="28"/>
          <w:lang w:eastAsia="ar-SA"/>
        </w:rPr>
        <w:t>Журавской</w:t>
      </w:r>
      <w:r w:rsidRPr="0051112F">
        <w:rPr>
          <w:sz w:val="28"/>
          <w:szCs w:val="28"/>
          <w:lang w:eastAsia="ar-SA"/>
        </w:rPr>
        <w:t xml:space="preserve">. Данным проектом генерального плана предусмотрено </w:t>
      </w:r>
      <w:r w:rsidR="00DE32F7" w:rsidRPr="0051112F">
        <w:rPr>
          <w:sz w:val="28"/>
          <w:szCs w:val="28"/>
          <w:lang w:eastAsia="ar-SA"/>
        </w:rPr>
        <w:t>размещени</w:t>
      </w:r>
      <w:r w:rsidR="0089591B" w:rsidRPr="0051112F">
        <w:rPr>
          <w:sz w:val="28"/>
          <w:szCs w:val="28"/>
          <w:lang w:eastAsia="ar-SA"/>
        </w:rPr>
        <w:t>е</w:t>
      </w:r>
      <w:r w:rsidR="00DE32F7" w:rsidRPr="0051112F">
        <w:rPr>
          <w:sz w:val="28"/>
          <w:szCs w:val="28"/>
          <w:lang w:eastAsia="ar-SA"/>
        </w:rPr>
        <w:t xml:space="preserve"> площадки временного хранения </w:t>
      </w:r>
      <w:r w:rsidR="004C1AE5" w:rsidRPr="0051112F">
        <w:rPr>
          <w:sz w:val="28"/>
          <w:szCs w:val="28"/>
          <w:lang w:eastAsia="ar-SA"/>
        </w:rPr>
        <w:t>и первичной сортировки  ТБО</w:t>
      </w:r>
      <w:r w:rsidR="002D594F" w:rsidRPr="0051112F">
        <w:rPr>
          <w:sz w:val="28"/>
          <w:szCs w:val="28"/>
          <w:lang w:eastAsia="ar-SA"/>
        </w:rPr>
        <w:t xml:space="preserve"> площадью 2,</w:t>
      </w:r>
      <w:r w:rsidR="00BF7AE9" w:rsidRPr="0051112F">
        <w:rPr>
          <w:sz w:val="28"/>
          <w:szCs w:val="28"/>
          <w:lang w:eastAsia="ar-SA"/>
        </w:rPr>
        <w:t>5</w:t>
      </w:r>
      <w:r w:rsidR="002D594F" w:rsidRPr="0051112F">
        <w:rPr>
          <w:sz w:val="28"/>
          <w:szCs w:val="28"/>
          <w:lang w:eastAsia="ar-SA"/>
        </w:rPr>
        <w:t xml:space="preserve"> га</w:t>
      </w:r>
      <w:r w:rsidR="00DE32F7" w:rsidRPr="0051112F">
        <w:rPr>
          <w:sz w:val="28"/>
          <w:szCs w:val="28"/>
          <w:lang w:eastAsia="ar-SA"/>
        </w:rPr>
        <w:t xml:space="preserve"> </w:t>
      </w:r>
      <w:r w:rsidR="0089591B" w:rsidRPr="0051112F">
        <w:rPr>
          <w:sz w:val="28"/>
          <w:szCs w:val="28"/>
          <w:lang w:eastAsia="ar-SA"/>
        </w:rPr>
        <w:t>на месте рекультивируемой свалки</w:t>
      </w:r>
      <w:r w:rsidR="00D77198" w:rsidRPr="0051112F">
        <w:rPr>
          <w:sz w:val="28"/>
          <w:szCs w:val="28"/>
          <w:lang w:eastAsia="ar-SA"/>
        </w:rPr>
        <w:t>.</w:t>
      </w:r>
      <w:r w:rsidRPr="0051112F">
        <w:rPr>
          <w:sz w:val="28"/>
          <w:szCs w:val="28"/>
          <w:lang w:eastAsia="ar-SA"/>
        </w:rPr>
        <w:t xml:space="preserve"> </w:t>
      </w:r>
      <w:r w:rsidR="00D77198" w:rsidRPr="0051112F">
        <w:rPr>
          <w:sz w:val="28"/>
          <w:szCs w:val="28"/>
          <w:lang w:eastAsia="ar-SA"/>
        </w:rPr>
        <w:t>Последующий в</w:t>
      </w:r>
      <w:r w:rsidRPr="0051112F">
        <w:rPr>
          <w:sz w:val="28"/>
          <w:szCs w:val="28"/>
          <w:lang w:eastAsia="ar-SA"/>
        </w:rPr>
        <w:t xml:space="preserve">ывоз отходов потребления предполагается осуществлять непосредственно на проектируемый комплекс в </w:t>
      </w:r>
      <w:r w:rsidR="005A7238" w:rsidRPr="0051112F">
        <w:rPr>
          <w:sz w:val="28"/>
          <w:szCs w:val="28"/>
          <w:lang w:eastAsia="ar-SA"/>
        </w:rPr>
        <w:t>ст-це Платнировской.</w:t>
      </w:r>
      <w:r w:rsidR="0051112F" w:rsidRPr="0051112F">
        <w:rPr>
          <w:sz w:val="28"/>
          <w:szCs w:val="28"/>
          <w:lang w:eastAsia="ar-SA"/>
        </w:rPr>
        <w:t xml:space="preserve"> По согласованию с санитарно-эпидемиологической службой на проектируемом объекте хранения и сортировки ТБО возможно размещение участка компостирования.</w:t>
      </w:r>
    </w:p>
    <w:p w:rsidR="003D0F7F" w:rsidRPr="002D2A79" w:rsidRDefault="003D0F7F" w:rsidP="00C72600">
      <w:pPr>
        <w:pStyle w:val="a"/>
        <w:numPr>
          <w:ilvl w:val="0"/>
          <w:numId w:val="0"/>
        </w:numPr>
        <w:spacing w:line="312" w:lineRule="auto"/>
        <w:ind w:firstLine="720"/>
        <w:jc w:val="both"/>
        <w:rPr>
          <w:spacing w:val="-1"/>
          <w:sz w:val="28"/>
          <w:szCs w:val="28"/>
        </w:rPr>
      </w:pPr>
      <w:r w:rsidRPr="002D2A79">
        <w:rPr>
          <w:spacing w:val="-1"/>
          <w:sz w:val="28"/>
          <w:szCs w:val="28"/>
        </w:rPr>
        <w:lastRenderedPageBreak/>
        <w:t xml:space="preserve">Вопрос мусороудаления на данном этапе развития территории должен решаться комплексно с учетом </w:t>
      </w:r>
      <w:r w:rsidR="00882184" w:rsidRPr="002D2A79">
        <w:rPr>
          <w:spacing w:val="-1"/>
          <w:sz w:val="28"/>
          <w:szCs w:val="28"/>
        </w:rPr>
        <w:t>существующей материально-ресурсной базы и возможностей ее обновления и модернизации</w:t>
      </w:r>
      <w:r w:rsidRPr="002D2A79">
        <w:rPr>
          <w:spacing w:val="-1"/>
          <w:sz w:val="28"/>
          <w:szCs w:val="28"/>
        </w:rPr>
        <w:t>. Данным проектом предлагается принципиальная схема решения данного вопроса, основные положения которой следующие:</w:t>
      </w:r>
    </w:p>
    <w:p w:rsidR="003D0F7F" w:rsidRPr="002D2A79" w:rsidRDefault="00882184" w:rsidP="00AB0644">
      <w:pPr>
        <w:pStyle w:val="a"/>
        <w:numPr>
          <w:ilvl w:val="0"/>
          <w:numId w:val="19"/>
        </w:numPr>
        <w:tabs>
          <w:tab w:val="left" w:pos="993"/>
        </w:tabs>
        <w:spacing w:line="312" w:lineRule="auto"/>
        <w:ind w:left="0" w:firstLine="709"/>
        <w:jc w:val="both"/>
        <w:rPr>
          <w:spacing w:val="-1"/>
          <w:sz w:val="28"/>
          <w:szCs w:val="28"/>
        </w:rPr>
      </w:pPr>
      <w:r w:rsidRPr="002D2A79">
        <w:rPr>
          <w:spacing w:val="-1"/>
          <w:sz w:val="28"/>
          <w:szCs w:val="28"/>
        </w:rPr>
        <w:t xml:space="preserve">разработка и </w:t>
      </w:r>
      <w:r w:rsidR="00813D8F" w:rsidRPr="002D2A79">
        <w:rPr>
          <w:spacing w:val="-1"/>
          <w:sz w:val="28"/>
          <w:szCs w:val="28"/>
        </w:rPr>
        <w:t>реализация</w:t>
      </w:r>
      <w:r w:rsidR="003D0F7F" w:rsidRPr="002D2A79">
        <w:rPr>
          <w:spacing w:val="-1"/>
          <w:sz w:val="28"/>
          <w:szCs w:val="28"/>
        </w:rPr>
        <w:t xml:space="preserve"> Генеральной схемы очистки </w:t>
      </w:r>
      <w:r w:rsidR="00377230" w:rsidRPr="002D2A79">
        <w:rPr>
          <w:spacing w:val="-1"/>
          <w:sz w:val="28"/>
          <w:szCs w:val="28"/>
        </w:rPr>
        <w:t xml:space="preserve">населенных пунктов </w:t>
      </w:r>
      <w:r w:rsidR="00D75099" w:rsidRPr="002D2A79">
        <w:rPr>
          <w:spacing w:val="-1"/>
          <w:sz w:val="28"/>
          <w:szCs w:val="28"/>
        </w:rPr>
        <w:t>Кореновского</w:t>
      </w:r>
      <w:r w:rsidR="009720F4" w:rsidRPr="002D2A79">
        <w:rPr>
          <w:spacing w:val="-1"/>
          <w:sz w:val="28"/>
          <w:szCs w:val="28"/>
        </w:rPr>
        <w:t xml:space="preserve"> района</w:t>
      </w:r>
      <w:r w:rsidR="003D0F7F" w:rsidRPr="002D2A79">
        <w:rPr>
          <w:spacing w:val="-1"/>
          <w:sz w:val="28"/>
          <w:szCs w:val="28"/>
        </w:rPr>
        <w:t xml:space="preserve"> с учетом современных требований к санитарной очистке населенных пунктов Краснодарского края;</w:t>
      </w:r>
    </w:p>
    <w:p w:rsidR="003D0F7F" w:rsidRPr="002D2A79" w:rsidRDefault="00C72600" w:rsidP="00AB0644">
      <w:pPr>
        <w:pStyle w:val="a"/>
        <w:numPr>
          <w:ilvl w:val="0"/>
          <w:numId w:val="19"/>
        </w:numPr>
        <w:tabs>
          <w:tab w:val="left" w:pos="993"/>
        </w:tabs>
        <w:spacing w:line="312" w:lineRule="auto"/>
        <w:ind w:left="0" w:firstLine="709"/>
        <w:jc w:val="both"/>
        <w:rPr>
          <w:spacing w:val="-1"/>
          <w:sz w:val="28"/>
          <w:szCs w:val="28"/>
        </w:rPr>
      </w:pPr>
      <w:r w:rsidRPr="002D2A79">
        <w:rPr>
          <w:spacing w:val="-1"/>
          <w:sz w:val="28"/>
          <w:szCs w:val="28"/>
        </w:rPr>
        <w:t>обустройство контейнерных площадок в населенных пунктах, согласно расчетам и действующих норм;</w:t>
      </w:r>
      <w:r w:rsidR="003D0F7F" w:rsidRPr="002D2A79">
        <w:rPr>
          <w:spacing w:val="-1"/>
          <w:sz w:val="28"/>
          <w:szCs w:val="28"/>
        </w:rPr>
        <w:t xml:space="preserve"> </w:t>
      </w:r>
    </w:p>
    <w:p w:rsidR="00427B65" w:rsidRDefault="00C72600" w:rsidP="00AB0644">
      <w:pPr>
        <w:pStyle w:val="a"/>
        <w:numPr>
          <w:ilvl w:val="0"/>
          <w:numId w:val="19"/>
        </w:numPr>
        <w:tabs>
          <w:tab w:val="left" w:pos="993"/>
        </w:tabs>
        <w:spacing w:line="312" w:lineRule="auto"/>
        <w:ind w:left="0" w:firstLine="709"/>
        <w:jc w:val="both"/>
        <w:rPr>
          <w:spacing w:val="-1"/>
          <w:sz w:val="28"/>
          <w:szCs w:val="28"/>
        </w:rPr>
      </w:pPr>
      <w:r w:rsidRPr="002D2A79">
        <w:rPr>
          <w:spacing w:val="-1"/>
          <w:sz w:val="28"/>
          <w:szCs w:val="28"/>
        </w:rPr>
        <w:t>обновление парка мусороуборочной техники</w:t>
      </w:r>
    </w:p>
    <w:p w:rsidR="00C72600" w:rsidRPr="002D2A79" w:rsidRDefault="00427B65" w:rsidP="00AB0644">
      <w:pPr>
        <w:pStyle w:val="a"/>
        <w:numPr>
          <w:ilvl w:val="0"/>
          <w:numId w:val="19"/>
        </w:numPr>
        <w:tabs>
          <w:tab w:val="left" w:pos="993"/>
        </w:tabs>
        <w:spacing w:line="312" w:lineRule="auto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внедрение технологий раздельного сбора </w:t>
      </w:r>
      <w:r w:rsidR="00AA37C6">
        <w:rPr>
          <w:spacing w:val="-1"/>
          <w:sz w:val="28"/>
          <w:szCs w:val="28"/>
        </w:rPr>
        <w:t>отходов</w:t>
      </w:r>
      <w:r w:rsidR="00C72600" w:rsidRPr="002D2A79">
        <w:rPr>
          <w:spacing w:val="-1"/>
          <w:sz w:val="28"/>
          <w:szCs w:val="28"/>
        </w:rPr>
        <w:t>.</w:t>
      </w:r>
    </w:p>
    <w:p w:rsidR="00C72600" w:rsidRDefault="00C72600" w:rsidP="006C3FDE">
      <w:pPr>
        <w:tabs>
          <w:tab w:val="left" w:pos="993"/>
        </w:tabs>
        <w:spacing w:line="312" w:lineRule="auto"/>
        <w:ind w:firstLine="709"/>
        <w:rPr>
          <w:sz w:val="28"/>
          <w:szCs w:val="28"/>
        </w:rPr>
        <w:sectPr w:rsidR="00C72600" w:rsidSect="00D5029D">
          <w:pgSz w:w="11906" w:h="16838" w:code="9"/>
          <w:pgMar w:top="851" w:right="567" w:bottom="851" w:left="1701" w:header="567" w:footer="397" w:gutter="0"/>
          <w:cols w:space="708"/>
          <w:docGrid w:linePitch="360"/>
        </w:sectPr>
      </w:pPr>
    </w:p>
    <w:p w:rsidR="00C72600" w:rsidRPr="009816E5" w:rsidRDefault="009816E5" w:rsidP="009816E5">
      <w:pPr>
        <w:pStyle w:val="af6"/>
        <w:rPr>
          <w:rStyle w:val="af5"/>
          <w:i w:val="0"/>
          <w:iCs w:val="0"/>
        </w:rPr>
      </w:pPr>
      <w:bookmarkStart w:id="952" w:name="ИНЖ"/>
      <w:bookmarkStart w:id="953" w:name="_Toc264729577"/>
      <w:bookmarkEnd w:id="952"/>
      <w:r w:rsidRPr="00102A9A">
        <w:rPr>
          <w:rStyle w:val="10"/>
        </w:rPr>
        <w:lastRenderedPageBreak/>
        <w:t>2.8.</w:t>
      </w:r>
      <w:r w:rsidRPr="009816E5">
        <w:rPr>
          <w:rStyle w:val="af5"/>
          <w:i w:val="0"/>
          <w:iCs w:val="0"/>
        </w:rPr>
        <w:t xml:space="preserve"> </w:t>
      </w:r>
      <w:r w:rsidRPr="00102A9A">
        <w:rPr>
          <w:rStyle w:val="10"/>
        </w:rPr>
        <w:t>РАЗВИТИЕ ИНЖЕНЕРНОЙ ИНФРАСТРУКТУРЫ</w:t>
      </w:r>
      <w:bookmarkEnd w:id="953"/>
    </w:p>
    <w:p w:rsidR="00D5029D" w:rsidRDefault="00D5029D" w:rsidP="00C72600">
      <w:pPr>
        <w:spacing w:line="312" w:lineRule="auto"/>
        <w:ind w:firstLine="720"/>
        <w:jc w:val="both"/>
        <w:rPr>
          <w:sz w:val="28"/>
          <w:szCs w:val="28"/>
        </w:rPr>
      </w:pPr>
    </w:p>
    <w:p w:rsidR="00C72600" w:rsidRPr="00AE4BDB" w:rsidRDefault="00C72600" w:rsidP="00F076A3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организации качественного инженерного обеспечения жизнедеятельности </w:t>
      </w:r>
      <w:r w:rsidR="00584D35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</w:t>
      </w:r>
      <w:r w:rsidR="009E4381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 в данном проекте проведен анализ современного состояния каждого в отдельности инженерного сектора, выявлены мощности, необходимые для осуществления инвестиционных проектов, на основании чего были произведены расчеты требуемых нагрузок на инженерную инфраструктуру поселения и предложены пути решения данных задач.</w:t>
      </w:r>
    </w:p>
    <w:p w:rsidR="00B44372" w:rsidRDefault="00B44372" w:rsidP="009A6A0B">
      <w:pPr>
        <w:spacing w:line="336" w:lineRule="auto"/>
        <w:ind w:firstLine="720"/>
        <w:jc w:val="both"/>
        <w:rPr>
          <w:sz w:val="28"/>
          <w:szCs w:val="28"/>
          <w:u w:val="single"/>
        </w:rPr>
      </w:pPr>
    </w:p>
    <w:p w:rsidR="00C72600" w:rsidRPr="00ED246B" w:rsidRDefault="00C72600" w:rsidP="009A6A0B">
      <w:pPr>
        <w:spacing w:line="336" w:lineRule="auto"/>
        <w:ind w:firstLine="720"/>
        <w:jc w:val="both"/>
        <w:rPr>
          <w:sz w:val="28"/>
          <w:szCs w:val="28"/>
          <w:u w:val="single"/>
        </w:rPr>
      </w:pPr>
      <w:r w:rsidRPr="00ED246B">
        <w:rPr>
          <w:sz w:val="28"/>
          <w:szCs w:val="28"/>
          <w:u w:val="single"/>
        </w:rPr>
        <w:t>Электроснабжение.</w:t>
      </w:r>
    </w:p>
    <w:p w:rsidR="00F076A3" w:rsidRPr="0008086F" w:rsidRDefault="00F076A3" w:rsidP="00F076A3">
      <w:pPr>
        <w:spacing w:line="312" w:lineRule="auto"/>
        <w:ind w:firstLine="720"/>
        <w:jc w:val="both"/>
        <w:rPr>
          <w:sz w:val="28"/>
          <w:szCs w:val="28"/>
        </w:rPr>
      </w:pPr>
      <w:r w:rsidRPr="00ED246B">
        <w:rPr>
          <w:sz w:val="28"/>
          <w:szCs w:val="28"/>
        </w:rPr>
        <w:t xml:space="preserve">Энергоснабжение поселения обеспечивается </w:t>
      </w:r>
      <w:r w:rsidR="00DF7F8F">
        <w:rPr>
          <w:sz w:val="28"/>
          <w:szCs w:val="28"/>
        </w:rPr>
        <w:t>ОАО «Кубаньэнерго».</w:t>
      </w:r>
    </w:p>
    <w:p w:rsidR="00F076A3" w:rsidRPr="00DF7F8F" w:rsidRDefault="00F076A3" w:rsidP="00F076A3">
      <w:pPr>
        <w:spacing w:line="312" w:lineRule="auto"/>
        <w:ind w:firstLine="720"/>
        <w:jc w:val="both"/>
        <w:rPr>
          <w:sz w:val="28"/>
          <w:szCs w:val="28"/>
        </w:rPr>
      </w:pPr>
      <w:r w:rsidRPr="00DF7F8F">
        <w:rPr>
          <w:sz w:val="28"/>
          <w:szCs w:val="28"/>
        </w:rPr>
        <w:t>Питающей электроподстанций поселения является ПС  35/10 кВ «</w:t>
      </w:r>
      <w:r w:rsidR="00BE7A54" w:rsidRPr="00DF7F8F">
        <w:rPr>
          <w:sz w:val="28"/>
          <w:szCs w:val="28"/>
        </w:rPr>
        <w:t>Журавская</w:t>
      </w:r>
      <w:r w:rsidR="00DF7F8F" w:rsidRPr="00DF7F8F">
        <w:rPr>
          <w:sz w:val="28"/>
          <w:szCs w:val="28"/>
        </w:rPr>
        <w:t xml:space="preserve"> </w:t>
      </w:r>
      <w:r w:rsidR="00DF7F8F" w:rsidRPr="00DF7F8F">
        <w:rPr>
          <w:sz w:val="28"/>
          <w:szCs w:val="28"/>
          <w:lang w:val="en-US"/>
        </w:rPr>
        <w:t>II</w:t>
      </w:r>
      <w:r w:rsidRPr="00DF7F8F">
        <w:rPr>
          <w:sz w:val="28"/>
          <w:szCs w:val="28"/>
        </w:rPr>
        <w:t>».</w:t>
      </w:r>
      <w:r w:rsidRPr="00DF7F8F">
        <w:rPr>
          <w:sz w:val="28"/>
          <w:szCs w:val="28"/>
        </w:rPr>
        <w:tab/>
      </w:r>
    </w:p>
    <w:p w:rsidR="00F076A3" w:rsidRPr="00DF7F8F" w:rsidRDefault="00F076A3" w:rsidP="00F076A3">
      <w:pPr>
        <w:spacing w:line="312" w:lineRule="auto"/>
        <w:ind w:firstLine="720"/>
        <w:jc w:val="both"/>
        <w:rPr>
          <w:rFonts w:cs="Tahoma"/>
          <w:sz w:val="28"/>
          <w:szCs w:val="28"/>
        </w:rPr>
      </w:pPr>
      <w:r w:rsidRPr="00DF7F8F">
        <w:rPr>
          <w:sz w:val="28"/>
          <w:szCs w:val="28"/>
        </w:rPr>
        <w:t xml:space="preserve">Электрооборудование в </w:t>
      </w:r>
      <w:r w:rsidR="0008086F" w:rsidRPr="00DF7F8F">
        <w:rPr>
          <w:sz w:val="28"/>
          <w:szCs w:val="28"/>
        </w:rPr>
        <w:t>Журавском</w:t>
      </w:r>
      <w:r w:rsidRPr="00DF7F8F">
        <w:rPr>
          <w:sz w:val="28"/>
          <w:szCs w:val="28"/>
        </w:rPr>
        <w:t xml:space="preserve"> сельском поселении муниципального образования </w:t>
      </w:r>
      <w:r w:rsidR="0008086F" w:rsidRPr="00DF7F8F">
        <w:rPr>
          <w:sz w:val="28"/>
          <w:szCs w:val="28"/>
        </w:rPr>
        <w:t>Кореновского</w:t>
      </w:r>
      <w:r w:rsidRPr="00DF7F8F">
        <w:rPr>
          <w:sz w:val="28"/>
          <w:szCs w:val="28"/>
        </w:rPr>
        <w:t xml:space="preserve"> района Краснодарского</w:t>
      </w:r>
      <w:r w:rsidRPr="00DF7F8F">
        <w:rPr>
          <w:bCs/>
          <w:sz w:val="28"/>
          <w:szCs w:val="28"/>
        </w:rPr>
        <w:t xml:space="preserve"> края</w:t>
      </w:r>
      <w:r w:rsidRPr="00DF7F8F">
        <w:rPr>
          <w:rFonts w:cs="Tahoma"/>
          <w:sz w:val="28"/>
          <w:szCs w:val="28"/>
        </w:rPr>
        <w:t xml:space="preserve"> находиться в удовлетворительном состоянии.</w:t>
      </w:r>
    </w:p>
    <w:p w:rsidR="00F076A3" w:rsidRPr="00DF7F8F" w:rsidRDefault="00DF7F8F" w:rsidP="00DF7F8F">
      <w:pPr>
        <w:spacing w:line="312" w:lineRule="auto"/>
        <w:ind w:firstLine="720"/>
        <w:jc w:val="both"/>
        <w:rPr>
          <w:rFonts w:cs="Tahoma"/>
          <w:color w:val="548DD4"/>
          <w:sz w:val="28"/>
          <w:szCs w:val="28"/>
        </w:rPr>
      </w:pPr>
      <w:r w:rsidRPr="005D690B">
        <w:rPr>
          <w:rStyle w:val="af5"/>
          <w:i w:val="0"/>
          <w:sz w:val="28"/>
          <w:szCs w:val="28"/>
        </w:rPr>
        <w:t>Высоковольтное напряжение 10 кВ распределяется от КТП 10/0,4 кВ по ЛЭП 10 кВ с проводами марки АС-70 и АС-50.</w:t>
      </w:r>
    </w:p>
    <w:p w:rsidR="00F076A3" w:rsidRPr="0008086F" w:rsidRDefault="00F076A3" w:rsidP="00F076A3">
      <w:pPr>
        <w:shd w:val="clear" w:color="auto" w:fill="FFFFFF"/>
        <w:spacing w:line="312" w:lineRule="auto"/>
        <w:ind w:left="19" w:firstLine="701"/>
        <w:jc w:val="both"/>
        <w:rPr>
          <w:sz w:val="28"/>
          <w:szCs w:val="28"/>
        </w:rPr>
      </w:pPr>
      <w:r w:rsidRPr="0008086F">
        <w:rPr>
          <w:rFonts w:cs="Tahoma"/>
          <w:sz w:val="28"/>
          <w:szCs w:val="28"/>
        </w:rPr>
        <w:t>Населенные пункты поселения электрифицированы на 100%. Однако, с</w:t>
      </w:r>
      <w:r w:rsidRPr="0008086F">
        <w:rPr>
          <w:sz w:val="28"/>
          <w:szCs w:val="28"/>
        </w:rPr>
        <w:t>уществующие мощности не смогут удовлетворять растущие потребности поселения в электроснабжении, поэтому потребуется проведение комплекса работ, направленных на реконструкцию имеющихся мощностей с целью их увеличения, а также строительство новых.</w:t>
      </w:r>
    </w:p>
    <w:p w:rsidR="00C72600" w:rsidRPr="0008086F" w:rsidRDefault="00C72600" w:rsidP="009A6A0B">
      <w:pPr>
        <w:spacing w:line="336" w:lineRule="auto"/>
        <w:ind w:firstLine="720"/>
        <w:jc w:val="both"/>
        <w:rPr>
          <w:sz w:val="28"/>
          <w:szCs w:val="28"/>
        </w:rPr>
      </w:pPr>
      <w:r w:rsidRPr="0008086F">
        <w:rPr>
          <w:sz w:val="28"/>
          <w:szCs w:val="28"/>
        </w:rPr>
        <w:t>Для определения проектных мощностей в данном проекте были проведены расчеты согласно действующим нормативам.</w:t>
      </w:r>
    </w:p>
    <w:p w:rsidR="00C72600" w:rsidRPr="00584D35" w:rsidRDefault="00C72600" w:rsidP="00721239">
      <w:pPr>
        <w:spacing w:line="312" w:lineRule="auto"/>
        <w:ind w:firstLine="709"/>
        <w:jc w:val="both"/>
        <w:rPr>
          <w:color w:val="E36C0A"/>
          <w:sz w:val="28"/>
        </w:rPr>
      </w:pPr>
      <w:r w:rsidRPr="0008086F">
        <w:rPr>
          <w:sz w:val="28"/>
        </w:rPr>
        <w:t>Потребная мощность</w:t>
      </w:r>
      <w:r w:rsidR="00C26858" w:rsidRPr="0008086F">
        <w:rPr>
          <w:sz w:val="28"/>
        </w:rPr>
        <w:t xml:space="preserve"> </w:t>
      </w:r>
      <w:r w:rsidR="0008086F" w:rsidRPr="0008086F">
        <w:rPr>
          <w:sz w:val="28"/>
        </w:rPr>
        <w:t>Журавского</w:t>
      </w:r>
      <w:r w:rsidR="00C26858" w:rsidRPr="0008086F">
        <w:rPr>
          <w:sz w:val="28"/>
        </w:rPr>
        <w:t xml:space="preserve"> </w:t>
      </w:r>
      <w:r w:rsidR="009E4381" w:rsidRPr="0008086F">
        <w:rPr>
          <w:sz w:val="28"/>
        </w:rPr>
        <w:t>сельск</w:t>
      </w:r>
      <w:r w:rsidR="00C26858" w:rsidRPr="0008086F">
        <w:rPr>
          <w:sz w:val="28"/>
        </w:rPr>
        <w:t xml:space="preserve">ого поселения </w:t>
      </w:r>
      <w:r w:rsidRPr="0008086F">
        <w:rPr>
          <w:sz w:val="28"/>
        </w:rPr>
        <w:t xml:space="preserve">на расчетный срок составит – </w:t>
      </w:r>
      <w:r w:rsidR="0008086F" w:rsidRPr="0008086F">
        <w:rPr>
          <w:sz w:val="28"/>
        </w:rPr>
        <w:t>4183</w:t>
      </w:r>
      <w:r w:rsidRPr="0008086F">
        <w:rPr>
          <w:sz w:val="28"/>
        </w:rPr>
        <w:t xml:space="preserve"> кВт, годовой расход электроэнергии</w:t>
      </w:r>
      <w:r w:rsidRPr="00584D35">
        <w:rPr>
          <w:color w:val="E36C0A"/>
          <w:sz w:val="28"/>
        </w:rPr>
        <w:t xml:space="preserve"> </w:t>
      </w:r>
      <w:r w:rsidR="00C26858" w:rsidRPr="0008086F">
        <w:rPr>
          <w:sz w:val="28"/>
        </w:rPr>
        <w:t>–</w:t>
      </w:r>
      <w:r w:rsidRPr="0008086F">
        <w:rPr>
          <w:sz w:val="28"/>
        </w:rPr>
        <w:t xml:space="preserve"> </w:t>
      </w:r>
      <w:r w:rsidR="0008086F" w:rsidRPr="0008086F">
        <w:rPr>
          <w:sz w:val="28"/>
        </w:rPr>
        <w:t>7 529</w:t>
      </w:r>
      <w:r w:rsidR="00C26858" w:rsidRPr="0008086F">
        <w:rPr>
          <w:sz w:val="28"/>
        </w:rPr>
        <w:t xml:space="preserve"> тыс.</w:t>
      </w:r>
      <w:r w:rsidRPr="0008086F">
        <w:rPr>
          <w:sz w:val="28"/>
        </w:rPr>
        <w:t xml:space="preserve"> кВт ч/год.</w:t>
      </w:r>
    </w:p>
    <w:p w:rsidR="00C72600" w:rsidRPr="0008086F" w:rsidRDefault="00C72600" w:rsidP="00B84332">
      <w:pPr>
        <w:shd w:val="clear" w:color="auto" w:fill="FFFFFF"/>
        <w:spacing w:line="312" w:lineRule="auto"/>
        <w:ind w:left="19" w:firstLine="701"/>
        <w:jc w:val="both"/>
        <w:rPr>
          <w:sz w:val="28"/>
          <w:szCs w:val="28"/>
        </w:rPr>
      </w:pPr>
      <w:r w:rsidRPr="0008086F">
        <w:rPr>
          <w:sz w:val="28"/>
          <w:szCs w:val="28"/>
        </w:rPr>
        <w:t>В связи с увеличением нагрузок и для улучшения схемы электроснабжения, обеспечивающей бесперебойным питанием её потребителей, необходима реконструкция существующих электрических сетей с учетом перспективного развития района.</w:t>
      </w:r>
    </w:p>
    <w:p w:rsidR="00C26858" w:rsidRPr="0008086F" w:rsidRDefault="00C72600" w:rsidP="00B84332">
      <w:pPr>
        <w:shd w:val="clear" w:color="auto" w:fill="FFFFFF"/>
        <w:spacing w:line="312" w:lineRule="auto"/>
        <w:ind w:left="19" w:firstLine="701"/>
        <w:jc w:val="both"/>
        <w:rPr>
          <w:sz w:val="28"/>
          <w:szCs w:val="28"/>
        </w:rPr>
      </w:pPr>
      <w:r w:rsidRPr="0008086F">
        <w:rPr>
          <w:sz w:val="28"/>
          <w:szCs w:val="28"/>
        </w:rPr>
        <w:t>Для развития на перспективу</w:t>
      </w:r>
      <w:r w:rsidR="00B84332" w:rsidRPr="0008086F">
        <w:rPr>
          <w:sz w:val="28"/>
          <w:szCs w:val="28"/>
        </w:rPr>
        <w:t xml:space="preserve"> и</w:t>
      </w:r>
      <w:r w:rsidRPr="0008086F">
        <w:rPr>
          <w:sz w:val="28"/>
          <w:szCs w:val="28"/>
        </w:rPr>
        <w:t xml:space="preserve"> </w:t>
      </w:r>
      <w:r w:rsidR="00B84332" w:rsidRPr="0008086F">
        <w:rPr>
          <w:spacing w:val="-2"/>
          <w:w w:val="101"/>
          <w:sz w:val="28"/>
          <w:szCs w:val="28"/>
        </w:rPr>
        <w:t xml:space="preserve">подключения проектируемых электрических нагрузок жилых и общественных зданий </w:t>
      </w:r>
      <w:r w:rsidRPr="0008086F">
        <w:rPr>
          <w:sz w:val="28"/>
          <w:szCs w:val="28"/>
        </w:rPr>
        <w:t>генеральным планом определен</w:t>
      </w:r>
      <w:r w:rsidR="00C26858" w:rsidRPr="0008086F">
        <w:rPr>
          <w:sz w:val="28"/>
          <w:szCs w:val="28"/>
        </w:rPr>
        <w:t>ы следующие мероприятия:</w:t>
      </w:r>
    </w:p>
    <w:p w:rsidR="00B84332" w:rsidRPr="0008086F" w:rsidRDefault="00B84332" w:rsidP="00AB0644">
      <w:pPr>
        <w:numPr>
          <w:ilvl w:val="0"/>
          <w:numId w:val="20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 w:rsidRPr="0008086F">
        <w:rPr>
          <w:sz w:val="28"/>
          <w:szCs w:val="28"/>
        </w:rPr>
        <w:lastRenderedPageBreak/>
        <w:t xml:space="preserve">реконструкция  трансформаторных подстанций  с заменой трансформаторов на   трансформаторы большей мощности; </w:t>
      </w:r>
    </w:p>
    <w:p w:rsidR="00B84332" w:rsidRPr="0008086F" w:rsidRDefault="00B84332" w:rsidP="00AB0644">
      <w:pPr>
        <w:numPr>
          <w:ilvl w:val="0"/>
          <w:numId w:val="20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 w:rsidRPr="0008086F">
        <w:rPr>
          <w:sz w:val="28"/>
          <w:szCs w:val="28"/>
        </w:rPr>
        <w:t xml:space="preserve">прокладка воздушных линий электропередачи 10кВ к </w:t>
      </w:r>
      <w:r w:rsidR="0008086F">
        <w:rPr>
          <w:sz w:val="28"/>
          <w:szCs w:val="28"/>
        </w:rPr>
        <w:t>планируемым функциональным зонам</w:t>
      </w:r>
      <w:r w:rsidRPr="0008086F">
        <w:rPr>
          <w:sz w:val="28"/>
          <w:szCs w:val="28"/>
        </w:rPr>
        <w:t>;</w:t>
      </w:r>
    </w:p>
    <w:p w:rsidR="00B84332" w:rsidRPr="0008086F" w:rsidRDefault="00B84332" w:rsidP="00AB0644">
      <w:pPr>
        <w:numPr>
          <w:ilvl w:val="0"/>
          <w:numId w:val="20"/>
        </w:numPr>
        <w:shd w:val="clear" w:color="auto" w:fill="FFFFFF"/>
        <w:spacing w:line="312" w:lineRule="auto"/>
        <w:jc w:val="both"/>
        <w:rPr>
          <w:spacing w:val="-2"/>
          <w:w w:val="101"/>
          <w:sz w:val="28"/>
          <w:szCs w:val="28"/>
        </w:rPr>
      </w:pPr>
      <w:r w:rsidRPr="0008086F">
        <w:rPr>
          <w:spacing w:val="-2"/>
          <w:w w:val="101"/>
          <w:sz w:val="28"/>
          <w:szCs w:val="28"/>
        </w:rPr>
        <w:t xml:space="preserve">строительство трансформаторных подстанций 10/0,4 кВ  </w:t>
      </w:r>
    </w:p>
    <w:p w:rsidR="009A64D0" w:rsidRPr="00584D35" w:rsidRDefault="009A64D0" w:rsidP="009A6A0B">
      <w:pPr>
        <w:tabs>
          <w:tab w:val="left" w:pos="3090"/>
        </w:tabs>
        <w:spacing w:line="300" w:lineRule="auto"/>
        <w:ind w:firstLine="720"/>
        <w:jc w:val="both"/>
        <w:rPr>
          <w:color w:val="E36C0A"/>
          <w:sz w:val="28"/>
          <w:szCs w:val="28"/>
          <w:u w:val="single"/>
        </w:rPr>
      </w:pPr>
    </w:p>
    <w:p w:rsidR="00C72600" w:rsidRDefault="00C72600" w:rsidP="009A6A0B">
      <w:pPr>
        <w:tabs>
          <w:tab w:val="left" w:pos="3090"/>
        </w:tabs>
        <w:spacing w:line="300" w:lineRule="auto"/>
        <w:ind w:firstLine="720"/>
        <w:jc w:val="both"/>
        <w:rPr>
          <w:sz w:val="28"/>
          <w:szCs w:val="28"/>
          <w:u w:val="single"/>
        </w:rPr>
      </w:pPr>
      <w:r w:rsidRPr="003B432D">
        <w:rPr>
          <w:sz w:val="28"/>
          <w:szCs w:val="28"/>
          <w:u w:val="single"/>
        </w:rPr>
        <w:t>Газоснабжение.</w:t>
      </w:r>
    </w:p>
    <w:p w:rsidR="00FA18E1" w:rsidRDefault="00FA18E1" w:rsidP="009A6A0B">
      <w:pPr>
        <w:tabs>
          <w:tab w:val="left" w:pos="3090"/>
        </w:tabs>
        <w:spacing w:line="300" w:lineRule="auto"/>
        <w:ind w:firstLine="720"/>
        <w:jc w:val="both"/>
        <w:rPr>
          <w:sz w:val="28"/>
          <w:szCs w:val="28"/>
        </w:rPr>
      </w:pPr>
      <w:r w:rsidRPr="00FA18E1">
        <w:rPr>
          <w:sz w:val="28"/>
          <w:szCs w:val="28"/>
        </w:rPr>
        <w:t>Эксплуатацию газопроводов и газового оборудования на территории сельского поселения осуществляет ОАО «Кореновскаярайгаз».</w:t>
      </w:r>
    </w:p>
    <w:p w:rsidR="00FA18E1" w:rsidRPr="00FA18E1" w:rsidRDefault="00FA18E1" w:rsidP="009A6A0B">
      <w:pPr>
        <w:tabs>
          <w:tab w:val="left" w:pos="3090"/>
        </w:tabs>
        <w:spacing w:line="300" w:lineRule="auto"/>
        <w:ind w:firstLine="720"/>
        <w:jc w:val="both"/>
        <w:rPr>
          <w:sz w:val="28"/>
          <w:szCs w:val="28"/>
          <w:u w:val="single"/>
        </w:rPr>
      </w:pPr>
      <w:r w:rsidRPr="001D1AC2">
        <w:rPr>
          <w:sz w:val="28"/>
          <w:szCs w:val="28"/>
        </w:rPr>
        <w:t>Источником газоснабжения Журавского сельского поселения является ГРС «Комсомольская» с давлением газа на выходе 0,</w:t>
      </w:r>
      <w:r w:rsidR="00B422B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D1AC2">
        <w:rPr>
          <w:sz w:val="28"/>
          <w:szCs w:val="28"/>
        </w:rPr>
        <w:t xml:space="preserve">МПа </w:t>
      </w:r>
      <w:r w:rsidR="007E103C">
        <w:rPr>
          <w:sz w:val="28"/>
          <w:szCs w:val="28"/>
        </w:rPr>
        <w:t>(</w:t>
      </w:r>
      <w:r w:rsidR="007E103C" w:rsidRPr="006F65C2">
        <w:rPr>
          <w:sz w:val="28"/>
          <w:szCs w:val="28"/>
        </w:rPr>
        <w:t>3</w:t>
      </w:r>
      <w:r w:rsidR="007E103C" w:rsidRPr="00D54209">
        <w:rPr>
          <w:sz w:val="28"/>
          <w:szCs w:val="28"/>
        </w:rPr>
        <w:t>,0 кгс/см²)</w:t>
      </w:r>
      <w:r w:rsidR="007E103C">
        <w:rPr>
          <w:sz w:val="28"/>
          <w:szCs w:val="28"/>
        </w:rPr>
        <w:t xml:space="preserve"> </w:t>
      </w:r>
      <w:r w:rsidRPr="001D1AC2">
        <w:rPr>
          <w:sz w:val="28"/>
          <w:szCs w:val="28"/>
        </w:rPr>
        <w:t xml:space="preserve">и загрузкой </w:t>
      </w:r>
      <w:r>
        <w:rPr>
          <w:sz w:val="28"/>
          <w:szCs w:val="28"/>
        </w:rPr>
        <w:t xml:space="preserve"> </w:t>
      </w:r>
      <w:r w:rsidRPr="001D1AC2">
        <w:rPr>
          <w:sz w:val="28"/>
          <w:szCs w:val="28"/>
        </w:rPr>
        <w:t>8%.</w:t>
      </w:r>
    </w:p>
    <w:p w:rsidR="001D1AC2" w:rsidRPr="001D1AC2" w:rsidRDefault="00FA18E1" w:rsidP="009A6A0B">
      <w:pPr>
        <w:tabs>
          <w:tab w:val="left" w:pos="3090"/>
        </w:tabs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ГРС обслуживает </w:t>
      </w:r>
      <w:r w:rsidR="001D1AC2">
        <w:rPr>
          <w:sz w:val="28"/>
          <w:szCs w:val="28"/>
        </w:rPr>
        <w:t xml:space="preserve"> Кореновск</w:t>
      </w:r>
      <w:r>
        <w:rPr>
          <w:sz w:val="28"/>
          <w:szCs w:val="28"/>
        </w:rPr>
        <w:t>ая</w:t>
      </w:r>
      <w:r w:rsidR="001D1AC2">
        <w:rPr>
          <w:sz w:val="28"/>
          <w:szCs w:val="28"/>
        </w:rPr>
        <w:t xml:space="preserve"> промплощадк</w:t>
      </w:r>
      <w:r>
        <w:rPr>
          <w:sz w:val="28"/>
          <w:szCs w:val="28"/>
        </w:rPr>
        <w:t>а</w:t>
      </w:r>
      <w:r w:rsidR="001D1AC2">
        <w:rPr>
          <w:sz w:val="28"/>
          <w:szCs w:val="28"/>
        </w:rPr>
        <w:t xml:space="preserve"> ООО "Газпромтрансгаз-Кубань".</w:t>
      </w:r>
    </w:p>
    <w:p w:rsidR="009A64D0" w:rsidRPr="003B432D" w:rsidRDefault="009A64D0" w:rsidP="009A64D0">
      <w:pPr>
        <w:pStyle w:val="ac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432D">
        <w:rPr>
          <w:rFonts w:ascii="Times New Roman" w:hAnsi="Times New Roman"/>
          <w:sz w:val="28"/>
          <w:szCs w:val="28"/>
        </w:rPr>
        <w:t xml:space="preserve">В настоящее время  в </w:t>
      </w:r>
      <w:r w:rsidR="004530D6" w:rsidRPr="003B432D">
        <w:rPr>
          <w:rFonts w:ascii="Times New Roman" w:hAnsi="Times New Roman"/>
          <w:sz w:val="28"/>
          <w:szCs w:val="28"/>
        </w:rPr>
        <w:t>Журавском</w:t>
      </w:r>
      <w:r w:rsidRPr="003B432D">
        <w:rPr>
          <w:rFonts w:ascii="Times New Roman" w:hAnsi="Times New Roman"/>
          <w:sz w:val="28"/>
          <w:szCs w:val="28"/>
        </w:rPr>
        <w:t xml:space="preserve"> сельском поселении газифицирована станица </w:t>
      </w:r>
      <w:r w:rsidR="003B432D" w:rsidRPr="003B432D">
        <w:rPr>
          <w:rFonts w:ascii="Times New Roman" w:hAnsi="Times New Roman"/>
          <w:sz w:val="28"/>
          <w:szCs w:val="28"/>
        </w:rPr>
        <w:t>Журавская</w:t>
      </w:r>
      <w:r w:rsidRPr="003B432D">
        <w:rPr>
          <w:rFonts w:ascii="Times New Roman" w:hAnsi="Times New Roman"/>
          <w:sz w:val="28"/>
          <w:szCs w:val="28"/>
        </w:rPr>
        <w:t xml:space="preserve">. </w:t>
      </w:r>
      <w:r w:rsidR="00B94A95">
        <w:rPr>
          <w:rFonts w:ascii="Times New Roman" w:hAnsi="Times New Roman"/>
          <w:sz w:val="28"/>
          <w:szCs w:val="28"/>
        </w:rPr>
        <w:t>Х</w:t>
      </w:r>
      <w:r w:rsidR="003B432D" w:rsidRPr="003B432D">
        <w:rPr>
          <w:rFonts w:ascii="Times New Roman" w:hAnsi="Times New Roman"/>
          <w:sz w:val="28"/>
          <w:szCs w:val="28"/>
        </w:rPr>
        <w:t>утор</w:t>
      </w:r>
      <w:r w:rsidRPr="003B432D">
        <w:rPr>
          <w:rFonts w:ascii="Times New Roman" w:hAnsi="Times New Roman"/>
          <w:sz w:val="28"/>
          <w:szCs w:val="28"/>
        </w:rPr>
        <w:t xml:space="preserve"> </w:t>
      </w:r>
      <w:r w:rsidR="00241E04">
        <w:rPr>
          <w:rFonts w:ascii="Times New Roman" w:hAnsi="Times New Roman"/>
          <w:sz w:val="28"/>
          <w:szCs w:val="28"/>
        </w:rPr>
        <w:t>Казаче-Малева</w:t>
      </w:r>
      <w:r w:rsidR="003B432D" w:rsidRPr="003B432D">
        <w:rPr>
          <w:rFonts w:ascii="Times New Roman" w:hAnsi="Times New Roman"/>
          <w:sz w:val="28"/>
          <w:szCs w:val="28"/>
        </w:rPr>
        <w:t>ный газифицирован</w:t>
      </w:r>
      <w:r w:rsidRPr="003B432D">
        <w:rPr>
          <w:rFonts w:ascii="Times New Roman" w:hAnsi="Times New Roman"/>
          <w:sz w:val="28"/>
          <w:szCs w:val="28"/>
        </w:rPr>
        <w:t xml:space="preserve"> не в полном объеме.</w:t>
      </w:r>
    </w:p>
    <w:p w:rsidR="006A57F4" w:rsidRPr="001D1AC2" w:rsidRDefault="001D1AC2" w:rsidP="00FA18E1">
      <w:pPr>
        <w:pStyle w:val="ac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1D1AC2">
        <w:rPr>
          <w:rFonts w:ascii="Times New Roman" w:hAnsi="Times New Roman"/>
          <w:sz w:val="28"/>
          <w:szCs w:val="28"/>
        </w:rPr>
        <w:tab/>
      </w:r>
      <w:r w:rsidR="006A57F4" w:rsidRPr="001D1AC2">
        <w:rPr>
          <w:rFonts w:ascii="Times New Roman" w:hAnsi="Times New Roman"/>
          <w:sz w:val="28"/>
          <w:szCs w:val="28"/>
        </w:rPr>
        <w:t>Учитывая новое строительство на свободных и реконструируемых территориях и техническую пригодность, для газификации жилого фонда в расчете принято 100% охвата газоснабжением проектируемых жилых и общественных зданий, при этом расход газа определен из учета местных отопительных установок.</w:t>
      </w:r>
    </w:p>
    <w:p w:rsidR="006A57F4" w:rsidRDefault="006A57F4" w:rsidP="00352EA6">
      <w:pPr>
        <w:pStyle w:val="ac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AC2">
        <w:rPr>
          <w:rFonts w:ascii="Times New Roman" w:hAnsi="Times New Roman"/>
          <w:sz w:val="28"/>
          <w:szCs w:val="28"/>
        </w:rPr>
        <w:t xml:space="preserve">Площадь жилых зданий подсчитана, исходя из принятой нормы отапливаемой площади на одного человека – </w:t>
      </w:r>
      <w:smartTag w:uri="urn:schemas-microsoft-com:office:smarttags" w:element="metricconverter">
        <w:smartTagPr>
          <w:attr w:name="ProductID" w:val="23 м2"/>
        </w:smartTagPr>
        <w:r w:rsidRPr="001D1AC2">
          <w:rPr>
            <w:rFonts w:ascii="Times New Roman" w:hAnsi="Times New Roman"/>
            <w:sz w:val="28"/>
            <w:szCs w:val="28"/>
          </w:rPr>
          <w:t>23 м</w:t>
        </w:r>
        <w:r w:rsidRPr="001D1AC2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1D1AC2">
        <w:rPr>
          <w:rFonts w:ascii="Times New Roman" w:hAnsi="Times New Roman"/>
          <w:sz w:val="28"/>
          <w:szCs w:val="28"/>
        </w:rPr>
        <w:t xml:space="preserve">. </w:t>
      </w:r>
    </w:p>
    <w:p w:rsidR="00B94A95" w:rsidRPr="001D1AC2" w:rsidRDefault="00B94A95" w:rsidP="00352EA6">
      <w:pPr>
        <w:pStyle w:val="ac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Расчетные годовой и часовой расходы газа по потребителям</w:t>
      </w:r>
      <w:r w:rsidR="00C042D3">
        <w:rPr>
          <w:rFonts w:ascii="Times New Roman" w:hAnsi="Times New Roman"/>
          <w:sz w:val="28"/>
          <w:szCs w:val="28"/>
        </w:rPr>
        <w:t xml:space="preserve"> на расчетный срок</w:t>
      </w:r>
      <w:r>
        <w:rPr>
          <w:rFonts w:ascii="Times New Roman" w:hAnsi="Times New Roman"/>
          <w:sz w:val="28"/>
          <w:szCs w:val="28"/>
        </w:rPr>
        <w:t xml:space="preserve"> в станице Журавской составят </w:t>
      </w:r>
      <w:r w:rsidR="00C042D3">
        <w:rPr>
          <w:rFonts w:ascii="Times New Roman" w:hAnsi="Times New Roman"/>
          <w:sz w:val="28"/>
          <w:szCs w:val="28"/>
        </w:rPr>
        <w:t>7536</w:t>
      </w:r>
      <w:r>
        <w:rPr>
          <w:rFonts w:ascii="Times New Roman" w:hAnsi="Times New Roman"/>
          <w:sz w:val="28"/>
          <w:szCs w:val="28"/>
        </w:rPr>
        <w:t xml:space="preserve"> тыс. м³</w:t>
      </w:r>
      <w:r w:rsidR="00C042D3">
        <w:rPr>
          <w:rFonts w:ascii="Times New Roman" w:hAnsi="Times New Roman"/>
          <w:sz w:val="28"/>
          <w:szCs w:val="28"/>
        </w:rPr>
        <w:t>/г.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042D3">
        <w:rPr>
          <w:rFonts w:ascii="Times New Roman" w:hAnsi="Times New Roman"/>
          <w:sz w:val="28"/>
          <w:szCs w:val="28"/>
        </w:rPr>
        <w:t>4187</w:t>
      </w:r>
      <w:r>
        <w:rPr>
          <w:rFonts w:ascii="Times New Roman" w:hAnsi="Times New Roman"/>
          <w:sz w:val="28"/>
          <w:szCs w:val="28"/>
        </w:rPr>
        <w:t xml:space="preserve"> м³</w:t>
      </w:r>
      <w:r w:rsidR="00C042D3">
        <w:rPr>
          <w:rFonts w:ascii="Times New Roman" w:hAnsi="Times New Roman"/>
          <w:sz w:val="28"/>
          <w:szCs w:val="28"/>
        </w:rPr>
        <w:t>/ч.</w:t>
      </w:r>
      <w:r>
        <w:rPr>
          <w:rFonts w:ascii="Times New Roman" w:hAnsi="Times New Roman"/>
          <w:sz w:val="28"/>
          <w:szCs w:val="28"/>
        </w:rPr>
        <w:t xml:space="preserve"> соответственно, в хуторе Казаче-Малеванном – </w:t>
      </w:r>
      <w:r w:rsidR="00C042D3">
        <w:rPr>
          <w:rFonts w:ascii="Times New Roman" w:hAnsi="Times New Roman"/>
          <w:sz w:val="28"/>
          <w:szCs w:val="28"/>
        </w:rPr>
        <w:t>1773</w:t>
      </w:r>
      <w:r>
        <w:rPr>
          <w:rFonts w:ascii="Times New Roman" w:hAnsi="Times New Roman"/>
          <w:sz w:val="28"/>
          <w:szCs w:val="28"/>
        </w:rPr>
        <w:t xml:space="preserve"> тыс. м³</w:t>
      </w:r>
      <w:r w:rsidR="00C042D3">
        <w:rPr>
          <w:rFonts w:ascii="Times New Roman" w:hAnsi="Times New Roman"/>
          <w:sz w:val="28"/>
          <w:szCs w:val="28"/>
        </w:rPr>
        <w:t>/г.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042D3">
        <w:rPr>
          <w:rFonts w:ascii="Times New Roman" w:hAnsi="Times New Roman"/>
          <w:sz w:val="28"/>
          <w:szCs w:val="28"/>
        </w:rPr>
        <w:t>985</w:t>
      </w:r>
      <w:r>
        <w:rPr>
          <w:rFonts w:ascii="Times New Roman" w:hAnsi="Times New Roman"/>
          <w:sz w:val="28"/>
          <w:szCs w:val="28"/>
        </w:rPr>
        <w:t xml:space="preserve"> м³</w:t>
      </w:r>
      <w:r w:rsidR="00C042D3">
        <w:rPr>
          <w:rFonts w:ascii="Times New Roman" w:hAnsi="Times New Roman"/>
          <w:sz w:val="28"/>
          <w:szCs w:val="28"/>
        </w:rPr>
        <w:t>/ч.</w:t>
      </w:r>
    </w:p>
    <w:p w:rsidR="00352EA6" w:rsidRDefault="00352EA6" w:rsidP="00352EA6">
      <w:pPr>
        <w:pStyle w:val="ac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AC2">
        <w:rPr>
          <w:rFonts w:ascii="Times New Roman" w:hAnsi="Times New Roman"/>
          <w:sz w:val="28"/>
          <w:szCs w:val="28"/>
        </w:rPr>
        <w:t xml:space="preserve">Стабилизацию давления газа в существующих сетях низкого давления и газоснабжения не газифицированной части </w:t>
      </w:r>
      <w:r w:rsidR="001D1AC2" w:rsidRPr="001D1AC2">
        <w:rPr>
          <w:rFonts w:ascii="Times New Roman" w:hAnsi="Times New Roman"/>
          <w:sz w:val="28"/>
          <w:szCs w:val="28"/>
        </w:rPr>
        <w:t>хутора</w:t>
      </w:r>
      <w:r w:rsidRPr="001D1AC2">
        <w:rPr>
          <w:rFonts w:ascii="Times New Roman" w:hAnsi="Times New Roman"/>
          <w:sz w:val="28"/>
          <w:szCs w:val="28"/>
        </w:rPr>
        <w:t xml:space="preserve"> </w:t>
      </w:r>
      <w:r w:rsidR="00241E04">
        <w:rPr>
          <w:rFonts w:ascii="Times New Roman" w:hAnsi="Times New Roman"/>
          <w:sz w:val="28"/>
          <w:szCs w:val="28"/>
        </w:rPr>
        <w:t>Казача-Малева</w:t>
      </w:r>
      <w:r w:rsidR="001D1AC2" w:rsidRPr="001D1AC2">
        <w:rPr>
          <w:rFonts w:ascii="Times New Roman" w:hAnsi="Times New Roman"/>
          <w:sz w:val="28"/>
          <w:szCs w:val="28"/>
        </w:rPr>
        <w:t>ный</w:t>
      </w:r>
      <w:r w:rsidRPr="001D1AC2">
        <w:rPr>
          <w:rFonts w:ascii="Times New Roman" w:hAnsi="Times New Roman"/>
          <w:sz w:val="28"/>
          <w:szCs w:val="28"/>
        </w:rPr>
        <w:t xml:space="preserve"> планируется устранить за счет проектирования и строительства дополнительных  ШРП.</w:t>
      </w:r>
    </w:p>
    <w:p w:rsidR="006A4AA4" w:rsidRDefault="006A4AA4" w:rsidP="00352EA6">
      <w:pPr>
        <w:pStyle w:val="ac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капитальный ремонт ГРС Комсомольская.</w:t>
      </w:r>
    </w:p>
    <w:p w:rsidR="00C13C75" w:rsidRPr="00584D35" w:rsidRDefault="00C13C75" w:rsidP="00352EA6">
      <w:pPr>
        <w:pStyle w:val="ac"/>
        <w:spacing w:line="312" w:lineRule="auto"/>
        <w:ind w:firstLine="708"/>
        <w:jc w:val="both"/>
        <w:rPr>
          <w:rFonts w:ascii="Times New Roman" w:hAnsi="Times New Roman"/>
          <w:color w:val="E36C0A"/>
          <w:sz w:val="28"/>
          <w:szCs w:val="28"/>
        </w:rPr>
      </w:pPr>
    </w:p>
    <w:p w:rsidR="00C13C75" w:rsidRPr="00F8436F" w:rsidRDefault="00C13C75" w:rsidP="009A6A0B">
      <w:pPr>
        <w:spacing w:line="312" w:lineRule="auto"/>
        <w:ind w:firstLine="720"/>
        <w:jc w:val="both"/>
        <w:rPr>
          <w:sz w:val="28"/>
          <w:szCs w:val="28"/>
          <w:u w:val="single"/>
        </w:rPr>
      </w:pPr>
      <w:r w:rsidRPr="00F8436F">
        <w:rPr>
          <w:sz w:val="28"/>
          <w:szCs w:val="28"/>
          <w:u w:val="single"/>
        </w:rPr>
        <w:t xml:space="preserve">Теплоснабжение. </w:t>
      </w:r>
    </w:p>
    <w:p w:rsidR="00F247F1" w:rsidRDefault="00F247F1" w:rsidP="00F247F1">
      <w:pPr>
        <w:spacing w:line="312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</w:t>
      </w:r>
      <w:r>
        <w:rPr>
          <w:bCs/>
          <w:sz w:val="28"/>
          <w:szCs w:val="28"/>
        </w:rPr>
        <w:t xml:space="preserve"> ст. Журавской</w:t>
      </w:r>
      <w:r>
        <w:rPr>
          <w:sz w:val="28"/>
          <w:szCs w:val="28"/>
        </w:rPr>
        <w:t xml:space="preserve"> в настоящее время осуществляется от котельных,</w:t>
      </w:r>
      <w:r w:rsidRPr="00026EC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отапливающих детски</w:t>
      </w:r>
      <w:r w:rsidR="00851F55">
        <w:rPr>
          <w:sz w:val="28"/>
          <w:szCs w:val="28"/>
        </w:rPr>
        <w:t>й сад</w:t>
      </w:r>
      <w:r>
        <w:rPr>
          <w:sz w:val="28"/>
          <w:szCs w:val="28"/>
        </w:rPr>
        <w:t>, школ</w:t>
      </w:r>
      <w:r w:rsidR="00851F55">
        <w:rPr>
          <w:sz w:val="28"/>
          <w:szCs w:val="28"/>
        </w:rPr>
        <w:t>у</w:t>
      </w:r>
      <w:r>
        <w:rPr>
          <w:sz w:val="28"/>
          <w:szCs w:val="28"/>
        </w:rPr>
        <w:t>, общественные здания.</w:t>
      </w:r>
      <w:r w:rsidRPr="00556605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Котельные работают на газе.</w:t>
      </w:r>
      <w:r w:rsidRPr="003B71E4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Существующая индивидуальная одно- и двухэтажная застройка обеспечивается теплом от индивидуальных газовых котлов (АОГВ).</w:t>
      </w:r>
    </w:p>
    <w:p w:rsidR="00F247F1" w:rsidRDefault="00F247F1" w:rsidP="00F247F1">
      <w:pPr>
        <w:spacing w:line="312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</w:t>
      </w:r>
      <w:r>
        <w:rPr>
          <w:bCs/>
          <w:sz w:val="28"/>
          <w:szCs w:val="28"/>
        </w:rPr>
        <w:t xml:space="preserve"> </w:t>
      </w:r>
      <w:r w:rsidR="002C5268">
        <w:rPr>
          <w:sz w:val="28"/>
          <w:szCs w:val="28"/>
        </w:rPr>
        <w:t>ст-це</w:t>
      </w:r>
      <w:r>
        <w:rPr>
          <w:sz w:val="28"/>
          <w:szCs w:val="28"/>
        </w:rPr>
        <w:t xml:space="preserve"> </w:t>
      </w:r>
      <w:r w:rsidR="002C5268">
        <w:rPr>
          <w:sz w:val="28"/>
          <w:szCs w:val="28"/>
        </w:rPr>
        <w:t>Журавской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настоящее время осуществляется от одной</w:t>
      </w:r>
      <w:r w:rsidRPr="00AF3974">
        <w:rPr>
          <w:sz w:val="28"/>
          <w:szCs w:val="28"/>
        </w:rPr>
        <w:t xml:space="preserve"> </w:t>
      </w:r>
      <w:r>
        <w:rPr>
          <w:sz w:val="28"/>
          <w:szCs w:val="28"/>
        </w:rPr>
        <w:t>котельной,</w:t>
      </w:r>
      <w:r w:rsidRPr="00026EC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 w:rsidRPr="00AF397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работает на газе.</w:t>
      </w:r>
    </w:p>
    <w:p w:rsidR="00C13C75" w:rsidRPr="00584D35" w:rsidRDefault="00C13C75" w:rsidP="009A6A0B">
      <w:pPr>
        <w:spacing w:line="312" w:lineRule="auto"/>
        <w:ind w:right="-79" w:firstLine="709"/>
        <w:jc w:val="both"/>
        <w:rPr>
          <w:color w:val="E36C0A"/>
          <w:sz w:val="28"/>
          <w:szCs w:val="28"/>
          <w:lang w:eastAsia="ar-SA"/>
        </w:rPr>
      </w:pPr>
      <w:r w:rsidRPr="00A75F56">
        <w:rPr>
          <w:sz w:val="28"/>
          <w:szCs w:val="28"/>
          <w:lang w:eastAsia="ar-SA"/>
        </w:rPr>
        <w:t xml:space="preserve">Теплоснабжение жилых территорий </w:t>
      </w:r>
      <w:r w:rsidR="003C3166" w:rsidRPr="00A75F56">
        <w:rPr>
          <w:sz w:val="28"/>
          <w:szCs w:val="28"/>
          <w:lang w:eastAsia="ar-SA"/>
        </w:rPr>
        <w:t xml:space="preserve"> </w:t>
      </w:r>
      <w:r w:rsidR="00A75F56" w:rsidRPr="00A75F56">
        <w:rPr>
          <w:sz w:val="28"/>
          <w:szCs w:val="28"/>
          <w:lang w:eastAsia="ar-SA"/>
        </w:rPr>
        <w:t>Журавского</w:t>
      </w:r>
      <w:r w:rsidRPr="00A75F56">
        <w:rPr>
          <w:sz w:val="28"/>
          <w:szCs w:val="28"/>
          <w:lang w:eastAsia="ar-SA"/>
        </w:rPr>
        <w:t xml:space="preserve"> </w:t>
      </w:r>
      <w:r w:rsidR="009E4381" w:rsidRPr="00A75F56">
        <w:rPr>
          <w:sz w:val="28"/>
          <w:szCs w:val="28"/>
          <w:lang w:eastAsia="ar-SA"/>
        </w:rPr>
        <w:t>сельск</w:t>
      </w:r>
      <w:r w:rsidRPr="00A75F56">
        <w:rPr>
          <w:sz w:val="28"/>
          <w:szCs w:val="28"/>
          <w:lang w:eastAsia="ar-SA"/>
        </w:rPr>
        <w:t>ого поселения предусматривается от автономных источников питания систем поквартирного теплоснабжения – от автоматических газовых отопительных котлов для индивидуальной одно- и двухэтажной застройки</w:t>
      </w:r>
      <w:r w:rsidRPr="00584D35">
        <w:rPr>
          <w:color w:val="E36C0A"/>
          <w:sz w:val="28"/>
          <w:szCs w:val="28"/>
          <w:lang w:eastAsia="ar-SA"/>
        </w:rPr>
        <w:t>.</w:t>
      </w:r>
    </w:p>
    <w:p w:rsidR="00A75F56" w:rsidRDefault="00C13C75" w:rsidP="00A75F56">
      <w:pPr>
        <w:spacing w:line="312" w:lineRule="auto"/>
        <w:ind w:right="-79" w:firstLine="709"/>
        <w:jc w:val="both"/>
        <w:rPr>
          <w:sz w:val="28"/>
          <w:szCs w:val="28"/>
          <w:lang w:eastAsia="ar-SA"/>
        </w:rPr>
      </w:pPr>
      <w:r w:rsidRPr="00A75F56">
        <w:rPr>
          <w:sz w:val="28"/>
          <w:szCs w:val="28"/>
          <w:lang w:eastAsia="ar-SA"/>
        </w:rPr>
        <w:t xml:space="preserve">Вновь проектируемые котельные необходимо предусмотреть при дальнейшем проектировании для обслуживания детских садов, комплексных зданий коммунально-бытового и общественного назначения. </w:t>
      </w:r>
    </w:p>
    <w:p w:rsidR="00A75F56" w:rsidRPr="00A75F56" w:rsidRDefault="00A75F56" w:rsidP="00A75F56">
      <w:pPr>
        <w:spacing w:line="312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Планируется </w:t>
      </w:r>
      <w:r w:rsidRPr="00A75F56">
        <w:rPr>
          <w:sz w:val="28"/>
          <w:szCs w:val="28"/>
        </w:rPr>
        <w:t>централизованное</w:t>
      </w:r>
      <w:r w:rsidR="00C13C75" w:rsidRPr="00A75F56">
        <w:rPr>
          <w:sz w:val="28"/>
          <w:szCs w:val="28"/>
          <w:lang w:eastAsia="ar-SA"/>
        </w:rPr>
        <w:t xml:space="preserve"> </w:t>
      </w:r>
      <w:r w:rsidR="00002013">
        <w:rPr>
          <w:sz w:val="28"/>
          <w:szCs w:val="28"/>
          <w:lang w:eastAsia="ar-SA"/>
        </w:rPr>
        <w:t>г</w:t>
      </w:r>
      <w:r w:rsidRPr="00A75F56">
        <w:rPr>
          <w:sz w:val="28"/>
          <w:szCs w:val="28"/>
        </w:rPr>
        <w:t xml:space="preserve">орячее водоснабжение, </w:t>
      </w:r>
      <w:r>
        <w:rPr>
          <w:sz w:val="28"/>
          <w:szCs w:val="28"/>
        </w:rPr>
        <w:t xml:space="preserve">которое будет </w:t>
      </w:r>
      <w:r w:rsidRPr="00A75F56">
        <w:rPr>
          <w:sz w:val="28"/>
          <w:szCs w:val="28"/>
        </w:rPr>
        <w:t>осуществляется от проектируемых котельных.</w:t>
      </w:r>
    </w:p>
    <w:p w:rsidR="00C13C75" w:rsidRPr="00A75F56" w:rsidRDefault="00C13C75" w:rsidP="009A6A0B">
      <w:pPr>
        <w:spacing w:line="312" w:lineRule="auto"/>
        <w:ind w:right="-79" w:firstLine="567"/>
        <w:jc w:val="both"/>
        <w:rPr>
          <w:sz w:val="28"/>
          <w:szCs w:val="28"/>
        </w:rPr>
      </w:pPr>
      <w:r w:rsidRPr="00A75F56">
        <w:rPr>
          <w:sz w:val="28"/>
          <w:szCs w:val="28"/>
        </w:rPr>
        <w:t xml:space="preserve">В процессе развития новых территорий необходимо предусмотреть реконструкцию </w:t>
      </w:r>
      <w:r w:rsidR="00486DC6" w:rsidRPr="00A75F56">
        <w:rPr>
          <w:sz w:val="28"/>
          <w:szCs w:val="28"/>
        </w:rPr>
        <w:t xml:space="preserve">существующей </w:t>
      </w:r>
      <w:r w:rsidRPr="00A75F56">
        <w:rPr>
          <w:sz w:val="28"/>
          <w:szCs w:val="28"/>
        </w:rPr>
        <w:t>котельн</w:t>
      </w:r>
      <w:r w:rsidR="00486DC6" w:rsidRPr="00A75F56">
        <w:rPr>
          <w:sz w:val="28"/>
          <w:szCs w:val="28"/>
        </w:rPr>
        <w:t>ой</w:t>
      </w:r>
      <w:r w:rsidRPr="00A75F56">
        <w:rPr>
          <w:sz w:val="28"/>
          <w:szCs w:val="28"/>
        </w:rPr>
        <w:t xml:space="preserve"> и строительство новых газовых котельных с целью улучшения экологии и повышения экономических показателей. </w:t>
      </w:r>
    </w:p>
    <w:p w:rsidR="00C13C75" w:rsidRPr="00584D35" w:rsidRDefault="00C13C75" w:rsidP="009A6A0B">
      <w:pPr>
        <w:spacing w:line="312" w:lineRule="auto"/>
        <w:ind w:firstLine="720"/>
        <w:jc w:val="both"/>
        <w:rPr>
          <w:color w:val="E36C0A"/>
          <w:sz w:val="28"/>
          <w:szCs w:val="28"/>
          <w:u w:val="single"/>
        </w:rPr>
      </w:pPr>
    </w:p>
    <w:p w:rsidR="00C13C75" w:rsidRPr="00C779F9" w:rsidRDefault="00C13C75" w:rsidP="009A6A0B">
      <w:pPr>
        <w:spacing w:line="312" w:lineRule="auto"/>
        <w:ind w:firstLine="720"/>
        <w:jc w:val="both"/>
        <w:rPr>
          <w:sz w:val="28"/>
          <w:szCs w:val="28"/>
          <w:u w:val="single"/>
        </w:rPr>
      </w:pPr>
      <w:r w:rsidRPr="00C779F9">
        <w:rPr>
          <w:sz w:val="28"/>
          <w:szCs w:val="28"/>
          <w:u w:val="single"/>
        </w:rPr>
        <w:t>Водоснабжение.</w:t>
      </w:r>
    </w:p>
    <w:p w:rsidR="00134AB4" w:rsidRDefault="00134AB4" w:rsidP="00134AB4">
      <w:pPr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водоснабжение на территории ст-цы Журавской осуществляется от 9 существующих артезианских скважин, расположенных а разных частях станицы. Общая производственная мощность составляет 830 </w:t>
      </w:r>
      <w:r w:rsidRPr="00EE1527">
        <w:rPr>
          <w:sz w:val="28"/>
          <w:szCs w:val="28"/>
        </w:rPr>
        <w:t>м³/сут</w:t>
      </w:r>
      <w:r>
        <w:rPr>
          <w:sz w:val="28"/>
          <w:szCs w:val="28"/>
        </w:rPr>
        <w:t>., количество  населения, пользующихся  водопроводом около 2000 чел. В систему водоснабжения станицы входят также 10 водонапорных башен и водопроводные сети протяженностью 17,7 км. Водопроводные сети выполнены  из труб разных диаметров и материалов.</w:t>
      </w:r>
    </w:p>
    <w:p w:rsidR="00134AB4" w:rsidRDefault="00241E04" w:rsidP="00134AB4">
      <w:pPr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 х. Казаче-Малева</w:t>
      </w:r>
      <w:r w:rsidR="00134AB4">
        <w:rPr>
          <w:sz w:val="28"/>
          <w:szCs w:val="28"/>
        </w:rPr>
        <w:t xml:space="preserve">ный осуществляется от системы водопровода, включающего 2  артезианских скважины, 2 водонапорные башни и водопроводные сети протяженностью 7,9 км. Источники водоснабжения </w:t>
      </w:r>
      <w:r w:rsidR="00134AB4" w:rsidRPr="00EE1527">
        <w:rPr>
          <w:sz w:val="28"/>
          <w:szCs w:val="28"/>
        </w:rPr>
        <w:t>ст</w:t>
      </w:r>
      <w:r w:rsidR="00134AB4">
        <w:rPr>
          <w:sz w:val="28"/>
          <w:szCs w:val="28"/>
        </w:rPr>
        <w:t>-ц</w:t>
      </w:r>
      <w:r w:rsidR="0097276B">
        <w:rPr>
          <w:sz w:val="28"/>
          <w:szCs w:val="28"/>
        </w:rPr>
        <w:t>ы</w:t>
      </w:r>
      <w:r w:rsidR="00134AB4">
        <w:rPr>
          <w:sz w:val="28"/>
          <w:szCs w:val="28"/>
        </w:rPr>
        <w:t xml:space="preserve"> Журавская</w:t>
      </w:r>
      <w:r w:rsidR="00134AB4" w:rsidRPr="00EE1527">
        <w:rPr>
          <w:sz w:val="28"/>
          <w:szCs w:val="28"/>
        </w:rPr>
        <w:t xml:space="preserve"> и </w:t>
      </w:r>
      <w:r>
        <w:rPr>
          <w:sz w:val="28"/>
          <w:szCs w:val="28"/>
        </w:rPr>
        <w:t>х. Казаче-Малева</w:t>
      </w:r>
      <w:r w:rsidR="00134AB4">
        <w:rPr>
          <w:sz w:val="28"/>
          <w:szCs w:val="28"/>
        </w:rPr>
        <w:t>ный содержатся в соответствии с санитарными нормами и принадлежат МУП ЖКХ Журавского сельского поселения.</w:t>
      </w:r>
    </w:p>
    <w:p w:rsidR="00134AB4" w:rsidRDefault="00134AB4" w:rsidP="005B13CE">
      <w:pPr>
        <w:pStyle w:val="31"/>
        <w:spacing w:after="0" w:line="312" w:lineRule="auto"/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гидрогеологическим наблюдени</w:t>
      </w:r>
      <w:r w:rsidR="00F8436F">
        <w:rPr>
          <w:sz w:val="28"/>
          <w:szCs w:val="28"/>
        </w:rPr>
        <w:t>я</w:t>
      </w:r>
      <w:r>
        <w:rPr>
          <w:sz w:val="28"/>
          <w:szCs w:val="28"/>
        </w:rPr>
        <w:t xml:space="preserve">м </w:t>
      </w:r>
      <w:r w:rsidRPr="00EE1527">
        <w:rPr>
          <w:sz w:val="28"/>
          <w:szCs w:val="28"/>
        </w:rPr>
        <w:t xml:space="preserve">дебита существующих источников водоснабжения </w:t>
      </w:r>
      <w:r>
        <w:rPr>
          <w:sz w:val="28"/>
          <w:szCs w:val="28"/>
        </w:rPr>
        <w:t xml:space="preserve">может быть </w:t>
      </w:r>
      <w:r w:rsidRPr="00EE1527">
        <w:rPr>
          <w:sz w:val="28"/>
          <w:szCs w:val="28"/>
        </w:rPr>
        <w:t>достаточно для обеспечения водой питьевого качест</w:t>
      </w:r>
      <w:r w:rsidR="00B92B05">
        <w:rPr>
          <w:sz w:val="28"/>
          <w:szCs w:val="28"/>
        </w:rPr>
        <w:t>ва населения и промпредприятий</w:t>
      </w:r>
      <w:r>
        <w:rPr>
          <w:sz w:val="28"/>
          <w:szCs w:val="28"/>
        </w:rPr>
        <w:t xml:space="preserve">, но так как системы </w:t>
      </w:r>
      <w:r>
        <w:rPr>
          <w:sz w:val="28"/>
          <w:szCs w:val="28"/>
        </w:rPr>
        <w:lastRenderedPageBreak/>
        <w:t xml:space="preserve">водоснабжения находятся в эксплуатации более 20 лет, необходимо произвести ремонт основных фондов, произвести реконструкцию </w:t>
      </w:r>
      <w:smartTag w:uri="urn:schemas-microsoft-com:office:smarttags" w:element="metricconverter">
        <w:smartTagPr>
          <w:attr w:name="ProductID" w:val="14 км"/>
        </w:smartTagPr>
        <w:r>
          <w:rPr>
            <w:sz w:val="28"/>
            <w:szCs w:val="28"/>
          </w:rPr>
          <w:t>14 км</w:t>
        </w:r>
      </w:smartTag>
      <w:r>
        <w:rPr>
          <w:sz w:val="28"/>
          <w:szCs w:val="28"/>
        </w:rPr>
        <w:t xml:space="preserve"> водопроводных сетей.</w:t>
      </w:r>
    </w:p>
    <w:p w:rsidR="00C779F9" w:rsidRDefault="00C779F9" w:rsidP="005B13CE">
      <w:pPr>
        <w:spacing w:line="312" w:lineRule="auto"/>
        <w:ind w:left="540"/>
        <w:jc w:val="both"/>
        <w:rPr>
          <w:sz w:val="28"/>
          <w:szCs w:val="28"/>
        </w:rPr>
      </w:pPr>
      <w:r w:rsidRPr="00104DC4">
        <w:rPr>
          <w:sz w:val="28"/>
          <w:szCs w:val="28"/>
        </w:rPr>
        <w:t xml:space="preserve">Водоснабжение </w:t>
      </w:r>
      <w:r>
        <w:rPr>
          <w:sz w:val="28"/>
          <w:szCs w:val="28"/>
        </w:rPr>
        <w:t>Журавского сельского поселения планируется осуществлять от собственных источников - артезианских скважин.</w:t>
      </w:r>
    </w:p>
    <w:p w:rsidR="00486DC6" w:rsidRPr="005B13CE" w:rsidRDefault="00486DC6" w:rsidP="005B13CE">
      <w:pPr>
        <w:spacing w:line="312" w:lineRule="auto"/>
        <w:ind w:right="-79" w:firstLine="567"/>
        <w:jc w:val="both"/>
        <w:rPr>
          <w:sz w:val="28"/>
          <w:szCs w:val="28"/>
        </w:rPr>
      </w:pPr>
      <w:r w:rsidRPr="005B13CE">
        <w:rPr>
          <w:w w:val="101"/>
          <w:sz w:val="28"/>
          <w:szCs w:val="28"/>
        </w:rPr>
        <w:t xml:space="preserve">Согласно произведенным расчетам </w:t>
      </w:r>
      <w:r w:rsidRPr="005B13CE">
        <w:rPr>
          <w:sz w:val="28"/>
          <w:szCs w:val="28"/>
        </w:rPr>
        <w:t>общий расход воды на хозяйственно-питьевые нужды прогнозного населения</w:t>
      </w:r>
      <w:r w:rsidR="00C779F9" w:rsidRPr="005B13CE">
        <w:rPr>
          <w:sz w:val="28"/>
          <w:szCs w:val="28"/>
        </w:rPr>
        <w:t xml:space="preserve"> ст-цы</w:t>
      </w:r>
      <w:r w:rsidRPr="005B13CE">
        <w:rPr>
          <w:sz w:val="28"/>
          <w:szCs w:val="28"/>
        </w:rPr>
        <w:t xml:space="preserve"> </w:t>
      </w:r>
      <w:r w:rsidR="00C779F9" w:rsidRPr="005B13CE">
        <w:rPr>
          <w:sz w:val="28"/>
          <w:szCs w:val="28"/>
        </w:rPr>
        <w:t>Журавской</w:t>
      </w:r>
      <w:r w:rsidRPr="005B13CE">
        <w:rPr>
          <w:sz w:val="28"/>
          <w:szCs w:val="28"/>
        </w:rPr>
        <w:t xml:space="preserve"> составит </w:t>
      </w:r>
      <w:r w:rsidR="00C779F9" w:rsidRPr="005B13CE">
        <w:rPr>
          <w:sz w:val="28"/>
          <w:szCs w:val="28"/>
        </w:rPr>
        <w:t>765</w:t>
      </w:r>
      <w:r w:rsidRPr="005B13CE">
        <w:rPr>
          <w:sz w:val="28"/>
          <w:szCs w:val="28"/>
        </w:rPr>
        <w:t xml:space="preserve"> м³/сут, </w:t>
      </w:r>
      <w:r w:rsidR="00C779F9" w:rsidRPr="005B13CE">
        <w:rPr>
          <w:sz w:val="28"/>
          <w:szCs w:val="28"/>
        </w:rPr>
        <w:t>х. Казаче-Малеваный</w:t>
      </w:r>
      <w:r w:rsidRPr="005B13CE">
        <w:rPr>
          <w:sz w:val="28"/>
          <w:szCs w:val="28"/>
        </w:rPr>
        <w:t xml:space="preserve"> - </w:t>
      </w:r>
      <w:r w:rsidR="00C779F9" w:rsidRPr="005B13CE">
        <w:rPr>
          <w:sz w:val="28"/>
          <w:szCs w:val="28"/>
        </w:rPr>
        <w:t>144</w:t>
      </w:r>
      <w:r w:rsidRPr="005B13CE">
        <w:rPr>
          <w:sz w:val="28"/>
          <w:szCs w:val="28"/>
        </w:rPr>
        <w:t xml:space="preserve"> м³/сут</w:t>
      </w:r>
      <w:r w:rsidR="00C779F9" w:rsidRPr="005B13CE">
        <w:rPr>
          <w:sz w:val="28"/>
          <w:szCs w:val="28"/>
        </w:rPr>
        <w:t>.</w:t>
      </w:r>
    </w:p>
    <w:p w:rsidR="005B13CE" w:rsidRPr="005B13CE" w:rsidRDefault="005B13CE" w:rsidP="005B13CE">
      <w:pPr>
        <w:spacing w:line="312" w:lineRule="auto"/>
        <w:ind w:right="-79" w:firstLine="567"/>
        <w:jc w:val="both"/>
        <w:rPr>
          <w:sz w:val="28"/>
          <w:szCs w:val="28"/>
        </w:rPr>
      </w:pPr>
      <w:r w:rsidRPr="005B13CE">
        <w:rPr>
          <w:sz w:val="28"/>
          <w:szCs w:val="28"/>
        </w:rPr>
        <w:t>В</w:t>
      </w:r>
      <w:r w:rsidR="00C779F9" w:rsidRPr="005B13CE">
        <w:rPr>
          <w:sz w:val="28"/>
          <w:szCs w:val="28"/>
        </w:rPr>
        <w:t>одопотребление на расчетный срок с учетом ненормируемых потерь, нужд промышленных предприятий и расходов на полив территорий и зеленых насаждений состав</w:t>
      </w:r>
      <w:r w:rsidRPr="005B13CE">
        <w:rPr>
          <w:sz w:val="28"/>
          <w:szCs w:val="28"/>
        </w:rPr>
        <w:t>ит в ст-це Журавской 1122 м³/сут, в х. Казаче-Малеваный - 184 м³/сут.</w:t>
      </w:r>
    </w:p>
    <w:p w:rsidR="00F4509E" w:rsidRDefault="00F4509E" w:rsidP="00F8436F">
      <w:pPr>
        <w:spacing w:line="312" w:lineRule="auto"/>
        <w:ind w:firstLine="709"/>
        <w:jc w:val="both"/>
        <w:rPr>
          <w:sz w:val="28"/>
          <w:szCs w:val="28"/>
        </w:rPr>
      </w:pPr>
      <w:r w:rsidRPr="00134AB4">
        <w:rPr>
          <w:sz w:val="28"/>
          <w:szCs w:val="28"/>
        </w:rPr>
        <w:t>Наружное пожаротушение предусматривается из хозяйственно-питьевого противопожарного объединенного водопровода через пожарные гидранты</w:t>
      </w:r>
      <w:r w:rsidR="00C779F9">
        <w:rPr>
          <w:sz w:val="28"/>
          <w:szCs w:val="28"/>
        </w:rPr>
        <w:t xml:space="preserve"> расположен</w:t>
      </w:r>
      <w:r w:rsidR="009B436F">
        <w:rPr>
          <w:sz w:val="28"/>
          <w:szCs w:val="28"/>
        </w:rPr>
        <w:t>н</w:t>
      </w:r>
      <w:r w:rsidR="00C779F9">
        <w:rPr>
          <w:sz w:val="28"/>
          <w:szCs w:val="28"/>
        </w:rPr>
        <w:t>ые на водопроводной сети через 100-</w:t>
      </w:r>
      <w:smartTag w:uri="urn:schemas-microsoft-com:office:smarttags" w:element="metricconverter">
        <w:smartTagPr>
          <w:attr w:name="ProductID" w:val="150 м"/>
        </w:smartTagPr>
        <w:r w:rsidR="00C779F9">
          <w:rPr>
            <w:sz w:val="28"/>
            <w:szCs w:val="28"/>
          </w:rPr>
          <w:t>150 м</w:t>
        </w:r>
      </w:smartTag>
      <w:r w:rsidR="00C779F9">
        <w:rPr>
          <w:sz w:val="28"/>
          <w:szCs w:val="28"/>
        </w:rPr>
        <w:t>.</w:t>
      </w:r>
    </w:p>
    <w:p w:rsidR="005B13CE" w:rsidRPr="002A5134" w:rsidRDefault="005B13CE" w:rsidP="005B13CE">
      <w:pPr>
        <w:pStyle w:val="31"/>
        <w:spacing w:after="0" w:line="312" w:lineRule="auto"/>
        <w:ind w:left="0" w:right="141" w:firstLine="709"/>
        <w:jc w:val="both"/>
        <w:rPr>
          <w:sz w:val="28"/>
          <w:szCs w:val="28"/>
        </w:rPr>
      </w:pPr>
      <w:r w:rsidRPr="002A5134">
        <w:rPr>
          <w:sz w:val="28"/>
          <w:szCs w:val="28"/>
        </w:rPr>
        <w:t>Водоснабжение станицы Журавской и х.</w:t>
      </w:r>
      <w:r>
        <w:rPr>
          <w:sz w:val="28"/>
          <w:szCs w:val="28"/>
        </w:rPr>
        <w:t xml:space="preserve"> </w:t>
      </w:r>
      <w:r w:rsidR="00241E04">
        <w:rPr>
          <w:sz w:val="28"/>
          <w:szCs w:val="28"/>
        </w:rPr>
        <w:t>Казаче-Малева</w:t>
      </w:r>
      <w:r w:rsidRPr="002A5134">
        <w:rPr>
          <w:sz w:val="28"/>
          <w:szCs w:val="28"/>
        </w:rPr>
        <w:t>ный может быть обеспечено от существующих артезианских скважин при условии их переоборудования на глубок</w:t>
      </w:r>
      <w:r>
        <w:rPr>
          <w:sz w:val="28"/>
          <w:szCs w:val="28"/>
        </w:rPr>
        <w:t>оводный режим и установки насосов</w:t>
      </w:r>
      <w:r w:rsidRPr="002A5134">
        <w:rPr>
          <w:sz w:val="28"/>
          <w:szCs w:val="28"/>
        </w:rPr>
        <w:t xml:space="preserve"> большей производительности</w:t>
      </w:r>
    </w:p>
    <w:p w:rsidR="007012C7" w:rsidRDefault="007012C7" w:rsidP="007012C7">
      <w:pPr>
        <w:spacing w:line="312" w:lineRule="auto"/>
        <w:ind w:right="-79" w:firstLine="567"/>
        <w:jc w:val="both"/>
        <w:rPr>
          <w:sz w:val="28"/>
          <w:szCs w:val="28"/>
        </w:rPr>
      </w:pPr>
      <w:r w:rsidRPr="005B13CE">
        <w:rPr>
          <w:sz w:val="28"/>
          <w:szCs w:val="28"/>
        </w:rPr>
        <w:t>Таким образом, на расчетный срок предусмотрены следующие мероприятия по организации системы водоснабжения:</w:t>
      </w:r>
    </w:p>
    <w:p w:rsidR="005B13CE" w:rsidRPr="005B13CE" w:rsidRDefault="005B13CE" w:rsidP="007012C7">
      <w:pPr>
        <w:spacing w:line="312" w:lineRule="auto"/>
        <w:ind w:right="-79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переоборудование существующих скважин на глубоководный режим;</w:t>
      </w:r>
    </w:p>
    <w:p w:rsidR="00F4509E" w:rsidRPr="005B13CE" w:rsidRDefault="00F4509E" w:rsidP="00A3160A">
      <w:pPr>
        <w:spacing w:line="312" w:lineRule="auto"/>
        <w:ind w:firstLine="539"/>
        <w:jc w:val="both"/>
        <w:rPr>
          <w:sz w:val="28"/>
          <w:szCs w:val="28"/>
        </w:rPr>
      </w:pPr>
      <w:r w:rsidRPr="005B13CE">
        <w:rPr>
          <w:sz w:val="28"/>
          <w:szCs w:val="28"/>
        </w:rPr>
        <w:t>- дополнительная разведка и бурение новых скважин;</w:t>
      </w:r>
    </w:p>
    <w:p w:rsidR="00F4509E" w:rsidRPr="005B13CE" w:rsidRDefault="00F4509E" w:rsidP="00A3160A">
      <w:pPr>
        <w:spacing w:line="312" w:lineRule="auto"/>
        <w:ind w:firstLine="539"/>
        <w:jc w:val="both"/>
        <w:rPr>
          <w:sz w:val="28"/>
          <w:szCs w:val="28"/>
        </w:rPr>
      </w:pPr>
      <w:r w:rsidRPr="005B13CE">
        <w:rPr>
          <w:sz w:val="28"/>
          <w:szCs w:val="28"/>
        </w:rPr>
        <w:t>- замена насосов станции подкачки на более мощные;</w:t>
      </w:r>
    </w:p>
    <w:p w:rsidR="00F4509E" w:rsidRPr="005B13CE" w:rsidRDefault="00F4509E" w:rsidP="005B13CE">
      <w:pPr>
        <w:spacing w:line="312" w:lineRule="auto"/>
        <w:ind w:left="851" w:hanging="284"/>
        <w:jc w:val="both"/>
        <w:rPr>
          <w:sz w:val="28"/>
          <w:szCs w:val="28"/>
        </w:rPr>
      </w:pPr>
      <w:r w:rsidRPr="005B13CE">
        <w:rPr>
          <w:sz w:val="28"/>
          <w:szCs w:val="28"/>
        </w:rPr>
        <w:t xml:space="preserve">- </w:t>
      </w:r>
      <w:r w:rsidR="007012C7" w:rsidRPr="005B13CE">
        <w:rPr>
          <w:sz w:val="28"/>
          <w:szCs w:val="28"/>
        </w:rPr>
        <w:t xml:space="preserve">реконструкция существующих и </w:t>
      </w:r>
      <w:r w:rsidRPr="005B13CE">
        <w:rPr>
          <w:sz w:val="28"/>
          <w:szCs w:val="28"/>
        </w:rPr>
        <w:t xml:space="preserve">строительство новых водопроводных </w:t>
      </w:r>
      <w:r w:rsidR="005B13CE">
        <w:rPr>
          <w:sz w:val="28"/>
          <w:szCs w:val="28"/>
        </w:rPr>
        <w:t xml:space="preserve"> </w:t>
      </w:r>
      <w:r w:rsidRPr="005B13CE">
        <w:rPr>
          <w:sz w:val="28"/>
          <w:szCs w:val="28"/>
        </w:rPr>
        <w:t>сетей;</w:t>
      </w:r>
    </w:p>
    <w:p w:rsidR="007012C7" w:rsidRPr="005B13CE" w:rsidRDefault="007012C7" w:rsidP="00A3160A">
      <w:pPr>
        <w:spacing w:line="312" w:lineRule="auto"/>
        <w:ind w:firstLine="539"/>
        <w:jc w:val="both"/>
        <w:rPr>
          <w:sz w:val="28"/>
          <w:szCs w:val="28"/>
        </w:rPr>
      </w:pPr>
      <w:r w:rsidRPr="005B13CE">
        <w:rPr>
          <w:sz w:val="28"/>
          <w:szCs w:val="28"/>
        </w:rPr>
        <w:t>- организация и строительство систем обеззараживания воды.</w:t>
      </w:r>
    </w:p>
    <w:p w:rsidR="009B36D0" w:rsidRPr="005B13CE" w:rsidRDefault="009B36D0" w:rsidP="009A6A0B">
      <w:pPr>
        <w:spacing w:line="312" w:lineRule="auto"/>
        <w:ind w:firstLine="720"/>
        <w:jc w:val="both"/>
        <w:rPr>
          <w:sz w:val="28"/>
          <w:szCs w:val="28"/>
        </w:rPr>
      </w:pPr>
      <w:r w:rsidRPr="005B13CE">
        <w:rPr>
          <w:sz w:val="28"/>
          <w:szCs w:val="28"/>
        </w:rPr>
        <w:t>В перспективе возможно добиться снижения потребления воды питьевого качества за счет внедрения следующих мероприятий:</w:t>
      </w:r>
    </w:p>
    <w:p w:rsidR="00A3160A" w:rsidRPr="005B13CE" w:rsidRDefault="00A3160A" w:rsidP="00A3160A">
      <w:pPr>
        <w:spacing w:line="312" w:lineRule="auto"/>
        <w:ind w:firstLine="567"/>
        <w:jc w:val="both"/>
        <w:rPr>
          <w:sz w:val="28"/>
          <w:szCs w:val="28"/>
        </w:rPr>
      </w:pPr>
      <w:r w:rsidRPr="005B13CE">
        <w:rPr>
          <w:sz w:val="28"/>
          <w:szCs w:val="28"/>
        </w:rPr>
        <w:t>-</w:t>
      </w:r>
      <w:r w:rsidR="009B36D0" w:rsidRPr="005B13CE">
        <w:rPr>
          <w:sz w:val="28"/>
          <w:szCs w:val="28"/>
        </w:rPr>
        <w:t xml:space="preserve"> применение технической воды на полив территорий и зеленых насаждений;</w:t>
      </w:r>
    </w:p>
    <w:p w:rsidR="00A3160A" w:rsidRPr="005B13CE" w:rsidRDefault="00A3160A" w:rsidP="00A3160A">
      <w:pPr>
        <w:spacing w:line="312" w:lineRule="auto"/>
        <w:ind w:firstLine="567"/>
        <w:jc w:val="both"/>
        <w:rPr>
          <w:sz w:val="28"/>
          <w:szCs w:val="28"/>
        </w:rPr>
      </w:pPr>
      <w:r w:rsidRPr="005B13CE">
        <w:rPr>
          <w:sz w:val="28"/>
          <w:szCs w:val="28"/>
        </w:rPr>
        <w:t xml:space="preserve">- </w:t>
      </w:r>
      <w:r w:rsidR="009B36D0" w:rsidRPr="005B13CE">
        <w:rPr>
          <w:sz w:val="28"/>
          <w:szCs w:val="28"/>
        </w:rPr>
        <w:t>повсеместного внедрения учет</w:t>
      </w:r>
      <w:r w:rsidR="00A80A04" w:rsidRPr="005B13CE">
        <w:rPr>
          <w:sz w:val="28"/>
          <w:szCs w:val="28"/>
        </w:rPr>
        <w:t>а</w:t>
      </w:r>
      <w:r w:rsidR="009B36D0" w:rsidRPr="005B13CE">
        <w:rPr>
          <w:sz w:val="28"/>
          <w:szCs w:val="28"/>
        </w:rPr>
        <w:t xml:space="preserve"> воды;</w:t>
      </w:r>
    </w:p>
    <w:p w:rsidR="00A3160A" w:rsidRPr="005B13CE" w:rsidRDefault="00A3160A" w:rsidP="00A3160A">
      <w:pPr>
        <w:spacing w:line="312" w:lineRule="auto"/>
        <w:ind w:firstLine="567"/>
        <w:jc w:val="both"/>
        <w:rPr>
          <w:sz w:val="28"/>
          <w:szCs w:val="28"/>
        </w:rPr>
      </w:pPr>
      <w:r w:rsidRPr="005B13CE">
        <w:rPr>
          <w:sz w:val="28"/>
          <w:szCs w:val="28"/>
        </w:rPr>
        <w:t xml:space="preserve">- </w:t>
      </w:r>
      <w:r w:rsidR="009B36D0" w:rsidRPr="005B13CE">
        <w:rPr>
          <w:sz w:val="28"/>
          <w:szCs w:val="28"/>
        </w:rPr>
        <w:t>применение пластиковых и металлопластиковых труб, существенно снижающих потери в водоводах и разводящих сетях;</w:t>
      </w:r>
    </w:p>
    <w:p w:rsidR="009B36D0" w:rsidRPr="005B13CE" w:rsidRDefault="00A3160A" w:rsidP="00A3160A">
      <w:pPr>
        <w:spacing w:line="312" w:lineRule="auto"/>
        <w:ind w:firstLine="567"/>
        <w:jc w:val="both"/>
        <w:rPr>
          <w:sz w:val="28"/>
          <w:szCs w:val="28"/>
        </w:rPr>
      </w:pPr>
      <w:r w:rsidRPr="005B13CE">
        <w:rPr>
          <w:sz w:val="28"/>
          <w:szCs w:val="28"/>
        </w:rPr>
        <w:t xml:space="preserve">- </w:t>
      </w:r>
      <w:r w:rsidR="009B36D0" w:rsidRPr="005B13CE">
        <w:rPr>
          <w:sz w:val="28"/>
          <w:szCs w:val="28"/>
        </w:rPr>
        <w:t>внедрение на предприятиях систем оборотного водоснабжения.</w:t>
      </w:r>
    </w:p>
    <w:p w:rsidR="00C13C75" w:rsidRPr="00584D35" w:rsidRDefault="00C13C75" w:rsidP="009A6A0B">
      <w:pPr>
        <w:spacing w:line="312" w:lineRule="auto"/>
        <w:ind w:firstLine="720"/>
        <w:jc w:val="both"/>
        <w:rPr>
          <w:color w:val="E36C0A"/>
          <w:sz w:val="28"/>
          <w:szCs w:val="28"/>
        </w:rPr>
      </w:pPr>
    </w:p>
    <w:p w:rsidR="00BB2206" w:rsidRPr="00B93BC4" w:rsidRDefault="0004162D" w:rsidP="0004162D">
      <w:pPr>
        <w:spacing w:line="300" w:lineRule="auto"/>
        <w:ind w:firstLine="720"/>
        <w:jc w:val="both"/>
        <w:rPr>
          <w:sz w:val="28"/>
          <w:szCs w:val="28"/>
          <w:u w:val="single"/>
        </w:rPr>
      </w:pPr>
      <w:r w:rsidRPr="00584D35">
        <w:rPr>
          <w:color w:val="E36C0A"/>
          <w:sz w:val="28"/>
          <w:szCs w:val="28"/>
          <w:u w:val="single"/>
        </w:rPr>
        <w:br w:type="page"/>
      </w:r>
      <w:r w:rsidR="00BB2206" w:rsidRPr="00B93BC4">
        <w:rPr>
          <w:sz w:val="28"/>
          <w:szCs w:val="28"/>
          <w:u w:val="single"/>
        </w:rPr>
        <w:lastRenderedPageBreak/>
        <w:t>Водоотведение.</w:t>
      </w:r>
    </w:p>
    <w:p w:rsidR="0062087E" w:rsidRPr="00B93BC4" w:rsidRDefault="0062087E" w:rsidP="0062087E">
      <w:pPr>
        <w:spacing w:line="312" w:lineRule="auto"/>
        <w:ind w:firstLine="540"/>
        <w:jc w:val="both"/>
        <w:rPr>
          <w:sz w:val="28"/>
          <w:szCs w:val="28"/>
          <w:lang w:eastAsia="ar-SA"/>
        </w:rPr>
      </w:pPr>
      <w:r w:rsidRPr="00B93BC4">
        <w:rPr>
          <w:sz w:val="28"/>
          <w:szCs w:val="28"/>
          <w:lang w:eastAsia="ar-SA"/>
        </w:rPr>
        <w:t xml:space="preserve">В настоящее время в </w:t>
      </w:r>
      <w:r w:rsidRPr="00B93BC4">
        <w:rPr>
          <w:sz w:val="28"/>
          <w:szCs w:val="28"/>
        </w:rPr>
        <w:t>Журавском</w:t>
      </w:r>
      <w:r w:rsidRPr="00B93BC4">
        <w:rPr>
          <w:sz w:val="28"/>
          <w:szCs w:val="28"/>
          <w:lang w:eastAsia="ar-SA"/>
        </w:rPr>
        <w:t xml:space="preserve"> сельском поселении отсутствует централизованная система канализации. </w:t>
      </w:r>
    </w:p>
    <w:p w:rsidR="003B57FD" w:rsidRPr="00B93BC4" w:rsidRDefault="003B57FD" w:rsidP="00FA28E4">
      <w:pPr>
        <w:spacing w:line="312" w:lineRule="auto"/>
        <w:ind w:firstLine="709"/>
        <w:jc w:val="both"/>
        <w:rPr>
          <w:sz w:val="28"/>
          <w:szCs w:val="28"/>
        </w:rPr>
      </w:pPr>
      <w:r w:rsidRPr="00B93BC4">
        <w:rPr>
          <w:sz w:val="28"/>
          <w:szCs w:val="28"/>
        </w:rPr>
        <w:t>Проектом было определено расчетное удельное среднесуточное водоотведение сточ</w:t>
      </w:r>
      <w:r w:rsidR="00DA591C" w:rsidRPr="00B93BC4">
        <w:rPr>
          <w:sz w:val="28"/>
          <w:szCs w:val="28"/>
        </w:rPr>
        <w:t>ных вод, составляющее    по  ст-це Журавской</w:t>
      </w:r>
      <w:r w:rsidRPr="00B93BC4">
        <w:rPr>
          <w:sz w:val="28"/>
          <w:szCs w:val="28"/>
        </w:rPr>
        <w:t xml:space="preserve"> </w:t>
      </w:r>
      <w:r w:rsidR="00DA591C" w:rsidRPr="00B93BC4">
        <w:rPr>
          <w:sz w:val="28"/>
          <w:szCs w:val="28"/>
        </w:rPr>
        <w:t>821</w:t>
      </w:r>
      <w:r w:rsidRPr="00B93BC4">
        <w:rPr>
          <w:sz w:val="28"/>
          <w:szCs w:val="28"/>
        </w:rPr>
        <w:t xml:space="preserve">м³/сут, по </w:t>
      </w:r>
      <w:r w:rsidR="00102A9A">
        <w:rPr>
          <w:sz w:val="28"/>
          <w:szCs w:val="28"/>
        </w:rPr>
        <w:t>х. Казаче-Малева</w:t>
      </w:r>
      <w:r w:rsidR="00DA591C" w:rsidRPr="00B93BC4">
        <w:rPr>
          <w:sz w:val="28"/>
          <w:szCs w:val="28"/>
        </w:rPr>
        <w:t>ному</w:t>
      </w:r>
      <w:r w:rsidRPr="00B93BC4">
        <w:rPr>
          <w:sz w:val="28"/>
          <w:szCs w:val="28"/>
        </w:rPr>
        <w:t xml:space="preserve"> </w:t>
      </w:r>
      <w:r w:rsidR="00DA591C" w:rsidRPr="00B93BC4">
        <w:rPr>
          <w:sz w:val="28"/>
          <w:szCs w:val="28"/>
        </w:rPr>
        <w:t xml:space="preserve">144 </w:t>
      </w:r>
      <w:r w:rsidRPr="00B93BC4">
        <w:rPr>
          <w:sz w:val="28"/>
          <w:szCs w:val="28"/>
        </w:rPr>
        <w:t>м³/сут.</w:t>
      </w:r>
    </w:p>
    <w:p w:rsidR="00DA591C" w:rsidRPr="00DA591C" w:rsidRDefault="00DA591C" w:rsidP="00DA591C">
      <w:pPr>
        <w:spacing w:line="312" w:lineRule="auto"/>
        <w:ind w:firstLine="709"/>
        <w:jc w:val="both"/>
        <w:rPr>
          <w:sz w:val="28"/>
          <w:szCs w:val="28"/>
        </w:rPr>
      </w:pPr>
      <w:r w:rsidRPr="00DA591C">
        <w:rPr>
          <w:sz w:val="28"/>
          <w:szCs w:val="28"/>
        </w:rPr>
        <w:t xml:space="preserve">Проанализировав состояние инженерного обеспечения территории и особенности географического расположения территории </w:t>
      </w:r>
      <w:r>
        <w:rPr>
          <w:sz w:val="28"/>
          <w:szCs w:val="28"/>
        </w:rPr>
        <w:t xml:space="preserve">ст-це </w:t>
      </w:r>
      <w:r w:rsidRPr="00DA591C">
        <w:rPr>
          <w:sz w:val="28"/>
          <w:szCs w:val="28"/>
        </w:rPr>
        <w:t>Журавской, а также возможности современного  оборудования и технологий, проектом может быть предложено два варианта схемы канализования станицы на расчет</w:t>
      </w:r>
      <w:r>
        <w:rPr>
          <w:sz w:val="28"/>
          <w:szCs w:val="28"/>
        </w:rPr>
        <w:t>ный срок:</w:t>
      </w:r>
    </w:p>
    <w:p w:rsidR="00DA591C" w:rsidRPr="00CB35BA" w:rsidRDefault="00DA591C" w:rsidP="00DA591C">
      <w:pPr>
        <w:spacing w:line="312" w:lineRule="auto"/>
        <w:jc w:val="both"/>
        <w:rPr>
          <w:sz w:val="28"/>
          <w:szCs w:val="28"/>
        </w:rPr>
      </w:pPr>
      <w:r w:rsidRPr="00B93E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Сточные воды системой напорно-самотечных коллекторов и двух станций перекачки подаются на главную канализационную станцию и далее на объединенные   очистные сооружения,  рассчитанные на производительность  900 </w:t>
      </w:r>
      <w:r w:rsidRPr="00D165A7">
        <w:rPr>
          <w:sz w:val="28"/>
          <w:szCs w:val="28"/>
        </w:rPr>
        <w:t>м³/сут</w:t>
      </w:r>
      <w:r>
        <w:rPr>
          <w:sz w:val="28"/>
          <w:szCs w:val="28"/>
        </w:rPr>
        <w:t>.</w:t>
      </w:r>
    </w:p>
    <w:p w:rsidR="00DA591C" w:rsidRDefault="00DA591C" w:rsidP="00DA591C">
      <w:pPr>
        <w:spacing w:line="312" w:lineRule="auto"/>
        <w:jc w:val="both"/>
        <w:rPr>
          <w:sz w:val="28"/>
          <w:szCs w:val="28"/>
        </w:rPr>
      </w:pPr>
      <w:r w:rsidRPr="00493995">
        <w:rPr>
          <w:sz w:val="28"/>
          <w:szCs w:val="28"/>
        </w:rPr>
        <w:t xml:space="preserve"> 2. </w:t>
      </w:r>
      <w:r>
        <w:rPr>
          <w:sz w:val="28"/>
          <w:szCs w:val="28"/>
        </w:rPr>
        <w:t xml:space="preserve">По мере застройки районов собирать сточные воды системой самотечной канализации и направлять на очистку на локальные очистные сооружения. В этом случае применим  принцип децентрализации инженерного обеспечения путем организации коммунального эксплуатационного центра (КЭЦ). </w:t>
      </w:r>
      <w:r w:rsidRPr="006E64B2">
        <w:rPr>
          <w:sz w:val="28"/>
          <w:szCs w:val="28"/>
        </w:rPr>
        <w:t>Это позволит организовать типовое инженерное обеспечение, исключить протяженные инженерные коммуникации</w:t>
      </w:r>
      <w:r w:rsidR="00B93BC4">
        <w:rPr>
          <w:sz w:val="28"/>
          <w:szCs w:val="28"/>
        </w:rPr>
        <w:t xml:space="preserve"> и</w:t>
      </w:r>
      <w:r w:rsidR="00B93BC4" w:rsidRPr="006E64B2">
        <w:rPr>
          <w:sz w:val="28"/>
          <w:szCs w:val="28"/>
        </w:rPr>
        <w:t xml:space="preserve"> дости</w:t>
      </w:r>
      <w:r w:rsidR="00B93BC4">
        <w:rPr>
          <w:sz w:val="28"/>
          <w:szCs w:val="28"/>
        </w:rPr>
        <w:t>чь</w:t>
      </w:r>
      <w:r w:rsidR="00B93BC4" w:rsidRPr="006E64B2">
        <w:rPr>
          <w:sz w:val="28"/>
          <w:szCs w:val="28"/>
        </w:rPr>
        <w:t xml:space="preserve"> экономи</w:t>
      </w:r>
      <w:r w:rsidR="00B93BC4">
        <w:rPr>
          <w:sz w:val="28"/>
          <w:szCs w:val="28"/>
        </w:rPr>
        <w:t>и</w:t>
      </w:r>
      <w:r w:rsidR="00B93BC4" w:rsidRPr="006E64B2">
        <w:rPr>
          <w:sz w:val="28"/>
          <w:szCs w:val="28"/>
        </w:rPr>
        <w:t xml:space="preserve"> финансовых средств на прокладку, ремонт и поддержание  протяженных инженерных коммуникаций.</w:t>
      </w:r>
    </w:p>
    <w:p w:rsidR="006901C3" w:rsidRDefault="006901C3" w:rsidP="006901C3">
      <w:pPr>
        <w:spacing w:line="312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качестве локальных очистных сооружений канализации могут быть предложены установки  </w:t>
      </w:r>
      <w:r w:rsidRPr="00D16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биологической очистки сточных вод </w:t>
      </w:r>
      <w:r w:rsidRPr="00C628EF">
        <w:rPr>
          <w:sz w:val="28"/>
          <w:szCs w:val="28"/>
        </w:rPr>
        <w:t>«Техносфера БИО».</w:t>
      </w:r>
      <w:r>
        <w:rPr>
          <w:sz w:val="28"/>
          <w:szCs w:val="28"/>
        </w:rPr>
        <w:t xml:space="preserve"> Рассчитанных на призводительность от 5.0 до 200.0 </w:t>
      </w:r>
      <w:r w:rsidRPr="00D165A7">
        <w:rPr>
          <w:sz w:val="28"/>
          <w:szCs w:val="28"/>
        </w:rPr>
        <w:t>м³/сут</w:t>
      </w:r>
      <w:r>
        <w:rPr>
          <w:sz w:val="28"/>
          <w:szCs w:val="28"/>
        </w:rPr>
        <w:t xml:space="preserve">. </w:t>
      </w:r>
      <w:r w:rsidRPr="00C628EF">
        <w:rPr>
          <w:sz w:val="28"/>
          <w:szCs w:val="28"/>
        </w:rPr>
        <w:t>Установк</w:t>
      </w:r>
      <w:r>
        <w:rPr>
          <w:sz w:val="28"/>
          <w:szCs w:val="28"/>
        </w:rPr>
        <w:t xml:space="preserve">а </w:t>
      </w:r>
      <w:r w:rsidRPr="00C628EF">
        <w:rPr>
          <w:sz w:val="28"/>
          <w:szCs w:val="28"/>
          <w:lang w:eastAsia="ar-SA"/>
        </w:rPr>
        <w:t>предназначен</w:t>
      </w:r>
      <w:r>
        <w:rPr>
          <w:sz w:val="28"/>
          <w:szCs w:val="28"/>
          <w:lang w:eastAsia="ar-SA"/>
        </w:rPr>
        <w:t>а</w:t>
      </w:r>
      <w:r w:rsidRPr="00C628EF">
        <w:rPr>
          <w:sz w:val="28"/>
          <w:szCs w:val="28"/>
          <w:lang w:eastAsia="ar-SA"/>
        </w:rPr>
        <w:t xml:space="preserve"> для  усреднения и биологической очистки хозяйственно-бытовых сточных вод, а также доочистк</w:t>
      </w:r>
      <w:r>
        <w:rPr>
          <w:sz w:val="28"/>
          <w:szCs w:val="28"/>
          <w:lang w:eastAsia="ar-SA"/>
        </w:rPr>
        <w:t>и</w:t>
      </w:r>
      <w:r w:rsidRPr="00C628EF">
        <w:rPr>
          <w:sz w:val="28"/>
          <w:szCs w:val="28"/>
          <w:lang w:eastAsia="ar-SA"/>
        </w:rPr>
        <w:t xml:space="preserve"> и обеззораживания очистных стоков до норм сброса в водоемы</w:t>
      </w:r>
      <w:r>
        <w:rPr>
          <w:sz w:val="28"/>
          <w:szCs w:val="28"/>
          <w:lang w:eastAsia="ar-SA"/>
        </w:rPr>
        <w:t xml:space="preserve"> </w:t>
      </w:r>
      <w:r w:rsidRPr="00C628EF">
        <w:rPr>
          <w:sz w:val="28"/>
          <w:szCs w:val="28"/>
          <w:lang w:eastAsia="ar-SA"/>
        </w:rPr>
        <w:t xml:space="preserve"> рыбохозяйственного назначения.</w:t>
      </w:r>
    </w:p>
    <w:p w:rsidR="008620C5" w:rsidRDefault="007C1738" w:rsidP="006901C3">
      <w:pPr>
        <w:spacing w:line="312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Разместить очистные сооружения планируется в северо-западной части станицы на правом берегу реки Журавки и в южной части – на левом берегу реки.</w:t>
      </w:r>
    </w:p>
    <w:p w:rsidR="008620C5" w:rsidRDefault="00C24BCE" w:rsidP="00FE0CD0">
      <w:pPr>
        <w:spacing w:line="312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Для очистки сточных</w:t>
      </w:r>
      <w:r w:rsidR="00FE0CD0" w:rsidRPr="00FE0CD0">
        <w:rPr>
          <w:sz w:val="28"/>
          <w:szCs w:val="28"/>
        </w:rPr>
        <w:t xml:space="preserve"> вод</w:t>
      </w:r>
      <w:r>
        <w:rPr>
          <w:sz w:val="28"/>
          <w:szCs w:val="28"/>
        </w:rPr>
        <w:t xml:space="preserve"> в </w:t>
      </w:r>
      <w:r w:rsidR="00241E04">
        <w:rPr>
          <w:sz w:val="28"/>
          <w:szCs w:val="28"/>
        </w:rPr>
        <w:t>х. Казаче-Малева</w:t>
      </w:r>
      <w:r w:rsidRPr="00FE0CD0">
        <w:rPr>
          <w:sz w:val="28"/>
          <w:szCs w:val="28"/>
        </w:rPr>
        <w:t>ный</w:t>
      </w:r>
      <w:r w:rsidR="00FE0CD0" w:rsidRPr="00FE0CD0">
        <w:rPr>
          <w:sz w:val="28"/>
          <w:szCs w:val="28"/>
        </w:rPr>
        <w:t xml:space="preserve"> рекомендована комплексная установка биологической очистки заводского изготовления «</w:t>
      </w:r>
      <w:r w:rsidR="00FE0CD0" w:rsidRPr="00FE0CD0">
        <w:rPr>
          <w:sz w:val="28"/>
          <w:szCs w:val="28"/>
          <w:lang w:eastAsia="ar-SA"/>
        </w:rPr>
        <w:t xml:space="preserve">Техносфера БИО-150» или две </w:t>
      </w:r>
      <w:r w:rsidR="00FE0CD0" w:rsidRPr="00FE0CD0">
        <w:rPr>
          <w:sz w:val="28"/>
          <w:szCs w:val="28"/>
        </w:rPr>
        <w:t>«</w:t>
      </w:r>
      <w:r w:rsidR="00FE0CD0" w:rsidRPr="00FE0CD0">
        <w:rPr>
          <w:sz w:val="28"/>
          <w:szCs w:val="28"/>
          <w:lang w:eastAsia="ar-SA"/>
        </w:rPr>
        <w:t>Техносфера БИО-75»</w:t>
      </w:r>
      <w:r w:rsidR="00FE0CD0">
        <w:rPr>
          <w:sz w:val="28"/>
          <w:szCs w:val="28"/>
          <w:lang w:eastAsia="ar-SA"/>
        </w:rPr>
        <w:t xml:space="preserve">, размещение которых </w:t>
      </w:r>
      <w:r w:rsidR="00FE0CD0">
        <w:rPr>
          <w:sz w:val="28"/>
          <w:szCs w:val="28"/>
          <w:lang w:eastAsia="ar-SA"/>
        </w:rPr>
        <w:lastRenderedPageBreak/>
        <w:t>планируется в северо-западной части хутора на правом берегу реки Малевана и в юго-западной части хутора на левом берегу реки.</w:t>
      </w:r>
      <w:r w:rsidR="00FE0CD0" w:rsidRPr="00FE0CD0">
        <w:rPr>
          <w:sz w:val="28"/>
          <w:szCs w:val="28"/>
          <w:lang w:eastAsia="ar-SA"/>
        </w:rPr>
        <w:t xml:space="preserve"> </w:t>
      </w:r>
    </w:p>
    <w:p w:rsidR="00FE0CD0" w:rsidRPr="00FE0CD0" w:rsidRDefault="00FE0CD0" w:rsidP="00FE0CD0">
      <w:pPr>
        <w:spacing w:line="312" w:lineRule="auto"/>
        <w:ind w:firstLine="540"/>
        <w:jc w:val="both"/>
        <w:rPr>
          <w:sz w:val="28"/>
          <w:szCs w:val="28"/>
        </w:rPr>
      </w:pPr>
      <w:r w:rsidRPr="00FE0CD0">
        <w:rPr>
          <w:sz w:val="28"/>
          <w:szCs w:val="28"/>
          <w:lang w:eastAsia="ar-SA"/>
        </w:rPr>
        <w:t>Поверхностные дождевые воды перед сбросом в водоемы также должны быть очищены до такой степени, чтобы не вызвать сверхнормативного загрязнения воды в водоеме. При отведении поверхностного стока предпочтительна схема очистки с аккумулирующей емкостью. Для очистки дождевых стоков может быть  рекомендована установка типа «Ключ П 1,2,5,10» и «Поток 1,2,5,10»,выпускаемых ЗАО «Техносфера». Таким образом, применяя современные и эффективные методы о</w:t>
      </w:r>
      <w:r w:rsidR="00FD02D5">
        <w:rPr>
          <w:sz w:val="28"/>
          <w:szCs w:val="28"/>
          <w:lang w:eastAsia="ar-SA"/>
        </w:rPr>
        <w:t>чистки сточных и дождевых вод б</w:t>
      </w:r>
      <w:r w:rsidRPr="00FE0CD0">
        <w:rPr>
          <w:sz w:val="28"/>
          <w:szCs w:val="28"/>
          <w:lang w:eastAsia="ar-SA"/>
        </w:rPr>
        <w:t>удет улучшено санитарное и экологическое состояние территории и водоемов сельского поселения.</w:t>
      </w:r>
    </w:p>
    <w:p w:rsidR="00FD02D5" w:rsidRDefault="00FD02D5" w:rsidP="009A6A0B">
      <w:pPr>
        <w:spacing w:line="312" w:lineRule="auto"/>
        <w:ind w:firstLine="720"/>
        <w:jc w:val="both"/>
        <w:rPr>
          <w:color w:val="E36C0A"/>
          <w:sz w:val="28"/>
          <w:szCs w:val="28"/>
          <w:u w:val="single"/>
          <w:lang w:eastAsia="ar-SA"/>
        </w:rPr>
      </w:pPr>
    </w:p>
    <w:p w:rsidR="00BB2206" w:rsidRPr="00C24BCE" w:rsidRDefault="00BB2206" w:rsidP="009A6A0B">
      <w:pPr>
        <w:spacing w:line="312" w:lineRule="auto"/>
        <w:ind w:firstLine="720"/>
        <w:jc w:val="both"/>
        <w:rPr>
          <w:sz w:val="28"/>
          <w:szCs w:val="28"/>
          <w:u w:val="single"/>
          <w:lang w:eastAsia="ar-SA"/>
        </w:rPr>
      </w:pPr>
      <w:r w:rsidRPr="00C24BCE">
        <w:rPr>
          <w:sz w:val="28"/>
          <w:szCs w:val="28"/>
          <w:u w:val="single"/>
          <w:lang w:eastAsia="ar-SA"/>
        </w:rPr>
        <w:t>Слаботочные сети.</w:t>
      </w:r>
    </w:p>
    <w:p w:rsidR="003A6FBC" w:rsidRPr="00087287" w:rsidRDefault="003A6FBC" w:rsidP="003A6FBC">
      <w:pPr>
        <w:spacing w:line="312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</w:t>
      </w:r>
      <w:r w:rsidRPr="00087287">
        <w:rPr>
          <w:sz w:val="28"/>
          <w:szCs w:val="28"/>
        </w:rPr>
        <w:t xml:space="preserve">адиофикация </w:t>
      </w:r>
      <w:r>
        <w:rPr>
          <w:sz w:val="28"/>
          <w:szCs w:val="28"/>
        </w:rPr>
        <w:t xml:space="preserve">сельского поселения </w:t>
      </w:r>
      <w:r w:rsidRPr="00087287">
        <w:rPr>
          <w:sz w:val="28"/>
          <w:szCs w:val="28"/>
        </w:rPr>
        <w:t>проектируется от эфирных источников. Проводная радиофикация будет проводиться в соответствии с планами гражданской обороны</w:t>
      </w:r>
      <w:r>
        <w:rPr>
          <w:sz w:val="28"/>
          <w:szCs w:val="28"/>
        </w:rPr>
        <w:t>.</w:t>
      </w:r>
    </w:p>
    <w:p w:rsidR="003A6FBC" w:rsidRDefault="003A6FBC" w:rsidP="003A6FBC">
      <w:pPr>
        <w:spacing w:line="312" w:lineRule="auto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Расчетная мощность для радиофикации рассматриваемой территории на стадии проекта планировки на расчетный срок определяется по показателям из расчета 0,3 Вт на одну радиоточку. Число радиоточек определяется из расчета – одна р/точка на семью и одна р./точка на 10 чел. работающих. Сеть радиофикации по населенным пунктам предлагается выполнить по проектируемым и существующим опорам электросети.</w:t>
      </w:r>
    </w:p>
    <w:p w:rsidR="00DE3369" w:rsidRPr="00AD42A5" w:rsidRDefault="00DE3369" w:rsidP="00DE3369">
      <w:pPr>
        <w:spacing w:line="312" w:lineRule="auto"/>
        <w:ind w:firstLine="567"/>
        <w:jc w:val="both"/>
        <w:rPr>
          <w:sz w:val="28"/>
          <w:szCs w:val="28"/>
        </w:rPr>
      </w:pPr>
      <w:r w:rsidRPr="00AD42A5">
        <w:rPr>
          <w:sz w:val="28"/>
          <w:szCs w:val="28"/>
        </w:rPr>
        <w:t xml:space="preserve">На всей территории </w:t>
      </w:r>
      <w:r w:rsidR="003D169E">
        <w:rPr>
          <w:sz w:val="28"/>
          <w:szCs w:val="28"/>
        </w:rPr>
        <w:t>Журавского сельского поселения, как и всего Кореновского района</w:t>
      </w:r>
      <w:r w:rsidRPr="00AD42A5">
        <w:rPr>
          <w:sz w:val="28"/>
          <w:szCs w:val="28"/>
        </w:rPr>
        <w:t xml:space="preserve"> осуществляют вещание краевые и федеральные телекомпании: НТК, ГТРК Кубань, Первый, НТВ, РТР. </w:t>
      </w:r>
    </w:p>
    <w:p w:rsidR="00DE3369" w:rsidRDefault="00DE3369" w:rsidP="00DE3369">
      <w:pPr>
        <w:tabs>
          <w:tab w:val="left" w:pos="5086"/>
        </w:tabs>
        <w:spacing w:line="312" w:lineRule="auto"/>
        <w:ind w:right="170" w:firstLine="567"/>
        <w:jc w:val="both"/>
        <w:rPr>
          <w:sz w:val="28"/>
          <w:szCs w:val="28"/>
          <w:lang w:eastAsia="ar-SA"/>
        </w:rPr>
      </w:pPr>
      <w:r w:rsidRPr="00AD42A5">
        <w:rPr>
          <w:sz w:val="28"/>
          <w:szCs w:val="28"/>
          <w:lang w:eastAsia="ar-SA"/>
        </w:rPr>
        <w:t>Качество принимаемых на сегодняшний день программ неустойчиво.</w:t>
      </w:r>
    </w:p>
    <w:p w:rsidR="00F563D4" w:rsidRPr="00AD42A5" w:rsidRDefault="00F563D4" w:rsidP="00F563D4">
      <w:pPr>
        <w:spacing w:line="312" w:lineRule="auto"/>
        <w:ind w:firstLine="567"/>
        <w:jc w:val="both"/>
        <w:rPr>
          <w:sz w:val="28"/>
          <w:szCs w:val="28"/>
        </w:rPr>
      </w:pPr>
      <w:r w:rsidRPr="00AD42A5">
        <w:rPr>
          <w:sz w:val="28"/>
          <w:szCs w:val="28"/>
        </w:rPr>
        <w:t>Ка</w:t>
      </w:r>
      <w:r>
        <w:rPr>
          <w:sz w:val="28"/>
          <w:szCs w:val="28"/>
        </w:rPr>
        <w:t>реновский</w:t>
      </w:r>
      <w:r w:rsidRPr="00AD42A5">
        <w:rPr>
          <w:sz w:val="28"/>
          <w:szCs w:val="28"/>
        </w:rPr>
        <w:t xml:space="preserve"> линейно-технический участок </w:t>
      </w:r>
      <w:r>
        <w:rPr>
          <w:sz w:val="28"/>
          <w:szCs w:val="28"/>
        </w:rPr>
        <w:t>Журавского</w:t>
      </w:r>
      <w:r w:rsidRPr="00AD42A5">
        <w:rPr>
          <w:sz w:val="28"/>
          <w:szCs w:val="28"/>
        </w:rPr>
        <w:t xml:space="preserve"> сельского поселения является структурным подразделением узла электросвязи «Кубаньэлектросвязь», Краснодарского филиала ОАО « ЮТК». Оказывает услуги связи в поселении.</w:t>
      </w:r>
    </w:p>
    <w:p w:rsidR="00F563D4" w:rsidRDefault="00F563D4" w:rsidP="00F563D4">
      <w:pPr>
        <w:spacing w:line="312" w:lineRule="auto"/>
        <w:ind w:firstLine="567"/>
        <w:jc w:val="both"/>
        <w:rPr>
          <w:sz w:val="28"/>
          <w:szCs w:val="28"/>
        </w:rPr>
      </w:pPr>
      <w:r w:rsidRPr="00AD42A5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>Журавского</w:t>
      </w:r>
      <w:r w:rsidRPr="00AD42A5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ка является </w:t>
      </w:r>
      <w:r w:rsidRPr="00AD42A5">
        <w:rPr>
          <w:sz w:val="28"/>
          <w:szCs w:val="28"/>
        </w:rPr>
        <w:t xml:space="preserve">обеспечение  на территории  сельского поселения бесперебойной и качественной работы всех средств электрической связи, совершенствование технической эксплуатации средств электросвязи, внедрение новых технологий. </w:t>
      </w:r>
    </w:p>
    <w:p w:rsidR="00F563D4" w:rsidRPr="00AD42A5" w:rsidRDefault="00F563D4" w:rsidP="00F563D4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с</w:t>
      </w:r>
      <w:r w:rsidRPr="00AD42A5">
        <w:rPr>
          <w:sz w:val="28"/>
          <w:szCs w:val="28"/>
        </w:rPr>
        <w:t xml:space="preserve">остояние слаботочных сетей на территории </w:t>
      </w:r>
      <w:r>
        <w:rPr>
          <w:sz w:val="28"/>
          <w:szCs w:val="28"/>
        </w:rPr>
        <w:t>Журавского</w:t>
      </w:r>
      <w:r w:rsidRPr="00AD42A5">
        <w:rPr>
          <w:sz w:val="28"/>
          <w:szCs w:val="28"/>
        </w:rPr>
        <w:t xml:space="preserve"> сельского поселения характеризуется наличие</w:t>
      </w:r>
      <w:r>
        <w:rPr>
          <w:sz w:val="28"/>
          <w:szCs w:val="28"/>
        </w:rPr>
        <w:t>м</w:t>
      </w:r>
      <w:r w:rsidRPr="00AD42A5">
        <w:rPr>
          <w:sz w:val="28"/>
          <w:szCs w:val="28"/>
        </w:rPr>
        <w:t xml:space="preserve"> морально и </w:t>
      </w:r>
      <w:r w:rsidRPr="00AD42A5">
        <w:rPr>
          <w:sz w:val="28"/>
          <w:szCs w:val="28"/>
        </w:rPr>
        <w:lastRenderedPageBreak/>
        <w:t>технически устаревшего аналогового оборудования</w:t>
      </w:r>
      <w:r>
        <w:rPr>
          <w:sz w:val="28"/>
          <w:szCs w:val="28"/>
        </w:rPr>
        <w:t xml:space="preserve"> и </w:t>
      </w:r>
      <w:r w:rsidRPr="00AD42A5">
        <w:rPr>
          <w:sz w:val="28"/>
          <w:szCs w:val="28"/>
        </w:rPr>
        <w:t>отсутствие</w:t>
      </w:r>
      <w:r>
        <w:rPr>
          <w:sz w:val="28"/>
          <w:szCs w:val="28"/>
        </w:rPr>
        <w:t>м</w:t>
      </w:r>
      <w:r w:rsidRPr="00AD42A5">
        <w:rPr>
          <w:sz w:val="28"/>
          <w:szCs w:val="28"/>
        </w:rPr>
        <w:t xml:space="preserve"> современной промышленной базы слаботочных сетей, что значительно увеличивает стоимость строительства новых объектов связи и модернизации существующих.</w:t>
      </w:r>
    </w:p>
    <w:p w:rsidR="00F563D4" w:rsidRPr="00AD42A5" w:rsidRDefault="00414A7E" w:rsidP="00F563D4">
      <w:pPr>
        <w:spacing w:line="312" w:lineRule="auto"/>
        <w:ind w:right="17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станице Журавской </w:t>
      </w:r>
      <w:r w:rsidR="00F563D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расположена </w:t>
      </w:r>
      <w:r w:rsidR="00F563D4">
        <w:rPr>
          <w:sz w:val="28"/>
          <w:szCs w:val="28"/>
          <w:lang w:eastAsia="ar-SA"/>
        </w:rPr>
        <w:t>АЛС–4096-С</w:t>
      </w:r>
      <w:r>
        <w:rPr>
          <w:sz w:val="28"/>
          <w:szCs w:val="28"/>
          <w:lang w:eastAsia="ar-SA"/>
        </w:rPr>
        <w:t xml:space="preserve">, </w:t>
      </w:r>
      <w:r w:rsidR="00F563D4" w:rsidRPr="00AD42A5">
        <w:rPr>
          <w:sz w:val="28"/>
          <w:szCs w:val="28"/>
          <w:lang w:eastAsia="ar-SA"/>
        </w:rPr>
        <w:t xml:space="preserve">монтированная  емкость </w:t>
      </w:r>
      <w:r>
        <w:rPr>
          <w:sz w:val="28"/>
          <w:szCs w:val="28"/>
          <w:lang w:eastAsia="ar-SA"/>
        </w:rPr>
        <w:t xml:space="preserve">которой </w:t>
      </w:r>
      <w:r w:rsidR="00F563D4">
        <w:rPr>
          <w:sz w:val="28"/>
          <w:szCs w:val="28"/>
          <w:lang w:eastAsia="ar-SA"/>
        </w:rPr>
        <w:t>736</w:t>
      </w:r>
      <w:r>
        <w:rPr>
          <w:sz w:val="28"/>
          <w:szCs w:val="28"/>
          <w:lang w:eastAsia="ar-SA"/>
        </w:rPr>
        <w:t xml:space="preserve"> номеров</w:t>
      </w:r>
      <w:r w:rsidR="00F563D4" w:rsidRPr="00AD42A5">
        <w:rPr>
          <w:sz w:val="28"/>
          <w:szCs w:val="28"/>
          <w:lang w:eastAsia="ar-SA"/>
        </w:rPr>
        <w:t xml:space="preserve">, задействовано – </w:t>
      </w:r>
      <w:r w:rsidR="00F563D4">
        <w:rPr>
          <w:sz w:val="28"/>
          <w:szCs w:val="28"/>
          <w:lang w:eastAsia="ar-SA"/>
        </w:rPr>
        <w:t>712</w:t>
      </w:r>
      <w:r>
        <w:rPr>
          <w:sz w:val="28"/>
          <w:szCs w:val="28"/>
          <w:lang w:eastAsia="ar-SA"/>
        </w:rPr>
        <w:t xml:space="preserve"> номера</w:t>
      </w:r>
      <w:r w:rsidR="00F563D4" w:rsidRPr="00AD42A5">
        <w:rPr>
          <w:sz w:val="28"/>
          <w:szCs w:val="28"/>
          <w:lang w:eastAsia="ar-SA"/>
        </w:rPr>
        <w:t xml:space="preserve">. </w:t>
      </w:r>
    </w:p>
    <w:p w:rsidR="00F563D4" w:rsidRPr="00AD42A5" w:rsidRDefault="00F563D4" w:rsidP="00E76151">
      <w:pPr>
        <w:spacing w:line="312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</w:t>
      </w:r>
      <w:r w:rsidR="00414A7E">
        <w:rPr>
          <w:sz w:val="28"/>
          <w:szCs w:val="28"/>
        </w:rPr>
        <w:t>В хуторе</w:t>
      </w:r>
      <w:r w:rsidR="00241E04">
        <w:rPr>
          <w:sz w:val="28"/>
          <w:szCs w:val="28"/>
        </w:rPr>
        <w:t xml:space="preserve"> Казаче-Малева</w:t>
      </w:r>
      <w:r w:rsidRPr="00E17358">
        <w:rPr>
          <w:sz w:val="28"/>
          <w:szCs w:val="28"/>
        </w:rPr>
        <w:t>ный</w:t>
      </w:r>
      <w:r>
        <w:rPr>
          <w:sz w:val="28"/>
          <w:szCs w:val="28"/>
        </w:rPr>
        <w:t xml:space="preserve"> </w:t>
      </w:r>
      <w:r w:rsidR="00414A7E">
        <w:rPr>
          <w:sz w:val="28"/>
          <w:szCs w:val="28"/>
          <w:lang w:eastAsia="ar-SA"/>
        </w:rPr>
        <w:t xml:space="preserve">размещается </w:t>
      </w:r>
      <w:r>
        <w:rPr>
          <w:sz w:val="28"/>
          <w:szCs w:val="28"/>
          <w:lang w:eastAsia="ar-SA"/>
        </w:rPr>
        <w:t xml:space="preserve">АЛС–4096-С, </w:t>
      </w:r>
      <w:r w:rsidRPr="00AD42A5">
        <w:rPr>
          <w:sz w:val="28"/>
          <w:szCs w:val="28"/>
          <w:lang w:eastAsia="ar-SA"/>
        </w:rPr>
        <w:t>монтированная  емкость</w:t>
      </w:r>
      <w:r w:rsidR="00414A7E">
        <w:rPr>
          <w:sz w:val="28"/>
          <w:szCs w:val="28"/>
          <w:lang w:eastAsia="ar-SA"/>
        </w:rPr>
        <w:t xml:space="preserve"> –</w:t>
      </w:r>
      <w:r w:rsidRPr="00AD42A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160</w:t>
      </w:r>
      <w:r w:rsidR="00414A7E">
        <w:rPr>
          <w:sz w:val="28"/>
          <w:szCs w:val="28"/>
          <w:lang w:eastAsia="ar-SA"/>
        </w:rPr>
        <w:t xml:space="preserve"> номеров</w:t>
      </w:r>
      <w:r w:rsidRPr="00AD42A5">
        <w:rPr>
          <w:sz w:val="28"/>
          <w:szCs w:val="28"/>
          <w:lang w:eastAsia="ar-SA"/>
        </w:rPr>
        <w:t xml:space="preserve">, задействовано – </w:t>
      </w:r>
      <w:r>
        <w:rPr>
          <w:sz w:val="28"/>
          <w:szCs w:val="28"/>
          <w:lang w:eastAsia="ar-SA"/>
        </w:rPr>
        <w:t>154</w:t>
      </w:r>
      <w:r w:rsidR="00414A7E">
        <w:rPr>
          <w:sz w:val="28"/>
          <w:szCs w:val="28"/>
          <w:lang w:eastAsia="ar-SA"/>
        </w:rPr>
        <w:t xml:space="preserve"> номера</w:t>
      </w:r>
      <w:r w:rsidRPr="00AD42A5">
        <w:rPr>
          <w:sz w:val="28"/>
          <w:szCs w:val="28"/>
          <w:lang w:eastAsia="ar-SA"/>
        </w:rPr>
        <w:t xml:space="preserve">. </w:t>
      </w:r>
    </w:p>
    <w:p w:rsidR="00E76151" w:rsidRDefault="00E76151" w:rsidP="00E76151">
      <w:pPr>
        <w:spacing w:line="312" w:lineRule="auto"/>
        <w:ind w:right="22" w:firstLine="709"/>
        <w:jc w:val="both"/>
        <w:rPr>
          <w:sz w:val="28"/>
          <w:szCs w:val="28"/>
          <w:lang w:eastAsia="ar-SA"/>
        </w:rPr>
      </w:pPr>
      <w:r w:rsidRPr="00C06EDE">
        <w:rPr>
          <w:sz w:val="28"/>
          <w:szCs w:val="28"/>
          <w:lang w:eastAsia="ar-SA"/>
        </w:rPr>
        <w:t>Таким образом, на расчетный срок для полного удовлетворения потребности сельского поселения в телефонной связи потребуется 1167</w:t>
      </w:r>
      <w:r>
        <w:rPr>
          <w:sz w:val="28"/>
          <w:szCs w:val="28"/>
          <w:lang w:eastAsia="ar-SA"/>
        </w:rPr>
        <w:t xml:space="preserve"> номера</w:t>
      </w:r>
      <w:r w:rsidRPr="00C06EDE">
        <w:rPr>
          <w:sz w:val="28"/>
          <w:szCs w:val="28"/>
          <w:lang w:eastAsia="ar-SA"/>
        </w:rPr>
        <w:t>.</w:t>
      </w:r>
    </w:p>
    <w:p w:rsidR="00E76151" w:rsidRDefault="00E76151" w:rsidP="00E76151">
      <w:pPr>
        <w:spacing w:line="312" w:lineRule="auto"/>
        <w:ind w:right="2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Данным проектом</w:t>
      </w:r>
      <w:r w:rsidR="0001283A">
        <w:rPr>
          <w:sz w:val="28"/>
          <w:szCs w:val="28"/>
          <w:lang w:eastAsia="ar-SA"/>
        </w:rPr>
        <w:t xml:space="preserve"> для перспективной телефонизации</w:t>
      </w:r>
      <w:r>
        <w:rPr>
          <w:sz w:val="28"/>
          <w:szCs w:val="28"/>
          <w:lang w:eastAsia="ar-SA"/>
        </w:rPr>
        <w:t xml:space="preserve"> предлагается:</w:t>
      </w:r>
    </w:p>
    <w:p w:rsidR="00E76151" w:rsidRDefault="00E76151" w:rsidP="00E76151">
      <w:pPr>
        <w:spacing w:line="312" w:lineRule="auto"/>
        <w:ind w:right="22" w:firstLine="709"/>
        <w:jc w:val="both"/>
        <w:rPr>
          <w:sz w:val="28"/>
          <w:szCs w:val="28"/>
        </w:rPr>
      </w:pPr>
      <w:r w:rsidRPr="00AD42A5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 xml:space="preserve"> расширение</w:t>
      </w:r>
      <w:r w:rsidRPr="00E7615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существующих станций в ст-це </w:t>
      </w:r>
      <w:r w:rsidRPr="00C06EDE">
        <w:rPr>
          <w:sz w:val="28"/>
          <w:szCs w:val="28"/>
          <w:lang w:eastAsia="ar-SA"/>
        </w:rPr>
        <w:t>Журавской и х.</w:t>
      </w:r>
      <w:r w:rsidR="00241E04">
        <w:rPr>
          <w:sz w:val="28"/>
          <w:szCs w:val="28"/>
        </w:rPr>
        <w:t xml:space="preserve"> Казаче-Малева</w:t>
      </w:r>
      <w:r w:rsidRPr="00C06EDE">
        <w:rPr>
          <w:sz w:val="28"/>
          <w:szCs w:val="28"/>
        </w:rPr>
        <w:t xml:space="preserve">ный </w:t>
      </w:r>
      <w:r>
        <w:rPr>
          <w:sz w:val="28"/>
          <w:szCs w:val="28"/>
        </w:rPr>
        <w:t>с</w:t>
      </w:r>
      <w:r w:rsidRPr="00C06EDE">
        <w:rPr>
          <w:sz w:val="28"/>
          <w:szCs w:val="28"/>
        </w:rPr>
        <w:t xml:space="preserve"> установк</w:t>
      </w:r>
      <w:r>
        <w:rPr>
          <w:sz w:val="28"/>
          <w:szCs w:val="28"/>
        </w:rPr>
        <w:t>ой</w:t>
      </w:r>
      <w:r w:rsidRPr="00C06EDE">
        <w:rPr>
          <w:sz w:val="28"/>
          <w:szCs w:val="28"/>
        </w:rPr>
        <w:t xml:space="preserve"> дополнительного оборудования</w:t>
      </w:r>
      <w:r>
        <w:rPr>
          <w:sz w:val="28"/>
          <w:szCs w:val="28"/>
        </w:rPr>
        <w:t>;</w:t>
      </w:r>
    </w:p>
    <w:p w:rsidR="00E76151" w:rsidRPr="00C06EDE" w:rsidRDefault="00E76151" w:rsidP="00E76151">
      <w:pPr>
        <w:spacing w:line="312" w:lineRule="auto"/>
        <w:ind w:right="22" w:firstLine="709"/>
        <w:jc w:val="both"/>
        <w:rPr>
          <w:sz w:val="28"/>
          <w:szCs w:val="28"/>
          <w:lang w:eastAsia="ar-SA"/>
        </w:rPr>
      </w:pPr>
      <w:r w:rsidRPr="00AD42A5">
        <w:rPr>
          <w:sz w:val="28"/>
          <w:szCs w:val="28"/>
          <w:lang w:eastAsia="ar-SA"/>
        </w:rPr>
        <w:t>–</w:t>
      </w:r>
      <w:r>
        <w:rPr>
          <w:sz w:val="28"/>
          <w:szCs w:val="28"/>
        </w:rPr>
        <w:t xml:space="preserve"> </w:t>
      </w:r>
      <w:r w:rsidRPr="00C06EDE">
        <w:rPr>
          <w:sz w:val="28"/>
          <w:szCs w:val="28"/>
          <w:lang w:eastAsia="ar-SA"/>
        </w:rPr>
        <w:t>строительство магистральных линий связи с устройством шкафных районов в зоне проектируемой застройки;</w:t>
      </w:r>
      <w:r>
        <w:rPr>
          <w:sz w:val="28"/>
          <w:szCs w:val="28"/>
          <w:lang w:eastAsia="ar-SA"/>
        </w:rPr>
        <w:t xml:space="preserve"> </w:t>
      </w:r>
    </w:p>
    <w:p w:rsidR="00E76151" w:rsidRPr="00C06EDE" w:rsidRDefault="00E76151" w:rsidP="00B10394">
      <w:pPr>
        <w:spacing w:line="312" w:lineRule="auto"/>
        <w:ind w:right="22" w:firstLine="709"/>
        <w:jc w:val="both"/>
        <w:rPr>
          <w:sz w:val="28"/>
          <w:szCs w:val="28"/>
          <w:lang w:eastAsia="ar-SA"/>
        </w:rPr>
      </w:pPr>
      <w:r w:rsidRPr="00AD42A5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 xml:space="preserve"> </w:t>
      </w:r>
      <w:r w:rsidRPr="00C06EDE">
        <w:rPr>
          <w:sz w:val="28"/>
          <w:szCs w:val="28"/>
          <w:lang w:eastAsia="ar-SA"/>
        </w:rPr>
        <w:t>расширение и реконструкцию линейно-кабельных сооружений связи в зоне существующей</w:t>
      </w:r>
      <w:r>
        <w:rPr>
          <w:sz w:val="28"/>
          <w:szCs w:val="28"/>
          <w:lang w:eastAsia="ar-SA"/>
        </w:rPr>
        <w:t xml:space="preserve"> и проектируемой </w:t>
      </w:r>
      <w:r w:rsidRPr="00C06EDE">
        <w:rPr>
          <w:sz w:val="28"/>
          <w:szCs w:val="28"/>
          <w:lang w:eastAsia="ar-SA"/>
        </w:rPr>
        <w:t>застройки</w:t>
      </w:r>
    </w:p>
    <w:p w:rsidR="00E76151" w:rsidRPr="00E80812" w:rsidRDefault="00E76151" w:rsidP="00B10394">
      <w:pPr>
        <w:tabs>
          <w:tab w:val="left" w:pos="5086"/>
        </w:tabs>
        <w:spacing w:line="312" w:lineRule="auto"/>
        <w:ind w:right="170" w:firstLine="709"/>
        <w:jc w:val="both"/>
        <w:rPr>
          <w:sz w:val="28"/>
          <w:szCs w:val="28"/>
          <w:lang w:eastAsia="ar-SA"/>
        </w:rPr>
      </w:pPr>
      <w:r w:rsidRPr="00E80812">
        <w:rPr>
          <w:sz w:val="28"/>
          <w:szCs w:val="28"/>
          <w:lang w:eastAsia="ar-SA"/>
        </w:rPr>
        <w:t>Проектом генерального плана предусматривается также и увеличение сферы услуг, предоставляемых средствами связи (мобильная связь, интернет, IP-телефония и.т.д.).</w:t>
      </w:r>
    </w:p>
    <w:p w:rsidR="00E76151" w:rsidRPr="00E80812" w:rsidRDefault="00E76151" w:rsidP="00B10394">
      <w:pPr>
        <w:tabs>
          <w:tab w:val="left" w:pos="5086"/>
        </w:tabs>
        <w:spacing w:line="312" w:lineRule="auto"/>
        <w:ind w:right="170" w:firstLine="709"/>
        <w:jc w:val="both"/>
        <w:rPr>
          <w:sz w:val="28"/>
          <w:szCs w:val="28"/>
          <w:lang w:eastAsia="ar-SA"/>
        </w:rPr>
      </w:pPr>
      <w:r w:rsidRPr="00E80812">
        <w:rPr>
          <w:sz w:val="28"/>
          <w:szCs w:val="28"/>
          <w:lang w:eastAsia="ar-SA"/>
        </w:rPr>
        <w:t>Для реализации проектных решений по развитию средств связи рекомендуется использовать экономические основы президентской программы «Российский народный телефон», предусматривающей добровольное участие населения частного сектора в развитии и модернизации местных сетей связи, являющихся наиболее инвестиционно</w:t>
      </w:r>
      <w:r w:rsidR="009069C1">
        <w:rPr>
          <w:sz w:val="28"/>
          <w:szCs w:val="28"/>
          <w:lang w:eastAsia="ar-SA"/>
        </w:rPr>
        <w:t xml:space="preserve"> </w:t>
      </w:r>
      <w:r w:rsidRPr="00E80812">
        <w:rPr>
          <w:sz w:val="28"/>
          <w:szCs w:val="28"/>
          <w:lang w:eastAsia="ar-SA"/>
        </w:rPr>
        <w:t>ёмкими частями телефонной сети общего пользования.</w:t>
      </w:r>
    </w:p>
    <w:p w:rsidR="00DE3369" w:rsidRDefault="00DE3369" w:rsidP="00896257">
      <w:pPr>
        <w:spacing w:line="312" w:lineRule="auto"/>
        <w:ind w:firstLine="540"/>
        <w:jc w:val="both"/>
        <w:rPr>
          <w:color w:val="E36C0A"/>
          <w:sz w:val="28"/>
          <w:szCs w:val="28"/>
        </w:rPr>
      </w:pPr>
    </w:p>
    <w:p w:rsidR="00B10394" w:rsidRDefault="00B10394" w:rsidP="00896257">
      <w:pPr>
        <w:spacing w:line="312" w:lineRule="auto"/>
        <w:ind w:firstLine="540"/>
        <w:jc w:val="both"/>
        <w:rPr>
          <w:color w:val="E36C0A"/>
          <w:sz w:val="28"/>
          <w:szCs w:val="28"/>
        </w:rPr>
      </w:pPr>
    </w:p>
    <w:p w:rsidR="00B10394" w:rsidRDefault="00B10394" w:rsidP="00896257">
      <w:pPr>
        <w:spacing w:line="312" w:lineRule="auto"/>
        <w:ind w:firstLine="540"/>
        <w:jc w:val="both"/>
        <w:rPr>
          <w:color w:val="E36C0A"/>
          <w:sz w:val="28"/>
          <w:szCs w:val="28"/>
        </w:rPr>
      </w:pPr>
    </w:p>
    <w:p w:rsidR="00B10394" w:rsidRDefault="00B10394" w:rsidP="00896257">
      <w:pPr>
        <w:spacing w:line="312" w:lineRule="auto"/>
        <w:ind w:firstLine="540"/>
        <w:jc w:val="both"/>
        <w:rPr>
          <w:color w:val="E36C0A"/>
          <w:sz w:val="28"/>
          <w:szCs w:val="28"/>
        </w:rPr>
      </w:pPr>
    </w:p>
    <w:p w:rsidR="00B10394" w:rsidRDefault="00B10394" w:rsidP="00896257">
      <w:pPr>
        <w:spacing w:line="312" w:lineRule="auto"/>
        <w:ind w:firstLine="540"/>
        <w:jc w:val="both"/>
        <w:rPr>
          <w:color w:val="E36C0A"/>
          <w:sz w:val="28"/>
          <w:szCs w:val="28"/>
        </w:rPr>
      </w:pPr>
    </w:p>
    <w:p w:rsidR="00B10394" w:rsidRDefault="00B10394" w:rsidP="00896257">
      <w:pPr>
        <w:spacing w:line="312" w:lineRule="auto"/>
        <w:ind w:firstLine="540"/>
        <w:jc w:val="both"/>
        <w:rPr>
          <w:color w:val="E36C0A"/>
          <w:sz w:val="28"/>
          <w:szCs w:val="28"/>
        </w:rPr>
      </w:pPr>
    </w:p>
    <w:p w:rsidR="00B10394" w:rsidRDefault="00B10394" w:rsidP="00896257">
      <w:pPr>
        <w:spacing w:line="312" w:lineRule="auto"/>
        <w:ind w:firstLine="540"/>
        <w:jc w:val="both"/>
        <w:rPr>
          <w:color w:val="E36C0A"/>
          <w:sz w:val="28"/>
          <w:szCs w:val="28"/>
        </w:rPr>
      </w:pPr>
    </w:p>
    <w:p w:rsidR="00B10394" w:rsidRDefault="00B10394" w:rsidP="00896257">
      <w:pPr>
        <w:spacing w:line="312" w:lineRule="auto"/>
        <w:ind w:firstLine="540"/>
        <w:jc w:val="both"/>
        <w:rPr>
          <w:color w:val="E36C0A"/>
          <w:sz w:val="28"/>
          <w:szCs w:val="28"/>
        </w:rPr>
      </w:pPr>
    </w:p>
    <w:p w:rsidR="00DB460F" w:rsidRDefault="00DB460F" w:rsidP="00DB460F">
      <w:pPr>
        <w:pStyle w:val="af6"/>
        <w:rPr>
          <w:rStyle w:val="af5"/>
        </w:rPr>
      </w:pPr>
    </w:p>
    <w:p w:rsidR="00BB2206" w:rsidRDefault="00DB460F" w:rsidP="00102A9A">
      <w:pPr>
        <w:pStyle w:val="af6"/>
      </w:pPr>
      <w:bookmarkStart w:id="954" w:name="_Toc264729578"/>
      <w:r w:rsidRPr="00102A9A">
        <w:lastRenderedPageBreak/>
        <w:t>3.</w:t>
      </w:r>
      <w:r w:rsidRPr="00102A9A">
        <w:rPr>
          <w:rStyle w:val="af5"/>
          <w:i w:val="0"/>
          <w:iCs w:val="0"/>
        </w:rPr>
        <w:t xml:space="preserve"> </w:t>
      </w:r>
      <w:r w:rsidRPr="00102A9A">
        <w:t>ОСНОВНЫЕ ТЕХНИКО-ЭКОНОМИЧЕСКИЕ ПОКАЗАТЕЛИ</w:t>
      </w:r>
      <w:bookmarkEnd w:id="954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2"/>
        <w:gridCol w:w="4758"/>
        <w:gridCol w:w="1301"/>
        <w:gridCol w:w="1488"/>
        <w:gridCol w:w="1488"/>
      </w:tblGrid>
      <w:tr w:rsidR="003F5538" w:rsidRPr="002463FC" w:rsidTr="00C07B7C">
        <w:trPr>
          <w:trHeight w:val="20"/>
          <w:tblHeader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№ п/п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Показатели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left="-3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left="-28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left="-3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Расчетный срок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63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2463FC">
              <w:rPr>
                <w:b/>
                <w:bCs/>
                <w:caps/>
                <w:sz w:val="24"/>
                <w:szCs w:val="24"/>
              </w:rPr>
              <w:t>Территория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 w:val="restart"/>
            <w:tcBorders>
              <w:lef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1.1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463FC">
              <w:rPr>
                <w:b/>
                <w:sz w:val="24"/>
                <w:szCs w:val="24"/>
              </w:rPr>
              <w:t xml:space="preserve">Всего, </w:t>
            </w:r>
            <w:r w:rsidRPr="002463FC">
              <w:rPr>
                <w:sz w:val="24"/>
                <w:szCs w:val="24"/>
              </w:rPr>
              <w:t>в том числе: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га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b/>
                <w:sz w:val="24"/>
                <w:szCs w:val="24"/>
              </w:rPr>
            </w:pPr>
            <w:r w:rsidRPr="002463FC">
              <w:rPr>
                <w:b/>
                <w:sz w:val="24"/>
                <w:szCs w:val="24"/>
              </w:rPr>
              <w:t>12 011,04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b/>
                <w:color w:val="E36C0A"/>
                <w:sz w:val="24"/>
                <w:szCs w:val="24"/>
              </w:rPr>
            </w:pPr>
            <w:r w:rsidRPr="002463FC">
              <w:rPr>
                <w:b/>
                <w:sz w:val="24"/>
                <w:szCs w:val="24"/>
              </w:rPr>
              <w:t>12 011,04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left="194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га /</w:t>
            </w:r>
          </w:p>
          <w:p w:rsidR="003F5538" w:rsidRPr="002463FC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10 568,67/</w:t>
            </w:r>
          </w:p>
          <w:p w:rsidR="003F5538" w:rsidRPr="002463FC" w:rsidRDefault="003F5538" w:rsidP="00C07B7C">
            <w:pPr>
              <w:autoSpaceDE w:val="0"/>
              <w:jc w:val="center"/>
              <w:rPr>
                <w:color w:val="E36C0A"/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88,0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2463FC" w:rsidRDefault="00BC0F25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455</w:t>
            </w:r>
            <w:r w:rsidRPr="002463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2463FC">
              <w:rPr>
                <w:sz w:val="24"/>
                <w:szCs w:val="24"/>
              </w:rPr>
              <w:t>7</w:t>
            </w:r>
            <w:r w:rsidR="003F5538" w:rsidRPr="002463FC">
              <w:rPr>
                <w:sz w:val="24"/>
                <w:szCs w:val="24"/>
              </w:rPr>
              <w:t>/</w:t>
            </w:r>
          </w:p>
          <w:p w:rsidR="003F5538" w:rsidRPr="002463FC" w:rsidRDefault="003F5538" w:rsidP="00C07B7C">
            <w:pPr>
              <w:autoSpaceDE w:val="0"/>
              <w:jc w:val="center"/>
              <w:rPr>
                <w:color w:val="E36C0A"/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87,</w:t>
            </w:r>
            <w:r>
              <w:rPr>
                <w:sz w:val="24"/>
                <w:szCs w:val="24"/>
              </w:rPr>
              <w:t>2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left="194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га /</w:t>
            </w:r>
          </w:p>
          <w:p w:rsidR="003F5538" w:rsidRPr="002463FC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1 137,0/</w:t>
            </w:r>
          </w:p>
          <w:p w:rsidR="003F5538" w:rsidRPr="002463FC" w:rsidRDefault="003F5538" w:rsidP="00C07B7C">
            <w:pPr>
              <w:autoSpaceDE w:val="0"/>
              <w:jc w:val="center"/>
              <w:rPr>
                <w:color w:val="E36C0A"/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9,4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2463FC" w:rsidRDefault="00BC0F25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214</w:t>
            </w:r>
            <w:r w:rsidRPr="002463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3F5538" w:rsidRPr="002463FC">
              <w:rPr>
                <w:sz w:val="24"/>
                <w:szCs w:val="24"/>
              </w:rPr>
              <w:t>/</w:t>
            </w:r>
          </w:p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color w:val="E36C0A"/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9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left="194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 xml:space="preserve">земли промышленности, транспорта, энергетики, связи и иного спецназначения 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га /</w:t>
            </w:r>
          </w:p>
          <w:p w:rsidR="003F5538" w:rsidRPr="002463FC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103,37/</w:t>
            </w:r>
          </w:p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color w:val="E36C0A"/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0,9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1</w:t>
            </w:r>
            <w:r w:rsidR="00141E10">
              <w:rPr>
                <w:sz w:val="24"/>
                <w:szCs w:val="24"/>
              </w:rPr>
              <w:t>39</w:t>
            </w:r>
            <w:r w:rsidRPr="002463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2463FC">
              <w:rPr>
                <w:sz w:val="24"/>
                <w:szCs w:val="24"/>
              </w:rPr>
              <w:t>7/</w:t>
            </w:r>
          </w:p>
          <w:p w:rsidR="003F5538" w:rsidRPr="002463FC" w:rsidRDefault="003F5538" w:rsidP="005B19D0">
            <w:pPr>
              <w:snapToGrid w:val="0"/>
              <w:jc w:val="center"/>
              <w:rPr>
                <w:color w:val="E36C0A"/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1,</w:t>
            </w:r>
            <w:r w:rsidR="005B19D0">
              <w:rPr>
                <w:sz w:val="24"/>
                <w:szCs w:val="24"/>
              </w:rPr>
              <w:t>2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left="194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земли водного фонда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га /</w:t>
            </w:r>
          </w:p>
          <w:p w:rsidR="003F5538" w:rsidRPr="002463FC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202,0/</w:t>
            </w:r>
          </w:p>
          <w:p w:rsidR="003F5538" w:rsidRPr="002463FC" w:rsidRDefault="003F5538" w:rsidP="00C07B7C">
            <w:pPr>
              <w:autoSpaceDE w:val="0"/>
              <w:jc w:val="center"/>
              <w:rPr>
                <w:color w:val="E36C0A"/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1,7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202,0/</w:t>
            </w:r>
          </w:p>
          <w:p w:rsidR="003F5538" w:rsidRPr="002463FC" w:rsidRDefault="003F5538" w:rsidP="00C07B7C">
            <w:pPr>
              <w:autoSpaceDE w:val="0"/>
              <w:jc w:val="center"/>
              <w:rPr>
                <w:color w:val="E36C0A"/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1,7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1.2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2463FC">
              <w:rPr>
                <w:b/>
                <w:sz w:val="24"/>
                <w:szCs w:val="24"/>
              </w:rPr>
              <w:t>Функциональные зоны: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/>
                <w:color w:val="E36C0A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/>
                <w:color w:val="E36C0A"/>
                <w:sz w:val="24"/>
                <w:szCs w:val="24"/>
              </w:rPr>
            </w:pP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left="219"/>
              <w:jc w:val="both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Жилая зона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га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5E45FB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E45FB">
              <w:rPr>
                <w:sz w:val="24"/>
                <w:szCs w:val="24"/>
              </w:rPr>
              <w:t>368,2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5E45FB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E45FB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8</w:t>
            </w:r>
            <w:r w:rsidRPr="005E4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left="219"/>
              <w:jc w:val="both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га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5E45FB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E45FB">
              <w:rPr>
                <w:sz w:val="24"/>
                <w:szCs w:val="24"/>
              </w:rPr>
              <w:t>7,3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5E45FB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E45FB">
              <w:rPr>
                <w:sz w:val="24"/>
                <w:szCs w:val="24"/>
              </w:rPr>
              <w:t>14,6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left="219"/>
              <w:jc w:val="both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Зона производственной, инженерной и транспортной инфраструктур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га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5E45FB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E45FB">
              <w:rPr>
                <w:sz w:val="24"/>
                <w:szCs w:val="24"/>
              </w:rPr>
              <w:t>325,0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5E45FB" w:rsidRDefault="0046201A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E45F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36</w:t>
            </w:r>
            <w:r w:rsidRPr="005E4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left="219"/>
              <w:jc w:val="both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га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5E45FB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E45FB">
              <w:rPr>
                <w:sz w:val="24"/>
                <w:szCs w:val="24"/>
              </w:rPr>
              <w:t>95,2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5E45FB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E45FB">
              <w:rPr>
                <w:sz w:val="24"/>
                <w:szCs w:val="24"/>
              </w:rPr>
              <w:t>107,0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left="219"/>
              <w:jc w:val="both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га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6E3A1D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E3A1D">
              <w:rPr>
                <w:sz w:val="24"/>
                <w:szCs w:val="24"/>
              </w:rPr>
              <w:t>5,4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5E45FB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E45FB">
              <w:rPr>
                <w:sz w:val="24"/>
                <w:szCs w:val="24"/>
              </w:rPr>
              <w:t>81,9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left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сельскохозяйственного назначения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6E3A1D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E3A1D">
              <w:rPr>
                <w:sz w:val="24"/>
                <w:szCs w:val="24"/>
              </w:rPr>
              <w:t>10 826,6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5E45FB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10 672,4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63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C86A2B" w:rsidRDefault="003F5538" w:rsidP="00C07B7C">
            <w:pPr>
              <w:autoSpaceDE w:val="0"/>
              <w:snapToGri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C86A2B">
              <w:rPr>
                <w:b/>
                <w:bCs/>
                <w:caps/>
                <w:sz w:val="24"/>
                <w:szCs w:val="24"/>
              </w:rPr>
              <w:t>Население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 w:val="restart"/>
            <w:tcBorders>
              <w:lef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2.1</w:t>
            </w:r>
          </w:p>
          <w:p w:rsidR="003F5538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3F5538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2.2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2463FC">
              <w:rPr>
                <w:b/>
                <w:sz w:val="24"/>
                <w:szCs w:val="24"/>
              </w:rPr>
              <w:t>Постоянное, всего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тыс. чел.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tabs>
                <w:tab w:val="left" w:pos="1432"/>
              </w:tabs>
              <w:ind w:right="43"/>
              <w:jc w:val="center"/>
              <w:rPr>
                <w:b/>
                <w:sz w:val="24"/>
                <w:szCs w:val="24"/>
              </w:rPr>
            </w:pPr>
            <w:r w:rsidRPr="002463FC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ind w:right="-28"/>
              <w:jc w:val="center"/>
              <w:rPr>
                <w:b/>
                <w:sz w:val="24"/>
                <w:szCs w:val="24"/>
              </w:rPr>
            </w:pPr>
            <w:r w:rsidRPr="002463FC">
              <w:rPr>
                <w:b/>
                <w:sz w:val="24"/>
                <w:szCs w:val="24"/>
              </w:rPr>
              <w:t>4,2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в том числе: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right="303"/>
              <w:jc w:val="right"/>
              <w:rPr>
                <w:color w:val="E36C0A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right="303"/>
              <w:jc w:val="right"/>
              <w:rPr>
                <w:color w:val="E36C0A"/>
                <w:sz w:val="24"/>
                <w:szCs w:val="24"/>
              </w:rPr>
            </w:pP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ind w:left="219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ст-ца Журавская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тыс. чел.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2,7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3,4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/>
            <w:tcBorders>
              <w:lef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ind w:left="219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х. Казаче-Малеваный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тыс. чел.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0,6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0,8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Плотность населения (брутто) в границах селитебной территории</w:t>
            </w:r>
            <w:r>
              <w:rPr>
                <w:sz w:val="24"/>
                <w:szCs w:val="24"/>
              </w:rPr>
              <w:t xml:space="preserve"> ст. Журавская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чел./га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EA513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A513C">
              <w:rPr>
                <w:sz w:val="24"/>
                <w:szCs w:val="24"/>
              </w:rPr>
              <w:t>9,4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EA513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A513C">
              <w:rPr>
                <w:sz w:val="24"/>
                <w:szCs w:val="24"/>
              </w:rPr>
              <w:t>10,4</w:t>
            </w:r>
          </w:p>
        </w:tc>
      </w:tr>
      <w:tr w:rsidR="003F5538" w:rsidRPr="00EA513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Плотность населения (брутто) в границах селитебной территории</w:t>
            </w:r>
            <w:r>
              <w:rPr>
                <w:sz w:val="24"/>
                <w:szCs w:val="24"/>
              </w:rPr>
              <w:t xml:space="preserve"> х. Казаче-Малеваый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чел./га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EA513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A513C">
              <w:rPr>
                <w:sz w:val="24"/>
                <w:szCs w:val="24"/>
              </w:rPr>
              <w:t>7,9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EA513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A513C">
              <w:rPr>
                <w:sz w:val="24"/>
                <w:szCs w:val="24"/>
              </w:rPr>
              <w:t>8,8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63F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98165E" w:rsidRDefault="003F5538" w:rsidP="00C07B7C">
            <w:pPr>
              <w:autoSpaceDE w:val="0"/>
              <w:snapToGrid w:val="0"/>
              <w:jc w:val="center"/>
              <w:rPr>
                <w:b/>
                <w:bCs/>
                <w:caps/>
                <w:sz w:val="23"/>
                <w:szCs w:val="23"/>
              </w:rPr>
            </w:pPr>
            <w:r w:rsidRPr="0098165E">
              <w:rPr>
                <w:b/>
                <w:bCs/>
                <w:caps/>
                <w:sz w:val="23"/>
                <w:szCs w:val="23"/>
              </w:rPr>
              <w:t xml:space="preserve">Объекты социального и культурно-бытового обслуживания 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3.1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 xml:space="preserve">Детские дошкольные учреждения 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мест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354E55" w:rsidRDefault="003F5538" w:rsidP="00C07B7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354E55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354E55" w:rsidRDefault="003F5538" w:rsidP="00C07B7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354E55">
              <w:rPr>
                <w:bCs/>
                <w:sz w:val="24"/>
                <w:szCs w:val="24"/>
              </w:rPr>
              <w:t>334</w:t>
            </w:r>
          </w:p>
        </w:tc>
      </w:tr>
      <w:tr w:rsidR="003F5538" w:rsidRPr="00354E55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3.2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 xml:space="preserve">Общеобразовательные школы 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-"-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354E55" w:rsidRDefault="003F5538" w:rsidP="00C07B7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354E55">
              <w:rPr>
                <w:bCs/>
                <w:sz w:val="24"/>
                <w:szCs w:val="24"/>
              </w:rPr>
              <w:t>420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354E55" w:rsidRDefault="003F5538" w:rsidP="00C07B7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354E55">
              <w:rPr>
                <w:bCs/>
                <w:sz w:val="24"/>
                <w:szCs w:val="24"/>
              </w:rPr>
              <w:t>465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3.3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 xml:space="preserve">Больницы 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коек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354E55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54E55"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354E55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54E55">
              <w:rPr>
                <w:sz w:val="24"/>
                <w:szCs w:val="24"/>
              </w:rPr>
              <w:t>45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3.6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посещений в смену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354E55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54E55">
              <w:rPr>
                <w:sz w:val="24"/>
                <w:szCs w:val="24"/>
              </w:rPr>
              <w:t>25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354E55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54E55">
              <w:rPr>
                <w:sz w:val="24"/>
                <w:szCs w:val="24"/>
              </w:rPr>
              <w:t>105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3.7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м2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3E66F1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3E66F1">
              <w:rPr>
                <w:sz w:val="24"/>
                <w:szCs w:val="24"/>
              </w:rPr>
              <w:t>1610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3E66F1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3E66F1">
              <w:rPr>
                <w:sz w:val="24"/>
                <w:szCs w:val="24"/>
              </w:rPr>
              <w:t>1 260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3.8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посадочных мест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3E66F1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3E66F1">
              <w:rPr>
                <w:sz w:val="24"/>
                <w:szCs w:val="24"/>
              </w:rPr>
              <w:t>134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3E66F1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3E66F1">
              <w:rPr>
                <w:sz w:val="24"/>
                <w:szCs w:val="24"/>
              </w:rPr>
              <w:t>170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3.9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Предприятия бытового обслуживания населения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раб. мест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3E66F1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3E66F1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3E66F1">
              <w:rPr>
                <w:sz w:val="24"/>
                <w:szCs w:val="24"/>
              </w:rPr>
              <w:t>29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3.10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 xml:space="preserve">Учреждения культуры и искусства (клубы, кинотеатры и др.) 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мест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8486E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28486E">
              <w:rPr>
                <w:sz w:val="24"/>
                <w:szCs w:val="24"/>
              </w:rPr>
              <w:t>715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28486E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28486E">
              <w:rPr>
                <w:sz w:val="24"/>
                <w:szCs w:val="24"/>
              </w:rPr>
              <w:t>715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3.11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 xml:space="preserve">Физкультурно-спортивные сооружения 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га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F2396F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F2396F">
              <w:rPr>
                <w:sz w:val="24"/>
                <w:szCs w:val="24"/>
              </w:rPr>
              <w:t>2,2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F2396F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F2396F">
              <w:rPr>
                <w:sz w:val="24"/>
                <w:szCs w:val="24"/>
              </w:rPr>
              <w:t>4,5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3.12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Кладбища традиционного захоронения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га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F5538" w:rsidRPr="00950531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950531">
              <w:rPr>
                <w:sz w:val="24"/>
                <w:szCs w:val="24"/>
              </w:rPr>
              <w:t>3,4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538" w:rsidRPr="00950531" w:rsidRDefault="003F5538" w:rsidP="00C07B7C">
            <w:pPr>
              <w:autoSpaceDE w:val="0"/>
              <w:jc w:val="center"/>
              <w:rPr>
                <w:sz w:val="24"/>
                <w:szCs w:val="24"/>
              </w:rPr>
            </w:pPr>
            <w:r w:rsidRPr="00950531">
              <w:rPr>
                <w:sz w:val="24"/>
                <w:szCs w:val="24"/>
              </w:rPr>
              <w:t>7,4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63F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C86A2B" w:rsidRDefault="003F5538" w:rsidP="00C07B7C">
            <w:pPr>
              <w:autoSpaceDE w:val="0"/>
              <w:snapToGrid w:val="0"/>
              <w:jc w:val="center"/>
              <w:rPr>
                <w:caps/>
                <w:sz w:val="24"/>
                <w:szCs w:val="24"/>
              </w:rPr>
            </w:pPr>
            <w:r w:rsidRPr="00C86A2B">
              <w:rPr>
                <w:b/>
                <w:bCs/>
                <w:caps/>
                <w:sz w:val="24"/>
                <w:szCs w:val="24"/>
              </w:rPr>
              <w:t xml:space="preserve">Инженерная инфраструктура </w:t>
            </w:r>
          </w:p>
        </w:tc>
      </w:tr>
      <w:tr w:rsidR="003F5538" w:rsidRPr="002463FC" w:rsidTr="00C07B7C">
        <w:trPr>
          <w:trHeight w:val="552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463FC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2463FC">
              <w:rPr>
                <w:b/>
                <w:sz w:val="24"/>
                <w:szCs w:val="24"/>
              </w:rPr>
              <w:t>Водоснабжение</w:t>
            </w:r>
          </w:p>
          <w:p w:rsidR="003F5538" w:rsidRPr="002463FC" w:rsidRDefault="003F5538" w:rsidP="00C07B7C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Водопотребление - всего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тыс. м</w:t>
            </w:r>
            <w:r w:rsidRPr="002463FC">
              <w:rPr>
                <w:sz w:val="24"/>
                <w:szCs w:val="24"/>
                <w:vertAlign w:val="superscript"/>
              </w:rPr>
              <w:t>3</w:t>
            </w:r>
            <w:r w:rsidRPr="002463FC">
              <w:rPr>
                <w:sz w:val="24"/>
                <w:szCs w:val="24"/>
              </w:rPr>
              <w:t>/сут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color w:val="E36C0A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248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Default="003F5538" w:rsidP="00C07B7C">
            <w:pPr>
              <w:autoSpaceDE w:val="0"/>
              <w:snapToGrid w:val="0"/>
              <w:jc w:val="center"/>
              <w:rPr>
                <w:color w:val="E36C0A"/>
                <w:sz w:val="24"/>
                <w:szCs w:val="24"/>
              </w:rPr>
            </w:pPr>
          </w:p>
          <w:p w:rsidR="003F5538" w:rsidRPr="00E01C8A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01C8A">
              <w:rPr>
                <w:sz w:val="24"/>
                <w:szCs w:val="24"/>
              </w:rPr>
              <w:t>1,3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463FC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color w:val="E36C0A"/>
                <w:sz w:val="24"/>
                <w:szCs w:val="24"/>
              </w:rPr>
            </w:pPr>
            <w:r w:rsidRPr="002463FC">
              <w:rPr>
                <w:b/>
                <w:sz w:val="24"/>
                <w:szCs w:val="24"/>
              </w:rPr>
              <w:t>Канализация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2463FC">
              <w:rPr>
                <w:bCs/>
                <w:sz w:val="24"/>
                <w:szCs w:val="24"/>
              </w:rPr>
              <w:t>4.2.1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 xml:space="preserve">Объемы сточных вод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тыс. м</w:t>
            </w:r>
            <w:r w:rsidRPr="002463FC">
              <w:rPr>
                <w:sz w:val="24"/>
                <w:szCs w:val="24"/>
                <w:vertAlign w:val="superscript"/>
              </w:rPr>
              <w:t>3</w:t>
            </w:r>
            <w:r w:rsidRPr="002463FC">
              <w:rPr>
                <w:sz w:val="24"/>
                <w:szCs w:val="24"/>
              </w:rPr>
              <w:t>/сут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A87DB5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87DB5"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AB6645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B6645">
              <w:rPr>
                <w:sz w:val="24"/>
                <w:szCs w:val="24"/>
              </w:rPr>
              <w:t>0,97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2463FC">
              <w:rPr>
                <w:bCs/>
                <w:sz w:val="24"/>
                <w:szCs w:val="24"/>
              </w:rPr>
              <w:t>4.2.2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Производительность очистных сооружений канализации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тыс. м</w:t>
            </w:r>
            <w:r w:rsidRPr="002463FC">
              <w:rPr>
                <w:sz w:val="24"/>
                <w:szCs w:val="24"/>
                <w:vertAlign w:val="superscript"/>
              </w:rPr>
              <w:t>3</w:t>
            </w:r>
            <w:r w:rsidRPr="002463FC">
              <w:rPr>
                <w:sz w:val="24"/>
                <w:szCs w:val="24"/>
              </w:rPr>
              <w:t>/сут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A87DB5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87DB5"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AB6645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B6645">
              <w:rPr>
                <w:sz w:val="24"/>
                <w:szCs w:val="24"/>
              </w:rPr>
              <w:t>1,1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63FC">
              <w:rPr>
                <w:b/>
                <w:bCs/>
                <w:sz w:val="24"/>
                <w:szCs w:val="24"/>
              </w:rPr>
              <w:lastRenderedPageBreak/>
              <w:t>4.3</w:t>
            </w: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color w:val="E36C0A"/>
                <w:sz w:val="24"/>
                <w:szCs w:val="24"/>
              </w:rPr>
            </w:pPr>
            <w:r w:rsidRPr="002463FC">
              <w:rPr>
                <w:b/>
                <w:sz w:val="24"/>
                <w:szCs w:val="24"/>
              </w:rPr>
              <w:t xml:space="preserve">Энергоснабжение 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4.3.1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firstLine="240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потребная мощность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кВт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A87DB5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87DB5"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A87DB5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87DB5">
              <w:rPr>
                <w:sz w:val="24"/>
                <w:szCs w:val="24"/>
              </w:rPr>
              <w:t>4 183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4.3.2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ind w:firstLine="240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годовой расход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кВт·ч/год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A87DB5" w:rsidRDefault="003F5538" w:rsidP="00C07B7C">
            <w:pPr>
              <w:jc w:val="center"/>
              <w:rPr>
                <w:sz w:val="24"/>
                <w:szCs w:val="24"/>
              </w:rPr>
            </w:pPr>
            <w:r w:rsidRPr="00A87DB5"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A87DB5" w:rsidRDefault="003F5538" w:rsidP="00C07B7C">
            <w:pPr>
              <w:jc w:val="center"/>
              <w:rPr>
                <w:sz w:val="24"/>
                <w:szCs w:val="24"/>
              </w:rPr>
            </w:pPr>
            <w:r w:rsidRPr="00A87DB5">
              <w:rPr>
                <w:sz w:val="24"/>
                <w:szCs w:val="24"/>
              </w:rPr>
              <w:t>7 529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4.3.3.</w:t>
            </w: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A87DB5" w:rsidRDefault="003F5538" w:rsidP="00C07B7C">
            <w:pPr>
              <w:autoSpaceDE w:val="0"/>
              <w:snapToGrid w:val="0"/>
              <w:rPr>
                <w:color w:val="E36C0A"/>
                <w:sz w:val="24"/>
                <w:szCs w:val="24"/>
              </w:rPr>
            </w:pPr>
            <w:r w:rsidRPr="00A87DB5">
              <w:rPr>
                <w:spacing w:val="8"/>
                <w:sz w:val="24"/>
                <w:szCs w:val="24"/>
              </w:rPr>
              <w:t>Протяженность сетей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jc w:val="left"/>
              <w:rPr>
                <w:spacing w:val="8"/>
              </w:rPr>
            </w:pPr>
            <w:r w:rsidRPr="002463FC">
              <w:rPr>
                <w:spacing w:val="8"/>
              </w:rPr>
              <w:t>- линии электропередачи среднего напряжения 35 кВ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км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10,5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color w:val="E36C0A"/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10,5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F5538" w:rsidRPr="002463FC" w:rsidRDefault="003F5538" w:rsidP="00C07B7C">
            <w:pPr>
              <w:rPr>
                <w:spacing w:val="8"/>
                <w:sz w:val="24"/>
                <w:szCs w:val="24"/>
              </w:rPr>
            </w:pPr>
            <w:r w:rsidRPr="002463FC">
              <w:rPr>
                <w:spacing w:val="8"/>
                <w:sz w:val="24"/>
                <w:szCs w:val="24"/>
              </w:rPr>
              <w:t>- линии электропередачи высокого напряжения 110 кВ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км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15,7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color w:val="E36C0A"/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15,7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4.3.4.</w:t>
            </w:r>
          </w:p>
        </w:tc>
        <w:tc>
          <w:tcPr>
            <w:tcW w:w="903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color w:val="E36C0A"/>
                <w:sz w:val="24"/>
                <w:szCs w:val="24"/>
              </w:rPr>
            </w:pPr>
            <w:r w:rsidRPr="002463FC">
              <w:rPr>
                <w:spacing w:val="8"/>
                <w:sz w:val="24"/>
                <w:szCs w:val="24"/>
              </w:rPr>
              <w:t>Источники электроснабжения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F5538" w:rsidRPr="002463FC" w:rsidRDefault="003F5538" w:rsidP="00C07B7C">
            <w:pPr>
              <w:rPr>
                <w:spacing w:val="8"/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- ПС 35/10 кВ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шт.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1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63FC"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color w:val="E36C0A"/>
                <w:sz w:val="24"/>
                <w:szCs w:val="24"/>
              </w:rPr>
            </w:pPr>
            <w:r w:rsidRPr="002463FC">
              <w:rPr>
                <w:b/>
                <w:sz w:val="24"/>
                <w:szCs w:val="24"/>
              </w:rPr>
              <w:t>Газоснабжение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Потребление газа - всего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млн. м</w:t>
            </w:r>
            <w:r w:rsidRPr="002463FC">
              <w:rPr>
                <w:sz w:val="24"/>
                <w:szCs w:val="24"/>
                <w:vertAlign w:val="superscript"/>
              </w:rPr>
              <w:t>3</w:t>
            </w:r>
            <w:r w:rsidRPr="002463FC">
              <w:rPr>
                <w:sz w:val="24"/>
                <w:szCs w:val="24"/>
              </w:rPr>
              <w:t>/год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9C403A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C403A"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9C403A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C403A">
              <w:rPr>
                <w:sz w:val="24"/>
                <w:szCs w:val="24"/>
              </w:rPr>
              <w:t>9,3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z w:val="24"/>
                <w:szCs w:val="24"/>
              </w:rPr>
            </w:pPr>
            <w:r w:rsidRPr="002463FC">
              <w:rPr>
                <w:spacing w:val="8"/>
                <w:sz w:val="24"/>
                <w:szCs w:val="24"/>
              </w:rPr>
              <w:t xml:space="preserve">Протяженность распределительных сетей </w:t>
            </w:r>
            <w:r>
              <w:rPr>
                <w:spacing w:val="8"/>
                <w:sz w:val="24"/>
                <w:szCs w:val="24"/>
              </w:rPr>
              <w:t>среднего</w:t>
            </w:r>
            <w:r w:rsidRPr="002463FC">
              <w:rPr>
                <w:spacing w:val="8"/>
                <w:sz w:val="24"/>
                <w:szCs w:val="24"/>
              </w:rPr>
              <w:t xml:space="preserve"> давления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463FC">
              <w:rPr>
                <w:sz w:val="24"/>
                <w:szCs w:val="24"/>
              </w:rPr>
              <w:t>км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463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9C403A" w:rsidRDefault="003F5538" w:rsidP="00C07B7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C403A">
              <w:rPr>
                <w:sz w:val="24"/>
                <w:szCs w:val="24"/>
              </w:rPr>
              <w:t>10,7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63F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b/>
                <w:caps/>
              </w:rPr>
            </w:pPr>
            <w:r w:rsidRPr="002463FC">
              <w:rPr>
                <w:b/>
                <w:bCs/>
                <w:caps/>
              </w:rPr>
              <w:t>Транспортная инфраструктура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spacing w:val="8"/>
              </w:rPr>
            </w:pPr>
            <w:r w:rsidRPr="002463FC">
              <w:rPr>
                <w:spacing w:val="8"/>
              </w:rPr>
              <w:t>5.1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pacing w:val="8"/>
                <w:sz w:val="24"/>
                <w:szCs w:val="24"/>
              </w:rPr>
            </w:pPr>
            <w:r w:rsidRPr="002463FC">
              <w:rPr>
                <w:spacing w:val="8"/>
                <w:sz w:val="24"/>
                <w:szCs w:val="24"/>
              </w:rPr>
              <w:t>Протяженность автомобильных дорог общего пользования</w:t>
            </w:r>
          </w:p>
          <w:p w:rsidR="003F5538" w:rsidRPr="002463FC" w:rsidRDefault="003F5538" w:rsidP="00C07B7C">
            <w:pPr>
              <w:autoSpaceDE w:val="0"/>
              <w:snapToGrid w:val="0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в</w:t>
            </w:r>
            <w:r w:rsidRPr="002463FC">
              <w:rPr>
                <w:spacing w:val="8"/>
                <w:sz w:val="24"/>
                <w:szCs w:val="24"/>
              </w:rPr>
              <w:t>сего</w:t>
            </w:r>
            <w:r>
              <w:rPr>
                <w:spacing w:val="8"/>
                <w:sz w:val="24"/>
                <w:szCs w:val="24"/>
              </w:rPr>
              <w:t>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spacing w:val="8"/>
              </w:rPr>
            </w:pPr>
            <w:r w:rsidRPr="002463FC">
              <w:rPr>
                <w:spacing w:val="8"/>
              </w:rPr>
              <w:t>км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FC">
              <w:rPr>
                <w:rFonts w:ascii="Times New Roman" w:hAnsi="Times New Roman" w:cs="Times New Roman"/>
                <w:b/>
                <w:sz w:val="24"/>
                <w:szCs w:val="24"/>
              </w:rPr>
              <w:t>26,4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FC">
              <w:rPr>
                <w:rFonts w:ascii="Times New Roman" w:hAnsi="Times New Roman" w:cs="Times New Roman"/>
                <w:b/>
                <w:sz w:val="24"/>
                <w:szCs w:val="24"/>
              </w:rPr>
              <w:t>32,4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spacing w:val="8"/>
              </w:rPr>
            </w:pP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9C403A" w:rsidRDefault="003F5538" w:rsidP="00C07B7C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E36C0A"/>
                <w:sz w:val="24"/>
                <w:szCs w:val="24"/>
              </w:rPr>
            </w:pPr>
            <w:r w:rsidRPr="009C403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в том числе: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spacing w:val="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pacing w:val="8"/>
                <w:sz w:val="24"/>
                <w:szCs w:val="24"/>
              </w:rPr>
            </w:pPr>
            <w:r w:rsidRPr="002463FC">
              <w:rPr>
                <w:spacing w:val="8"/>
                <w:sz w:val="24"/>
                <w:szCs w:val="24"/>
              </w:rPr>
              <w:t xml:space="preserve">- </w:t>
            </w:r>
            <w:r>
              <w:rPr>
                <w:spacing w:val="8"/>
                <w:sz w:val="24"/>
                <w:szCs w:val="24"/>
              </w:rPr>
              <w:t>магистральная общего пользования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spacing w:val="8"/>
              </w:rPr>
            </w:pPr>
            <w:r w:rsidRPr="002463FC">
              <w:rPr>
                <w:spacing w:val="8"/>
              </w:rPr>
              <w:t>км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C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C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spacing w:val="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pacing w:val="8"/>
                <w:sz w:val="24"/>
                <w:szCs w:val="24"/>
              </w:rPr>
            </w:pPr>
            <w:r w:rsidRPr="002463FC">
              <w:rPr>
                <w:spacing w:val="8"/>
                <w:sz w:val="24"/>
                <w:szCs w:val="24"/>
              </w:rPr>
              <w:t xml:space="preserve">- </w:t>
            </w:r>
            <w:r>
              <w:rPr>
                <w:spacing w:val="8"/>
                <w:sz w:val="24"/>
                <w:szCs w:val="24"/>
              </w:rPr>
              <w:t>регионального</w:t>
            </w:r>
            <w:r w:rsidRPr="002463FC">
              <w:rPr>
                <w:spacing w:val="8"/>
                <w:sz w:val="24"/>
                <w:szCs w:val="24"/>
              </w:rPr>
              <w:t xml:space="preserve"> значения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spacing w:val="8"/>
              </w:rPr>
            </w:pPr>
            <w:r w:rsidRPr="002463FC">
              <w:rPr>
                <w:spacing w:val="8"/>
              </w:rPr>
              <w:t>км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C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C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spacing w:val="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pacing w:val="8"/>
                <w:sz w:val="24"/>
                <w:szCs w:val="24"/>
              </w:rPr>
            </w:pPr>
            <w:r w:rsidRPr="002463FC">
              <w:rPr>
                <w:spacing w:val="8"/>
                <w:sz w:val="24"/>
                <w:szCs w:val="24"/>
              </w:rPr>
              <w:t xml:space="preserve">- </w:t>
            </w:r>
            <w:r>
              <w:rPr>
                <w:spacing w:val="8"/>
                <w:sz w:val="24"/>
                <w:szCs w:val="24"/>
              </w:rPr>
              <w:t>основные общего пользования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spacing w:val="8"/>
              </w:rPr>
            </w:pPr>
            <w:r w:rsidRPr="002463FC">
              <w:rPr>
                <w:spacing w:val="8"/>
              </w:rPr>
              <w:t>км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spacing w:val="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pacing w:val="8"/>
                <w:sz w:val="24"/>
                <w:szCs w:val="24"/>
              </w:rPr>
            </w:pPr>
            <w:r w:rsidRPr="002463FC">
              <w:rPr>
                <w:spacing w:val="8"/>
                <w:sz w:val="24"/>
                <w:szCs w:val="24"/>
              </w:rPr>
              <w:t>Протяженность железной дороги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spacing w:val="8"/>
              </w:rPr>
            </w:pPr>
            <w:r w:rsidRPr="002463FC">
              <w:rPr>
                <w:spacing w:val="8"/>
              </w:rPr>
              <w:t>км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spacing w:val="8"/>
              </w:rPr>
            </w:pPr>
            <w:r w:rsidRPr="002463FC">
              <w:rPr>
                <w:spacing w:val="8"/>
                <w:lang w:val="en-US"/>
              </w:rPr>
              <w:t>5</w:t>
            </w:r>
            <w:r w:rsidRPr="002463FC">
              <w:rPr>
                <w:spacing w:val="8"/>
              </w:rPr>
              <w:t>.2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pacing w:val="8"/>
                <w:sz w:val="24"/>
                <w:szCs w:val="24"/>
              </w:rPr>
            </w:pPr>
            <w:r w:rsidRPr="002463FC">
              <w:rPr>
                <w:spacing w:val="8"/>
                <w:sz w:val="24"/>
                <w:szCs w:val="24"/>
              </w:rPr>
              <w:t>Плотность автотранспортной сети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spacing w:val="8"/>
              </w:rPr>
            </w:pPr>
            <w:r w:rsidRPr="002463FC">
              <w:rPr>
                <w:spacing w:val="8"/>
              </w:rPr>
              <w:t>км/кв.км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C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3F5538" w:rsidRPr="002463FC" w:rsidTr="00C07B7C"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spacing w:val="8"/>
              </w:rPr>
            </w:pPr>
            <w:r w:rsidRPr="002463FC">
              <w:rPr>
                <w:spacing w:val="8"/>
              </w:rPr>
              <w:t>5.3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autoSpaceDE w:val="0"/>
              <w:snapToGrid w:val="0"/>
              <w:rPr>
                <w:spacing w:val="8"/>
                <w:sz w:val="24"/>
                <w:szCs w:val="24"/>
              </w:rPr>
            </w:pPr>
            <w:r w:rsidRPr="002463FC">
              <w:rPr>
                <w:spacing w:val="8"/>
                <w:sz w:val="24"/>
                <w:szCs w:val="24"/>
              </w:rPr>
              <w:t>Протяженность магистральных газопроводов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S"/>
              <w:spacing w:line="240" w:lineRule="auto"/>
              <w:rPr>
                <w:spacing w:val="8"/>
              </w:rPr>
            </w:pPr>
            <w:r w:rsidRPr="002463FC">
              <w:rPr>
                <w:spacing w:val="8"/>
              </w:rPr>
              <w:t>км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38" w:rsidRPr="002463FC" w:rsidRDefault="003F5538" w:rsidP="00C07B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</w:tbl>
    <w:p w:rsidR="003F5538" w:rsidRDefault="003F5538" w:rsidP="003F5538"/>
    <w:p w:rsidR="003F5538" w:rsidRPr="003F5538" w:rsidRDefault="003F5538" w:rsidP="003F5538"/>
    <w:p w:rsidR="00F443C2" w:rsidRDefault="00F443C2" w:rsidP="00F443C2"/>
    <w:p w:rsidR="00F443C2" w:rsidRDefault="00F443C2" w:rsidP="00F443C2"/>
    <w:p w:rsidR="00D76336" w:rsidRDefault="00D76336" w:rsidP="00F71EAE">
      <w:pPr>
        <w:spacing w:line="312" w:lineRule="auto"/>
        <w:ind w:firstLine="720"/>
        <w:jc w:val="both"/>
      </w:pPr>
    </w:p>
    <w:p w:rsidR="00D76336" w:rsidRDefault="00D76336" w:rsidP="00F71EAE">
      <w:pPr>
        <w:spacing w:line="312" w:lineRule="auto"/>
        <w:ind w:firstLine="720"/>
        <w:jc w:val="both"/>
      </w:pPr>
    </w:p>
    <w:p w:rsidR="00D76336" w:rsidRDefault="00D76336" w:rsidP="00F71EAE">
      <w:pPr>
        <w:spacing w:line="312" w:lineRule="auto"/>
        <w:ind w:firstLine="720"/>
        <w:jc w:val="both"/>
      </w:pPr>
    </w:p>
    <w:p w:rsidR="00D76336" w:rsidRPr="002463FC" w:rsidRDefault="00D76336" w:rsidP="00F71EAE">
      <w:pPr>
        <w:spacing w:line="312" w:lineRule="auto"/>
        <w:ind w:firstLine="720"/>
        <w:jc w:val="both"/>
      </w:pPr>
    </w:p>
    <w:sectPr w:rsidR="00D76336" w:rsidRPr="002463FC" w:rsidSect="00D5029D">
      <w:pgSz w:w="11906" w:h="16838" w:code="9"/>
      <w:pgMar w:top="851" w:right="567" w:bottom="851" w:left="1701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2DD" w:rsidRDefault="003E32DD">
      <w:r>
        <w:separator/>
      </w:r>
    </w:p>
  </w:endnote>
  <w:endnote w:type="continuationSeparator" w:id="1">
    <w:p w:rsidR="003E32DD" w:rsidRDefault="003E3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C1" w:rsidRDefault="009069C1" w:rsidP="00711E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69C1" w:rsidRDefault="009069C1" w:rsidP="00711EC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C1" w:rsidRDefault="009069C1" w:rsidP="00D91BFA">
    <w:pPr>
      <w:pStyle w:val="a4"/>
    </w:pPr>
  </w:p>
  <w:p w:rsidR="009069C1" w:rsidRPr="00D91BFA" w:rsidRDefault="009069C1" w:rsidP="00D91B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2DD" w:rsidRDefault="003E32DD">
      <w:r>
        <w:separator/>
      </w:r>
    </w:p>
  </w:footnote>
  <w:footnote w:type="continuationSeparator" w:id="1">
    <w:p w:rsidR="003E32DD" w:rsidRDefault="003E3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C1" w:rsidRPr="00D5029D" w:rsidRDefault="009069C1" w:rsidP="00D5029D">
    <w:pPr>
      <w:pStyle w:val="af0"/>
      <w:pBdr>
        <w:bottom w:val="single" w:sz="4" w:space="1" w:color="D9D9D9"/>
      </w:pBdr>
      <w:tabs>
        <w:tab w:val="clear" w:pos="9355"/>
        <w:tab w:val="right" w:pos="9639"/>
      </w:tabs>
      <w:jc w:val="right"/>
      <w:rPr>
        <w:rFonts w:ascii="Cambria" w:hAnsi="Cambria"/>
        <w:b/>
      </w:rPr>
    </w:pPr>
    <w:r w:rsidRPr="002C4C50">
      <w:rPr>
        <w:rFonts w:ascii="Cambria" w:hAnsi="Cambria"/>
        <w:color w:val="7F7F7F"/>
        <w:spacing w:val="60"/>
      </w:rPr>
      <w:t>Страница</w:t>
    </w:r>
    <w:r w:rsidRPr="002C4C50">
      <w:rPr>
        <w:rFonts w:ascii="Cambria" w:hAnsi="Cambria"/>
      </w:rPr>
      <w:t xml:space="preserve"> | </w:t>
    </w:r>
    <w:r w:rsidRPr="002C4C50">
      <w:rPr>
        <w:rFonts w:ascii="Cambria" w:hAnsi="Cambria"/>
      </w:rPr>
      <w:fldChar w:fldCharType="begin"/>
    </w:r>
    <w:r w:rsidRPr="002C4C50">
      <w:rPr>
        <w:rFonts w:ascii="Cambria" w:hAnsi="Cambria"/>
      </w:rPr>
      <w:instrText xml:space="preserve"> PAGE   \* MERGEFORMAT </w:instrText>
    </w:r>
    <w:r w:rsidRPr="002C4C50">
      <w:rPr>
        <w:rFonts w:ascii="Cambria" w:hAnsi="Cambria"/>
      </w:rPr>
      <w:fldChar w:fldCharType="separate"/>
    </w:r>
    <w:r w:rsidR="00A14A1D" w:rsidRPr="00A14A1D">
      <w:rPr>
        <w:rFonts w:ascii="Cambria" w:hAnsi="Cambria"/>
        <w:b/>
        <w:noProof/>
      </w:rPr>
      <w:t>2</w:t>
    </w:r>
    <w:r w:rsidRPr="002C4C50">
      <w:rPr>
        <w:rFonts w:ascii="Cambria" w:hAnsi="Cambri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F429C6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1D48D0"/>
    <w:multiLevelType w:val="hybridMultilevel"/>
    <w:tmpl w:val="542228CE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6D4215A"/>
    <w:multiLevelType w:val="hybridMultilevel"/>
    <w:tmpl w:val="8C169F24"/>
    <w:lvl w:ilvl="0" w:tplc="F4BE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BED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14DDA"/>
    <w:multiLevelType w:val="hybridMultilevel"/>
    <w:tmpl w:val="F482E582"/>
    <w:lvl w:ilvl="0" w:tplc="F4BED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196769"/>
    <w:multiLevelType w:val="hybridMultilevel"/>
    <w:tmpl w:val="E44A9812"/>
    <w:lvl w:ilvl="0" w:tplc="F4BED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160B6D"/>
    <w:multiLevelType w:val="hybridMultilevel"/>
    <w:tmpl w:val="0C36D9AE"/>
    <w:lvl w:ilvl="0" w:tplc="F4BED2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DF6FC1"/>
    <w:multiLevelType w:val="hybridMultilevel"/>
    <w:tmpl w:val="30DA873A"/>
    <w:lvl w:ilvl="0" w:tplc="E1C499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20C504B"/>
    <w:multiLevelType w:val="hybridMultilevel"/>
    <w:tmpl w:val="0502A1D0"/>
    <w:lvl w:ilvl="0" w:tplc="F4BED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140B7B"/>
    <w:multiLevelType w:val="hybridMultilevel"/>
    <w:tmpl w:val="0A64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F7CA9"/>
    <w:multiLevelType w:val="hybridMultilevel"/>
    <w:tmpl w:val="701C6210"/>
    <w:lvl w:ilvl="0" w:tplc="F4BE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756A8"/>
    <w:multiLevelType w:val="hybridMultilevel"/>
    <w:tmpl w:val="5BFC60E6"/>
    <w:lvl w:ilvl="0" w:tplc="F4BE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1081F"/>
    <w:multiLevelType w:val="hybridMultilevel"/>
    <w:tmpl w:val="7FEADCDA"/>
    <w:lvl w:ilvl="0" w:tplc="F4BED2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7D369AA"/>
    <w:multiLevelType w:val="hybridMultilevel"/>
    <w:tmpl w:val="FB965368"/>
    <w:lvl w:ilvl="0" w:tplc="F4BED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FE71F4"/>
    <w:multiLevelType w:val="hybridMultilevel"/>
    <w:tmpl w:val="CBE6D84E"/>
    <w:lvl w:ilvl="0" w:tplc="A6BC19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D74569F"/>
    <w:multiLevelType w:val="hybridMultilevel"/>
    <w:tmpl w:val="98209EC0"/>
    <w:lvl w:ilvl="0" w:tplc="E1C499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1701628"/>
    <w:multiLevelType w:val="hybridMultilevel"/>
    <w:tmpl w:val="478C26B0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4466A34"/>
    <w:multiLevelType w:val="hybridMultilevel"/>
    <w:tmpl w:val="2EBA05AA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9EE782D"/>
    <w:multiLevelType w:val="hybridMultilevel"/>
    <w:tmpl w:val="6A441CFC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FF2467A"/>
    <w:multiLevelType w:val="hybridMultilevel"/>
    <w:tmpl w:val="114CFC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2CC251A"/>
    <w:multiLevelType w:val="hybridMultilevel"/>
    <w:tmpl w:val="417CA600"/>
    <w:lvl w:ilvl="0" w:tplc="F4BED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435F62"/>
    <w:multiLevelType w:val="hybridMultilevel"/>
    <w:tmpl w:val="D58A9CF6"/>
    <w:lvl w:ilvl="0" w:tplc="A6BC19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683075B"/>
    <w:multiLevelType w:val="hybridMultilevel"/>
    <w:tmpl w:val="DE02B0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476144"/>
    <w:multiLevelType w:val="hybridMultilevel"/>
    <w:tmpl w:val="7374C7CC"/>
    <w:lvl w:ilvl="0" w:tplc="F4BED2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AAC1A1A"/>
    <w:multiLevelType w:val="hybridMultilevel"/>
    <w:tmpl w:val="0D26DCCE"/>
    <w:lvl w:ilvl="0" w:tplc="F4BE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2129B"/>
    <w:multiLevelType w:val="hybridMultilevel"/>
    <w:tmpl w:val="F2A2BD7A"/>
    <w:lvl w:ilvl="0" w:tplc="E1C499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61C651B"/>
    <w:multiLevelType w:val="hybridMultilevel"/>
    <w:tmpl w:val="F0E41EBC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80B2026"/>
    <w:multiLevelType w:val="hybridMultilevel"/>
    <w:tmpl w:val="F8F6AF44"/>
    <w:lvl w:ilvl="0" w:tplc="F4BE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67A30"/>
    <w:multiLevelType w:val="hybridMultilevel"/>
    <w:tmpl w:val="B6BAB1A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BC334F"/>
    <w:multiLevelType w:val="hybridMultilevel"/>
    <w:tmpl w:val="C45810B8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C675F6A"/>
    <w:multiLevelType w:val="hybridMultilevel"/>
    <w:tmpl w:val="3BBE5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9E7A66"/>
    <w:multiLevelType w:val="hybridMultilevel"/>
    <w:tmpl w:val="6EB8E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5F5B78"/>
    <w:multiLevelType w:val="hybridMultilevel"/>
    <w:tmpl w:val="77E87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21"/>
  </w:num>
  <w:num w:numId="5">
    <w:abstractNumId w:val="33"/>
  </w:num>
  <w:num w:numId="6">
    <w:abstractNumId w:val="32"/>
  </w:num>
  <w:num w:numId="7">
    <w:abstractNumId w:val="17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10"/>
  </w:num>
  <w:num w:numId="13">
    <w:abstractNumId w:val="29"/>
  </w:num>
  <w:num w:numId="14">
    <w:abstractNumId w:val="12"/>
  </w:num>
  <w:num w:numId="15">
    <w:abstractNumId w:val="5"/>
  </w:num>
  <w:num w:numId="16">
    <w:abstractNumId w:val="6"/>
  </w:num>
  <w:num w:numId="17">
    <w:abstractNumId w:val="8"/>
  </w:num>
  <w:num w:numId="18">
    <w:abstractNumId w:val="14"/>
  </w:num>
  <w:num w:numId="19">
    <w:abstractNumId w:val="26"/>
  </w:num>
  <w:num w:numId="20">
    <w:abstractNumId w:val="13"/>
  </w:num>
  <w:num w:numId="21">
    <w:abstractNumId w:val="24"/>
  </w:num>
  <w:num w:numId="22">
    <w:abstractNumId w:val="22"/>
  </w:num>
  <w:num w:numId="23">
    <w:abstractNumId w:val="31"/>
  </w:num>
  <w:num w:numId="24">
    <w:abstractNumId w:val="15"/>
  </w:num>
  <w:num w:numId="25">
    <w:abstractNumId w:val="27"/>
  </w:num>
  <w:num w:numId="26">
    <w:abstractNumId w:val="28"/>
  </w:num>
  <w:num w:numId="27">
    <w:abstractNumId w:val="20"/>
  </w:num>
  <w:num w:numId="28">
    <w:abstractNumId w:val="25"/>
  </w:num>
  <w:num w:numId="29">
    <w:abstractNumId w:val="19"/>
  </w:num>
  <w:num w:numId="30">
    <w:abstractNumId w:val="4"/>
  </w:num>
  <w:num w:numId="31">
    <w:abstractNumId w:val="34"/>
  </w:num>
  <w:num w:numId="32">
    <w:abstractNumId w:val="30"/>
  </w:num>
  <w:num w:numId="33">
    <w:abstractNumId w:val="9"/>
  </w:num>
  <w:num w:numId="34">
    <w:abstractNumId w:val="1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stylePaneFormatFilter w:val="1F0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ECA"/>
    <w:rsid w:val="00001BEA"/>
    <w:rsid w:val="00002013"/>
    <w:rsid w:val="000037D7"/>
    <w:rsid w:val="0001283A"/>
    <w:rsid w:val="00017C62"/>
    <w:rsid w:val="00025564"/>
    <w:rsid w:val="000265AE"/>
    <w:rsid w:val="00026FB4"/>
    <w:rsid w:val="0003736A"/>
    <w:rsid w:val="0004162D"/>
    <w:rsid w:val="00043F75"/>
    <w:rsid w:val="00044F39"/>
    <w:rsid w:val="000529A8"/>
    <w:rsid w:val="0005355C"/>
    <w:rsid w:val="00056A79"/>
    <w:rsid w:val="000637FF"/>
    <w:rsid w:val="00066EA0"/>
    <w:rsid w:val="00067A04"/>
    <w:rsid w:val="00070F6C"/>
    <w:rsid w:val="00073D07"/>
    <w:rsid w:val="000757E8"/>
    <w:rsid w:val="00076E01"/>
    <w:rsid w:val="0008086F"/>
    <w:rsid w:val="000836C2"/>
    <w:rsid w:val="00085162"/>
    <w:rsid w:val="000904EC"/>
    <w:rsid w:val="00090CFD"/>
    <w:rsid w:val="000A077B"/>
    <w:rsid w:val="000A0B61"/>
    <w:rsid w:val="000A21A2"/>
    <w:rsid w:val="000B0BA1"/>
    <w:rsid w:val="000B6953"/>
    <w:rsid w:val="000B720D"/>
    <w:rsid w:val="000B775C"/>
    <w:rsid w:val="000B7C82"/>
    <w:rsid w:val="000C0E98"/>
    <w:rsid w:val="000C4168"/>
    <w:rsid w:val="000C5DD1"/>
    <w:rsid w:val="000D007D"/>
    <w:rsid w:val="000D12C3"/>
    <w:rsid w:val="000D1E0D"/>
    <w:rsid w:val="000D1F8B"/>
    <w:rsid w:val="000D45ED"/>
    <w:rsid w:val="000D4B8F"/>
    <w:rsid w:val="000F274B"/>
    <w:rsid w:val="000F3111"/>
    <w:rsid w:val="000F420B"/>
    <w:rsid w:val="000F4E95"/>
    <w:rsid w:val="000F656A"/>
    <w:rsid w:val="00101C63"/>
    <w:rsid w:val="00102A9A"/>
    <w:rsid w:val="001030A5"/>
    <w:rsid w:val="00103BA5"/>
    <w:rsid w:val="00104407"/>
    <w:rsid w:val="001045DF"/>
    <w:rsid w:val="0011097F"/>
    <w:rsid w:val="001122CE"/>
    <w:rsid w:val="001128AE"/>
    <w:rsid w:val="00114027"/>
    <w:rsid w:val="00114BFC"/>
    <w:rsid w:val="00123D05"/>
    <w:rsid w:val="00131049"/>
    <w:rsid w:val="001321F3"/>
    <w:rsid w:val="00134AB4"/>
    <w:rsid w:val="00134F27"/>
    <w:rsid w:val="00140211"/>
    <w:rsid w:val="00141E10"/>
    <w:rsid w:val="00142C29"/>
    <w:rsid w:val="001439CC"/>
    <w:rsid w:val="0014459C"/>
    <w:rsid w:val="00147129"/>
    <w:rsid w:val="00147389"/>
    <w:rsid w:val="0015599A"/>
    <w:rsid w:val="00160793"/>
    <w:rsid w:val="001620E2"/>
    <w:rsid w:val="0017041C"/>
    <w:rsid w:val="00171F2E"/>
    <w:rsid w:val="00174969"/>
    <w:rsid w:val="00176BDB"/>
    <w:rsid w:val="00181180"/>
    <w:rsid w:val="00181B4C"/>
    <w:rsid w:val="001835E7"/>
    <w:rsid w:val="00183D46"/>
    <w:rsid w:val="00184E0E"/>
    <w:rsid w:val="0019308B"/>
    <w:rsid w:val="0019558A"/>
    <w:rsid w:val="00195C51"/>
    <w:rsid w:val="001B7943"/>
    <w:rsid w:val="001C3155"/>
    <w:rsid w:val="001C3FF0"/>
    <w:rsid w:val="001C544C"/>
    <w:rsid w:val="001C5CE1"/>
    <w:rsid w:val="001C7C28"/>
    <w:rsid w:val="001C7DCB"/>
    <w:rsid w:val="001D1AC2"/>
    <w:rsid w:val="001D259F"/>
    <w:rsid w:val="001D67D5"/>
    <w:rsid w:val="001E1C8C"/>
    <w:rsid w:val="001E3737"/>
    <w:rsid w:val="001E5EC0"/>
    <w:rsid w:val="001F469C"/>
    <w:rsid w:val="001F4CA7"/>
    <w:rsid w:val="001F5E3B"/>
    <w:rsid w:val="002033DC"/>
    <w:rsid w:val="0020347B"/>
    <w:rsid w:val="002059ED"/>
    <w:rsid w:val="00213363"/>
    <w:rsid w:val="0021484D"/>
    <w:rsid w:val="0021650A"/>
    <w:rsid w:val="00216F66"/>
    <w:rsid w:val="002215D1"/>
    <w:rsid w:val="00221E1B"/>
    <w:rsid w:val="002261EE"/>
    <w:rsid w:val="00227A9C"/>
    <w:rsid w:val="002306CE"/>
    <w:rsid w:val="00231895"/>
    <w:rsid w:val="00234798"/>
    <w:rsid w:val="0024101D"/>
    <w:rsid w:val="00241E04"/>
    <w:rsid w:val="002434BA"/>
    <w:rsid w:val="00246273"/>
    <w:rsid w:val="002463FC"/>
    <w:rsid w:val="002466C6"/>
    <w:rsid w:val="00247699"/>
    <w:rsid w:val="00247D03"/>
    <w:rsid w:val="00253807"/>
    <w:rsid w:val="002567FB"/>
    <w:rsid w:val="00256BF6"/>
    <w:rsid w:val="00257081"/>
    <w:rsid w:val="00257ADE"/>
    <w:rsid w:val="00260032"/>
    <w:rsid w:val="002620E4"/>
    <w:rsid w:val="0026738B"/>
    <w:rsid w:val="00276E3F"/>
    <w:rsid w:val="00282904"/>
    <w:rsid w:val="002856A2"/>
    <w:rsid w:val="00293A47"/>
    <w:rsid w:val="002962BF"/>
    <w:rsid w:val="002A0A85"/>
    <w:rsid w:val="002A7130"/>
    <w:rsid w:val="002B0102"/>
    <w:rsid w:val="002B41B4"/>
    <w:rsid w:val="002C5268"/>
    <w:rsid w:val="002D2A79"/>
    <w:rsid w:val="002D4388"/>
    <w:rsid w:val="002D594F"/>
    <w:rsid w:val="002F0996"/>
    <w:rsid w:val="002F226F"/>
    <w:rsid w:val="002F27BC"/>
    <w:rsid w:val="002F29CC"/>
    <w:rsid w:val="002F4F46"/>
    <w:rsid w:val="002F559E"/>
    <w:rsid w:val="0030261A"/>
    <w:rsid w:val="00306440"/>
    <w:rsid w:val="00307EB3"/>
    <w:rsid w:val="00314680"/>
    <w:rsid w:val="00321F9F"/>
    <w:rsid w:val="0032371C"/>
    <w:rsid w:val="00326D81"/>
    <w:rsid w:val="00330DF7"/>
    <w:rsid w:val="00331166"/>
    <w:rsid w:val="00331593"/>
    <w:rsid w:val="00331ED6"/>
    <w:rsid w:val="003329CE"/>
    <w:rsid w:val="003340BC"/>
    <w:rsid w:val="003345C8"/>
    <w:rsid w:val="003359EB"/>
    <w:rsid w:val="00340656"/>
    <w:rsid w:val="00352EA6"/>
    <w:rsid w:val="0035377A"/>
    <w:rsid w:val="003556D0"/>
    <w:rsid w:val="00366807"/>
    <w:rsid w:val="00366EC3"/>
    <w:rsid w:val="003676FB"/>
    <w:rsid w:val="00367C81"/>
    <w:rsid w:val="00367FBA"/>
    <w:rsid w:val="0037078C"/>
    <w:rsid w:val="00371731"/>
    <w:rsid w:val="00371AC0"/>
    <w:rsid w:val="00372223"/>
    <w:rsid w:val="00373F48"/>
    <w:rsid w:val="003760D1"/>
    <w:rsid w:val="00376B2C"/>
    <w:rsid w:val="00377230"/>
    <w:rsid w:val="00377C66"/>
    <w:rsid w:val="003808CA"/>
    <w:rsid w:val="00381CB9"/>
    <w:rsid w:val="00384671"/>
    <w:rsid w:val="003876FB"/>
    <w:rsid w:val="00393B6E"/>
    <w:rsid w:val="00394CE4"/>
    <w:rsid w:val="003963C6"/>
    <w:rsid w:val="003A37B2"/>
    <w:rsid w:val="003A6FBC"/>
    <w:rsid w:val="003A73A6"/>
    <w:rsid w:val="003B20DB"/>
    <w:rsid w:val="003B2A82"/>
    <w:rsid w:val="003B432D"/>
    <w:rsid w:val="003B57FD"/>
    <w:rsid w:val="003B68B7"/>
    <w:rsid w:val="003C0D59"/>
    <w:rsid w:val="003C3166"/>
    <w:rsid w:val="003C3CB6"/>
    <w:rsid w:val="003C5457"/>
    <w:rsid w:val="003D0801"/>
    <w:rsid w:val="003D0F7F"/>
    <w:rsid w:val="003D169E"/>
    <w:rsid w:val="003D6B61"/>
    <w:rsid w:val="003E09CA"/>
    <w:rsid w:val="003E32DD"/>
    <w:rsid w:val="003E50F4"/>
    <w:rsid w:val="003F5538"/>
    <w:rsid w:val="0040003C"/>
    <w:rsid w:val="004021FC"/>
    <w:rsid w:val="0040309D"/>
    <w:rsid w:val="00404958"/>
    <w:rsid w:val="00404CB7"/>
    <w:rsid w:val="00405163"/>
    <w:rsid w:val="00406DD8"/>
    <w:rsid w:val="00412762"/>
    <w:rsid w:val="004129B7"/>
    <w:rsid w:val="004140A4"/>
    <w:rsid w:val="00414A7E"/>
    <w:rsid w:val="004202CA"/>
    <w:rsid w:val="004216E7"/>
    <w:rsid w:val="00423320"/>
    <w:rsid w:val="0042613E"/>
    <w:rsid w:val="00427B65"/>
    <w:rsid w:val="004329FD"/>
    <w:rsid w:val="00432C28"/>
    <w:rsid w:val="00433502"/>
    <w:rsid w:val="004357D2"/>
    <w:rsid w:val="004376F0"/>
    <w:rsid w:val="00445C4D"/>
    <w:rsid w:val="0045000C"/>
    <w:rsid w:val="004514F4"/>
    <w:rsid w:val="004517B5"/>
    <w:rsid w:val="00452FCC"/>
    <w:rsid w:val="004530D6"/>
    <w:rsid w:val="0046201A"/>
    <w:rsid w:val="00463CA9"/>
    <w:rsid w:val="004646BF"/>
    <w:rsid w:val="00470BA7"/>
    <w:rsid w:val="00471B75"/>
    <w:rsid w:val="0047422A"/>
    <w:rsid w:val="00475B28"/>
    <w:rsid w:val="00484E26"/>
    <w:rsid w:val="00486DC6"/>
    <w:rsid w:val="00493995"/>
    <w:rsid w:val="00493A35"/>
    <w:rsid w:val="004956FE"/>
    <w:rsid w:val="004A007C"/>
    <w:rsid w:val="004A16CD"/>
    <w:rsid w:val="004B168C"/>
    <w:rsid w:val="004B1BC6"/>
    <w:rsid w:val="004B2E23"/>
    <w:rsid w:val="004B421B"/>
    <w:rsid w:val="004C02C5"/>
    <w:rsid w:val="004C1AE5"/>
    <w:rsid w:val="004C363E"/>
    <w:rsid w:val="004C3EF2"/>
    <w:rsid w:val="004C62D3"/>
    <w:rsid w:val="004D01C0"/>
    <w:rsid w:val="004D10C8"/>
    <w:rsid w:val="004D2AA6"/>
    <w:rsid w:val="004D307C"/>
    <w:rsid w:val="004D6F4C"/>
    <w:rsid w:val="004D7F33"/>
    <w:rsid w:val="004E0EC8"/>
    <w:rsid w:val="004E4D11"/>
    <w:rsid w:val="004E564B"/>
    <w:rsid w:val="004F1BF5"/>
    <w:rsid w:val="00503ACE"/>
    <w:rsid w:val="00505E8F"/>
    <w:rsid w:val="0051112F"/>
    <w:rsid w:val="00512271"/>
    <w:rsid w:val="005250FC"/>
    <w:rsid w:val="005279FD"/>
    <w:rsid w:val="00535391"/>
    <w:rsid w:val="00540FCF"/>
    <w:rsid w:val="00542E2D"/>
    <w:rsid w:val="00545E84"/>
    <w:rsid w:val="0055065A"/>
    <w:rsid w:val="005514C8"/>
    <w:rsid w:val="005527BA"/>
    <w:rsid w:val="0056330F"/>
    <w:rsid w:val="00564055"/>
    <w:rsid w:val="005649BE"/>
    <w:rsid w:val="00574195"/>
    <w:rsid w:val="00574D67"/>
    <w:rsid w:val="00582483"/>
    <w:rsid w:val="00584D35"/>
    <w:rsid w:val="0058620C"/>
    <w:rsid w:val="00594548"/>
    <w:rsid w:val="00595118"/>
    <w:rsid w:val="005A02D6"/>
    <w:rsid w:val="005A07AF"/>
    <w:rsid w:val="005A13F7"/>
    <w:rsid w:val="005A1871"/>
    <w:rsid w:val="005A7238"/>
    <w:rsid w:val="005B01A7"/>
    <w:rsid w:val="005B13CE"/>
    <w:rsid w:val="005B19D0"/>
    <w:rsid w:val="005B31FF"/>
    <w:rsid w:val="005B6D87"/>
    <w:rsid w:val="005B6EEF"/>
    <w:rsid w:val="005C3A92"/>
    <w:rsid w:val="005D0BC6"/>
    <w:rsid w:val="005D4F98"/>
    <w:rsid w:val="005E034E"/>
    <w:rsid w:val="005E0FE0"/>
    <w:rsid w:val="005E45BD"/>
    <w:rsid w:val="005E45FB"/>
    <w:rsid w:val="005E46FA"/>
    <w:rsid w:val="005E62B7"/>
    <w:rsid w:val="005E7D25"/>
    <w:rsid w:val="005F4BDC"/>
    <w:rsid w:val="005F71ED"/>
    <w:rsid w:val="00602706"/>
    <w:rsid w:val="006110D4"/>
    <w:rsid w:val="006130FD"/>
    <w:rsid w:val="00614113"/>
    <w:rsid w:val="006150A9"/>
    <w:rsid w:val="0061615F"/>
    <w:rsid w:val="0062087E"/>
    <w:rsid w:val="00620DCE"/>
    <w:rsid w:val="0062364D"/>
    <w:rsid w:val="006279C1"/>
    <w:rsid w:val="00633E49"/>
    <w:rsid w:val="006363B2"/>
    <w:rsid w:val="00637730"/>
    <w:rsid w:val="00637D48"/>
    <w:rsid w:val="00642D15"/>
    <w:rsid w:val="006441D4"/>
    <w:rsid w:val="00651F76"/>
    <w:rsid w:val="00652326"/>
    <w:rsid w:val="00652CBD"/>
    <w:rsid w:val="00652FD5"/>
    <w:rsid w:val="00654F96"/>
    <w:rsid w:val="00656D9A"/>
    <w:rsid w:val="0066038B"/>
    <w:rsid w:val="0066731C"/>
    <w:rsid w:val="0067151B"/>
    <w:rsid w:val="00672B42"/>
    <w:rsid w:val="00680A36"/>
    <w:rsid w:val="00681623"/>
    <w:rsid w:val="0068345F"/>
    <w:rsid w:val="0068463F"/>
    <w:rsid w:val="006901C3"/>
    <w:rsid w:val="00696523"/>
    <w:rsid w:val="00696D0C"/>
    <w:rsid w:val="006A203C"/>
    <w:rsid w:val="006A4320"/>
    <w:rsid w:val="006A4AA4"/>
    <w:rsid w:val="006A541A"/>
    <w:rsid w:val="006A573E"/>
    <w:rsid w:val="006A57F4"/>
    <w:rsid w:val="006B090B"/>
    <w:rsid w:val="006B30F3"/>
    <w:rsid w:val="006B593C"/>
    <w:rsid w:val="006B7DA5"/>
    <w:rsid w:val="006C0CB5"/>
    <w:rsid w:val="006C3FDE"/>
    <w:rsid w:val="006D02E1"/>
    <w:rsid w:val="006D24E0"/>
    <w:rsid w:val="006D6D0D"/>
    <w:rsid w:val="006E3A1D"/>
    <w:rsid w:val="006E3BFE"/>
    <w:rsid w:val="006E4086"/>
    <w:rsid w:val="006E508A"/>
    <w:rsid w:val="006F06EA"/>
    <w:rsid w:val="006F303F"/>
    <w:rsid w:val="006F3489"/>
    <w:rsid w:val="006F3CBB"/>
    <w:rsid w:val="006F443B"/>
    <w:rsid w:val="006F5E71"/>
    <w:rsid w:val="006F67C8"/>
    <w:rsid w:val="007012C7"/>
    <w:rsid w:val="0070457E"/>
    <w:rsid w:val="00711ECA"/>
    <w:rsid w:val="00714CCC"/>
    <w:rsid w:val="0071745B"/>
    <w:rsid w:val="007178BB"/>
    <w:rsid w:val="00720120"/>
    <w:rsid w:val="00721239"/>
    <w:rsid w:val="00721ADE"/>
    <w:rsid w:val="00722DEA"/>
    <w:rsid w:val="00723559"/>
    <w:rsid w:val="0072474D"/>
    <w:rsid w:val="00726C8D"/>
    <w:rsid w:val="00733AEB"/>
    <w:rsid w:val="00733C28"/>
    <w:rsid w:val="007347F1"/>
    <w:rsid w:val="0073562A"/>
    <w:rsid w:val="00750C11"/>
    <w:rsid w:val="00753449"/>
    <w:rsid w:val="00757041"/>
    <w:rsid w:val="00762D5D"/>
    <w:rsid w:val="007634D3"/>
    <w:rsid w:val="0077153A"/>
    <w:rsid w:val="00774F8E"/>
    <w:rsid w:val="007759A7"/>
    <w:rsid w:val="007817D1"/>
    <w:rsid w:val="00787BE5"/>
    <w:rsid w:val="007935B0"/>
    <w:rsid w:val="00796C53"/>
    <w:rsid w:val="007A1DDE"/>
    <w:rsid w:val="007A2677"/>
    <w:rsid w:val="007A2936"/>
    <w:rsid w:val="007A4429"/>
    <w:rsid w:val="007B0A05"/>
    <w:rsid w:val="007B0A3F"/>
    <w:rsid w:val="007B18C6"/>
    <w:rsid w:val="007B2560"/>
    <w:rsid w:val="007B392E"/>
    <w:rsid w:val="007B6581"/>
    <w:rsid w:val="007C1738"/>
    <w:rsid w:val="007C19F0"/>
    <w:rsid w:val="007C5855"/>
    <w:rsid w:val="007D1B62"/>
    <w:rsid w:val="007D3F82"/>
    <w:rsid w:val="007E103C"/>
    <w:rsid w:val="007F04E9"/>
    <w:rsid w:val="007F0E5F"/>
    <w:rsid w:val="007F1B6A"/>
    <w:rsid w:val="007F3C02"/>
    <w:rsid w:val="007F7059"/>
    <w:rsid w:val="00800DB7"/>
    <w:rsid w:val="008017A0"/>
    <w:rsid w:val="00805AEF"/>
    <w:rsid w:val="00807745"/>
    <w:rsid w:val="00810A4A"/>
    <w:rsid w:val="008110A9"/>
    <w:rsid w:val="00812FDA"/>
    <w:rsid w:val="00813D8F"/>
    <w:rsid w:val="00814759"/>
    <w:rsid w:val="0081696B"/>
    <w:rsid w:val="00817D49"/>
    <w:rsid w:val="00821EE5"/>
    <w:rsid w:val="00831970"/>
    <w:rsid w:val="00833DE5"/>
    <w:rsid w:val="0084275E"/>
    <w:rsid w:val="00843DFD"/>
    <w:rsid w:val="00844005"/>
    <w:rsid w:val="008507A4"/>
    <w:rsid w:val="00850C31"/>
    <w:rsid w:val="00851F55"/>
    <w:rsid w:val="008620C5"/>
    <w:rsid w:val="0087459F"/>
    <w:rsid w:val="0087464B"/>
    <w:rsid w:val="00874C52"/>
    <w:rsid w:val="00882184"/>
    <w:rsid w:val="0088219F"/>
    <w:rsid w:val="0088366A"/>
    <w:rsid w:val="00884711"/>
    <w:rsid w:val="00891F6D"/>
    <w:rsid w:val="00892362"/>
    <w:rsid w:val="00892998"/>
    <w:rsid w:val="00894328"/>
    <w:rsid w:val="0089585B"/>
    <w:rsid w:val="0089591B"/>
    <w:rsid w:val="00896257"/>
    <w:rsid w:val="008A4D63"/>
    <w:rsid w:val="008A608A"/>
    <w:rsid w:val="008A6CC6"/>
    <w:rsid w:val="008B123C"/>
    <w:rsid w:val="008B7B58"/>
    <w:rsid w:val="008C16DD"/>
    <w:rsid w:val="008C1CE3"/>
    <w:rsid w:val="008C21AC"/>
    <w:rsid w:val="008C22F1"/>
    <w:rsid w:val="008C5241"/>
    <w:rsid w:val="008D3E77"/>
    <w:rsid w:val="008D4B3E"/>
    <w:rsid w:val="008D6F89"/>
    <w:rsid w:val="008E051C"/>
    <w:rsid w:val="008E6E82"/>
    <w:rsid w:val="008E74CE"/>
    <w:rsid w:val="008E7D72"/>
    <w:rsid w:val="008F277C"/>
    <w:rsid w:val="008F41D7"/>
    <w:rsid w:val="008F4889"/>
    <w:rsid w:val="009017F9"/>
    <w:rsid w:val="009061DD"/>
    <w:rsid w:val="009069C1"/>
    <w:rsid w:val="0091031A"/>
    <w:rsid w:val="00910B69"/>
    <w:rsid w:val="00911217"/>
    <w:rsid w:val="00912D2E"/>
    <w:rsid w:val="009206EB"/>
    <w:rsid w:val="00925AD1"/>
    <w:rsid w:val="009319E2"/>
    <w:rsid w:val="00932C9A"/>
    <w:rsid w:val="00942056"/>
    <w:rsid w:val="00944D5F"/>
    <w:rsid w:val="00946270"/>
    <w:rsid w:val="00946D09"/>
    <w:rsid w:val="00946D3B"/>
    <w:rsid w:val="00952018"/>
    <w:rsid w:val="00952F36"/>
    <w:rsid w:val="00956288"/>
    <w:rsid w:val="00960B8A"/>
    <w:rsid w:val="009616D9"/>
    <w:rsid w:val="00965ECE"/>
    <w:rsid w:val="009707C6"/>
    <w:rsid w:val="009720F4"/>
    <w:rsid w:val="0097276B"/>
    <w:rsid w:val="00975389"/>
    <w:rsid w:val="009816E5"/>
    <w:rsid w:val="00982D51"/>
    <w:rsid w:val="00990476"/>
    <w:rsid w:val="00992296"/>
    <w:rsid w:val="00993336"/>
    <w:rsid w:val="00994A9E"/>
    <w:rsid w:val="00994AD2"/>
    <w:rsid w:val="00995312"/>
    <w:rsid w:val="009A0E91"/>
    <w:rsid w:val="009A2F67"/>
    <w:rsid w:val="009A57DF"/>
    <w:rsid w:val="009A593C"/>
    <w:rsid w:val="009A5E06"/>
    <w:rsid w:val="009A64D0"/>
    <w:rsid w:val="009A697E"/>
    <w:rsid w:val="009A6A0B"/>
    <w:rsid w:val="009B0A2B"/>
    <w:rsid w:val="009B200D"/>
    <w:rsid w:val="009B2A7C"/>
    <w:rsid w:val="009B36D0"/>
    <w:rsid w:val="009B436F"/>
    <w:rsid w:val="009B62A9"/>
    <w:rsid w:val="009B6D57"/>
    <w:rsid w:val="009B70B7"/>
    <w:rsid w:val="009C01E6"/>
    <w:rsid w:val="009C403A"/>
    <w:rsid w:val="009C458A"/>
    <w:rsid w:val="009C6A23"/>
    <w:rsid w:val="009C7D9B"/>
    <w:rsid w:val="009D23B2"/>
    <w:rsid w:val="009D437F"/>
    <w:rsid w:val="009D5826"/>
    <w:rsid w:val="009D66BB"/>
    <w:rsid w:val="009D7A6D"/>
    <w:rsid w:val="009E1D78"/>
    <w:rsid w:val="009E36FE"/>
    <w:rsid w:val="009E3767"/>
    <w:rsid w:val="009E4381"/>
    <w:rsid w:val="009E4821"/>
    <w:rsid w:val="009E6258"/>
    <w:rsid w:val="009F0CA2"/>
    <w:rsid w:val="009F6272"/>
    <w:rsid w:val="00A02F13"/>
    <w:rsid w:val="00A0432B"/>
    <w:rsid w:val="00A04FB4"/>
    <w:rsid w:val="00A0760A"/>
    <w:rsid w:val="00A07A42"/>
    <w:rsid w:val="00A10178"/>
    <w:rsid w:val="00A14A1D"/>
    <w:rsid w:val="00A16555"/>
    <w:rsid w:val="00A2079E"/>
    <w:rsid w:val="00A22061"/>
    <w:rsid w:val="00A24752"/>
    <w:rsid w:val="00A27DB6"/>
    <w:rsid w:val="00A3160A"/>
    <w:rsid w:val="00A35EFB"/>
    <w:rsid w:val="00A35F9E"/>
    <w:rsid w:val="00A36488"/>
    <w:rsid w:val="00A3681E"/>
    <w:rsid w:val="00A36EB4"/>
    <w:rsid w:val="00A37763"/>
    <w:rsid w:val="00A41BD7"/>
    <w:rsid w:val="00A47767"/>
    <w:rsid w:val="00A47932"/>
    <w:rsid w:val="00A531E5"/>
    <w:rsid w:val="00A536B1"/>
    <w:rsid w:val="00A64F0B"/>
    <w:rsid w:val="00A6504F"/>
    <w:rsid w:val="00A65E17"/>
    <w:rsid w:val="00A6754C"/>
    <w:rsid w:val="00A679C5"/>
    <w:rsid w:val="00A74CFF"/>
    <w:rsid w:val="00A74EC8"/>
    <w:rsid w:val="00A757A5"/>
    <w:rsid w:val="00A75F56"/>
    <w:rsid w:val="00A77448"/>
    <w:rsid w:val="00A80A04"/>
    <w:rsid w:val="00A810D2"/>
    <w:rsid w:val="00A821AB"/>
    <w:rsid w:val="00A829D1"/>
    <w:rsid w:val="00A82AE1"/>
    <w:rsid w:val="00A82D4A"/>
    <w:rsid w:val="00A83EBB"/>
    <w:rsid w:val="00A86EF5"/>
    <w:rsid w:val="00A87DB5"/>
    <w:rsid w:val="00A948CC"/>
    <w:rsid w:val="00A95CAD"/>
    <w:rsid w:val="00A973F5"/>
    <w:rsid w:val="00AA37C6"/>
    <w:rsid w:val="00AA567F"/>
    <w:rsid w:val="00AA68B4"/>
    <w:rsid w:val="00AB0644"/>
    <w:rsid w:val="00AB17D7"/>
    <w:rsid w:val="00AB46A4"/>
    <w:rsid w:val="00AB62A8"/>
    <w:rsid w:val="00AB6645"/>
    <w:rsid w:val="00AB6659"/>
    <w:rsid w:val="00AC1C8E"/>
    <w:rsid w:val="00AC3184"/>
    <w:rsid w:val="00AC336B"/>
    <w:rsid w:val="00AD1C4C"/>
    <w:rsid w:val="00AD2B4C"/>
    <w:rsid w:val="00AD3BE4"/>
    <w:rsid w:val="00AD6409"/>
    <w:rsid w:val="00AE0320"/>
    <w:rsid w:val="00AF0181"/>
    <w:rsid w:val="00AF0FAF"/>
    <w:rsid w:val="00AF24F7"/>
    <w:rsid w:val="00AF68CE"/>
    <w:rsid w:val="00AF7E37"/>
    <w:rsid w:val="00B007AF"/>
    <w:rsid w:val="00B01960"/>
    <w:rsid w:val="00B02556"/>
    <w:rsid w:val="00B05ADD"/>
    <w:rsid w:val="00B073E7"/>
    <w:rsid w:val="00B10394"/>
    <w:rsid w:val="00B10FF5"/>
    <w:rsid w:val="00B124D2"/>
    <w:rsid w:val="00B153AE"/>
    <w:rsid w:val="00B262B4"/>
    <w:rsid w:val="00B30673"/>
    <w:rsid w:val="00B308A6"/>
    <w:rsid w:val="00B30E0C"/>
    <w:rsid w:val="00B316CD"/>
    <w:rsid w:val="00B35950"/>
    <w:rsid w:val="00B372BD"/>
    <w:rsid w:val="00B4092C"/>
    <w:rsid w:val="00B40E21"/>
    <w:rsid w:val="00B422BD"/>
    <w:rsid w:val="00B42BF6"/>
    <w:rsid w:val="00B44372"/>
    <w:rsid w:val="00B47243"/>
    <w:rsid w:val="00B515D9"/>
    <w:rsid w:val="00B8104B"/>
    <w:rsid w:val="00B83529"/>
    <w:rsid w:val="00B83B7F"/>
    <w:rsid w:val="00B84332"/>
    <w:rsid w:val="00B86775"/>
    <w:rsid w:val="00B8768A"/>
    <w:rsid w:val="00B90EEB"/>
    <w:rsid w:val="00B91688"/>
    <w:rsid w:val="00B92973"/>
    <w:rsid w:val="00B92B05"/>
    <w:rsid w:val="00B93BC4"/>
    <w:rsid w:val="00B94A95"/>
    <w:rsid w:val="00B95118"/>
    <w:rsid w:val="00B96D29"/>
    <w:rsid w:val="00BA4CC5"/>
    <w:rsid w:val="00BA4FD9"/>
    <w:rsid w:val="00BA5C38"/>
    <w:rsid w:val="00BA7FB4"/>
    <w:rsid w:val="00BB1024"/>
    <w:rsid w:val="00BB2206"/>
    <w:rsid w:val="00BB4A1D"/>
    <w:rsid w:val="00BB63C4"/>
    <w:rsid w:val="00BB745A"/>
    <w:rsid w:val="00BB770E"/>
    <w:rsid w:val="00BB7959"/>
    <w:rsid w:val="00BC0F25"/>
    <w:rsid w:val="00BC3BA9"/>
    <w:rsid w:val="00BD1B66"/>
    <w:rsid w:val="00BE17E9"/>
    <w:rsid w:val="00BE6428"/>
    <w:rsid w:val="00BE7A54"/>
    <w:rsid w:val="00BF42A9"/>
    <w:rsid w:val="00BF7AE9"/>
    <w:rsid w:val="00C017E4"/>
    <w:rsid w:val="00C03CE4"/>
    <w:rsid w:val="00C042D3"/>
    <w:rsid w:val="00C07B7C"/>
    <w:rsid w:val="00C12410"/>
    <w:rsid w:val="00C12697"/>
    <w:rsid w:val="00C12BDA"/>
    <w:rsid w:val="00C13C75"/>
    <w:rsid w:val="00C17F99"/>
    <w:rsid w:val="00C24BCE"/>
    <w:rsid w:val="00C26858"/>
    <w:rsid w:val="00C300B1"/>
    <w:rsid w:val="00C303AA"/>
    <w:rsid w:val="00C31B16"/>
    <w:rsid w:val="00C333E3"/>
    <w:rsid w:val="00C3525B"/>
    <w:rsid w:val="00C37105"/>
    <w:rsid w:val="00C371B7"/>
    <w:rsid w:val="00C37714"/>
    <w:rsid w:val="00C37F0C"/>
    <w:rsid w:val="00C434B1"/>
    <w:rsid w:val="00C44C3B"/>
    <w:rsid w:val="00C45438"/>
    <w:rsid w:val="00C45819"/>
    <w:rsid w:val="00C50261"/>
    <w:rsid w:val="00C52CF9"/>
    <w:rsid w:val="00C52F74"/>
    <w:rsid w:val="00C538B3"/>
    <w:rsid w:val="00C54B34"/>
    <w:rsid w:val="00C553DC"/>
    <w:rsid w:val="00C6065C"/>
    <w:rsid w:val="00C72600"/>
    <w:rsid w:val="00C74260"/>
    <w:rsid w:val="00C758E1"/>
    <w:rsid w:val="00C779F9"/>
    <w:rsid w:val="00C77BF5"/>
    <w:rsid w:val="00C81D8E"/>
    <w:rsid w:val="00C846ED"/>
    <w:rsid w:val="00C8616E"/>
    <w:rsid w:val="00C86A2B"/>
    <w:rsid w:val="00C86AE4"/>
    <w:rsid w:val="00C878BB"/>
    <w:rsid w:val="00C925A4"/>
    <w:rsid w:val="00C9533C"/>
    <w:rsid w:val="00CA1333"/>
    <w:rsid w:val="00CB40C7"/>
    <w:rsid w:val="00CB42D6"/>
    <w:rsid w:val="00CB473F"/>
    <w:rsid w:val="00CB475D"/>
    <w:rsid w:val="00CB5173"/>
    <w:rsid w:val="00CB5F74"/>
    <w:rsid w:val="00CB6904"/>
    <w:rsid w:val="00CC36C7"/>
    <w:rsid w:val="00CC7951"/>
    <w:rsid w:val="00CD2B01"/>
    <w:rsid w:val="00CE2C90"/>
    <w:rsid w:val="00CE5E88"/>
    <w:rsid w:val="00CF08C4"/>
    <w:rsid w:val="00CF4274"/>
    <w:rsid w:val="00CF43E9"/>
    <w:rsid w:val="00CF57E3"/>
    <w:rsid w:val="00D0628D"/>
    <w:rsid w:val="00D07FD8"/>
    <w:rsid w:val="00D13B5F"/>
    <w:rsid w:val="00D15D0B"/>
    <w:rsid w:val="00D2532F"/>
    <w:rsid w:val="00D2549B"/>
    <w:rsid w:val="00D33024"/>
    <w:rsid w:val="00D42B86"/>
    <w:rsid w:val="00D4409E"/>
    <w:rsid w:val="00D5029D"/>
    <w:rsid w:val="00D5754B"/>
    <w:rsid w:val="00D61AF4"/>
    <w:rsid w:val="00D73688"/>
    <w:rsid w:val="00D74D70"/>
    <w:rsid w:val="00D75099"/>
    <w:rsid w:val="00D75C21"/>
    <w:rsid w:val="00D76086"/>
    <w:rsid w:val="00D76336"/>
    <w:rsid w:val="00D76E86"/>
    <w:rsid w:val="00D77198"/>
    <w:rsid w:val="00D81514"/>
    <w:rsid w:val="00D82040"/>
    <w:rsid w:val="00D834CB"/>
    <w:rsid w:val="00D83959"/>
    <w:rsid w:val="00D84D6D"/>
    <w:rsid w:val="00D90235"/>
    <w:rsid w:val="00D90807"/>
    <w:rsid w:val="00D91BFA"/>
    <w:rsid w:val="00D91FA0"/>
    <w:rsid w:val="00D960CF"/>
    <w:rsid w:val="00D97E6A"/>
    <w:rsid w:val="00D97F96"/>
    <w:rsid w:val="00DA0C2A"/>
    <w:rsid w:val="00DA47A8"/>
    <w:rsid w:val="00DA591C"/>
    <w:rsid w:val="00DB06F8"/>
    <w:rsid w:val="00DB3935"/>
    <w:rsid w:val="00DB413F"/>
    <w:rsid w:val="00DB460F"/>
    <w:rsid w:val="00DC3553"/>
    <w:rsid w:val="00DC4535"/>
    <w:rsid w:val="00DC71F4"/>
    <w:rsid w:val="00DD3AA3"/>
    <w:rsid w:val="00DD46C9"/>
    <w:rsid w:val="00DD6EA1"/>
    <w:rsid w:val="00DE26A5"/>
    <w:rsid w:val="00DE2990"/>
    <w:rsid w:val="00DE32F7"/>
    <w:rsid w:val="00DE3369"/>
    <w:rsid w:val="00DF1F45"/>
    <w:rsid w:val="00DF2A82"/>
    <w:rsid w:val="00DF49A1"/>
    <w:rsid w:val="00DF5BCF"/>
    <w:rsid w:val="00DF7F8F"/>
    <w:rsid w:val="00E01420"/>
    <w:rsid w:val="00E01C8A"/>
    <w:rsid w:val="00E0709C"/>
    <w:rsid w:val="00E2032B"/>
    <w:rsid w:val="00E227E8"/>
    <w:rsid w:val="00E228C2"/>
    <w:rsid w:val="00E248AE"/>
    <w:rsid w:val="00E25586"/>
    <w:rsid w:val="00E256B5"/>
    <w:rsid w:val="00E31373"/>
    <w:rsid w:val="00E31C26"/>
    <w:rsid w:val="00E341B9"/>
    <w:rsid w:val="00E37433"/>
    <w:rsid w:val="00E435B7"/>
    <w:rsid w:val="00E46127"/>
    <w:rsid w:val="00E52508"/>
    <w:rsid w:val="00E534FF"/>
    <w:rsid w:val="00E55F42"/>
    <w:rsid w:val="00E561F1"/>
    <w:rsid w:val="00E574B9"/>
    <w:rsid w:val="00E646CF"/>
    <w:rsid w:val="00E65ED5"/>
    <w:rsid w:val="00E6626A"/>
    <w:rsid w:val="00E67FF2"/>
    <w:rsid w:val="00E70100"/>
    <w:rsid w:val="00E70FF8"/>
    <w:rsid w:val="00E72035"/>
    <w:rsid w:val="00E76151"/>
    <w:rsid w:val="00E76E98"/>
    <w:rsid w:val="00E7779C"/>
    <w:rsid w:val="00E80552"/>
    <w:rsid w:val="00E83549"/>
    <w:rsid w:val="00E9322E"/>
    <w:rsid w:val="00EA1442"/>
    <w:rsid w:val="00EB3065"/>
    <w:rsid w:val="00EB6E5F"/>
    <w:rsid w:val="00EB7B9D"/>
    <w:rsid w:val="00EC2283"/>
    <w:rsid w:val="00EC3226"/>
    <w:rsid w:val="00EC6105"/>
    <w:rsid w:val="00ED246B"/>
    <w:rsid w:val="00EE04FB"/>
    <w:rsid w:val="00EE0D1F"/>
    <w:rsid w:val="00EE642D"/>
    <w:rsid w:val="00EF1448"/>
    <w:rsid w:val="00EF2C14"/>
    <w:rsid w:val="00EF4DEB"/>
    <w:rsid w:val="00EF5B59"/>
    <w:rsid w:val="00F02DD9"/>
    <w:rsid w:val="00F05F94"/>
    <w:rsid w:val="00F076A3"/>
    <w:rsid w:val="00F07972"/>
    <w:rsid w:val="00F07F47"/>
    <w:rsid w:val="00F120DF"/>
    <w:rsid w:val="00F21D29"/>
    <w:rsid w:val="00F23A90"/>
    <w:rsid w:val="00F247F1"/>
    <w:rsid w:val="00F249C3"/>
    <w:rsid w:val="00F24A59"/>
    <w:rsid w:val="00F26FCB"/>
    <w:rsid w:val="00F31BD9"/>
    <w:rsid w:val="00F34555"/>
    <w:rsid w:val="00F35AD6"/>
    <w:rsid w:val="00F41BDA"/>
    <w:rsid w:val="00F443C2"/>
    <w:rsid w:val="00F4509E"/>
    <w:rsid w:val="00F46335"/>
    <w:rsid w:val="00F51A8D"/>
    <w:rsid w:val="00F54A2A"/>
    <w:rsid w:val="00F563D4"/>
    <w:rsid w:val="00F6445E"/>
    <w:rsid w:val="00F6627F"/>
    <w:rsid w:val="00F66F13"/>
    <w:rsid w:val="00F67C2D"/>
    <w:rsid w:val="00F71C0E"/>
    <w:rsid w:val="00F71EAE"/>
    <w:rsid w:val="00F75D9E"/>
    <w:rsid w:val="00F771A1"/>
    <w:rsid w:val="00F81B0F"/>
    <w:rsid w:val="00F8339F"/>
    <w:rsid w:val="00F8436F"/>
    <w:rsid w:val="00F85B74"/>
    <w:rsid w:val="00F92829"/>
    <w:rsid w:val="00F92B35"/>
    <w:rsid w:val="00F951AF"/>
    <w:rsid w:val="00F97FBC"/>
    <w:rsid w:val="00FA0321"/>
    <w:rsid w:val="00FA18E1"/>
    <w:rsid w:val="00FA28E4"/>
    <w:rsid w:val="00FB1060"/>
    <w:rsid w:val="00FB4629"/>
    <w:rsid w:val="00FB556C"/>
    <w:rsid w:val="00FB775B"/>
    <w:rsid w:val="00FC51DE"/>
    <w:rsid w:val="00FC615A"/>
    <w:rsid w:val="00FC6577"/>
    <w:rsid w:val="00FC7F61"/>
    <w:rsid w:val="00FD02D5"/>
    <w:rsid w:val="00FD7250"/>
    <w:rsid w:val="00FE0CD0"/>
    <w:rsid w:val="00FE3D09"/>
    <w:rsid w:val="00FF0A55"/>
    <w:rsid w:val="00FF1619"/>
    <w:rsid w:val="00FF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11ECA"/>
  </w:style>
  <w:style w:type="paragraph" w:styleId="1">
    <w:name w:val="heading 1"/>
    <w:basedOn w:val="a0"/>
    <w:next w:val="a0"/>
    <w:link w:val="10"/>
    <w:qFormat/>
    <w:rsid w:val="004021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3846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D502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021F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1"/>
    <w:link w:val="2"/>
    <w:semiHidden/>
    <w:rsid w:val="003846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D5029D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footer"/>
    <w:aliases w:val=" Знак"/>
    <w:basedOn w:val="a0"/>
    <w:link w:val="a5"/>
    <w:uiPriority w:val="99"/>
    <w:rsid w:val="00711E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 Знак Знак"/>
    <w:basedOn w:val="a1"/>
    <w:link w:val="a4"/>
    <w:uiPriority w:val="99"/>
    <w:rsid w:val="00711ECA"/>
    <w:rPr>
      <w:lang w:val="ru-RU" w:eastAsia="ru-RU" w:bidi="ar-SA"/>
    </w:rPr>
  </w:style>
  <w:style w:type="paragraph" w:styleId="11">
    <w:name w:val="toc 1"/>
    <w:aliases w:val="фр"/>
    <w:basedOn w:val="a0"/>
    <w:next w:val="a0"/>
    <w:autoRedefine/>
    <w:uiPriority w:val="39"/>
    <w:qFormat/>
    <w:rsid w:val="00102A9A"/>
    <w:pPr>
      <w:tabs>
        <w:tab w:val="right" w:leader="dot" w:pos="9639"/>
      </w:tabs>
      <w:spacing w:before="120" w:after="360"/>
      <w:outlineLvl w:val="1"/>
    </w:pPr>
    <w:rPr>
      <w:rFonts w:ascii="Cambria" w:hAnsi="Cambria" w:cs="Arial"/>
      <w:bCs/>
      <w:iCs/>
      <w:caps/>
      <w:noProof/>
      <w:sz w:val="24"/>
      <w:szCs w:val="24"/>
      <w:lang w:val="en-US" w:eastAsia="en-US" w:bidi="en-US"/>
    </w:rPr>
  </w:style>
  <w:style w:type="character" w:styleId="a6">
    <w:name w:val="page number"/>
    <w:basedOn w:val="a1"/>
    <w:semiHidden/>
    <w:rsid w:val="00711ECA"/>
  </w:style>
  <w:style w:type="paragraph" w:styleId="a7">
    <w:name w:val="List Paragraph"/>
    <w:basedOn w:val="a0"/>
    <w:uiPriority w:val="34"/>
    <w:qFormat/>
    <w:rsid w:val="00D91FA0"/>
    <w:pPr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ConsPlusTitle">
    <w:name w:val="ConsPlusTitle"/>
    <w:rsid w:val="00D91F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2"/>
    <w:rsid w:val="00402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semiHidden/>
    <w:rsid w:val="004049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0495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Body Text"/>
    <w:basedOn w:val="a0"/>
    <w:link w:val="ab"/>
    <w:rsid w:val="003D0F7F"/>
    <w:pPr>
      <w:spacing w:after="120"/>
    </w:pPr>
  </w:style>
  <w:style w:type="paragraph" w:styleId="a">
    <w:name w:val="List Bullet"/>
    <w:basedOn w:val="a0"/>
    <w:semiHidden/>
    <w:rsid w:val="003D0F7F"/>
    <w:pPr>
      <w:numPr>
        <w:numId w:val="10"/>
      </w:numPr>
    </w:pPr>
  </w:style>
  <w:style w:type="paragraph" w:styleId="ac">
    <w:name w:val="Plain Text"/>
    <w:basedOn w:val="a0"/>
    <w:link w:val="ad"/>
    <w:rsid w:val="006A57F4"/>
    <w:rPr>
      <w:rFonts w:ascii="Courier New" w:hAnsi="Courier New"/>
    </w:rPr>
  </w:style>
  <w:style w:type="paragraph" w:customStyle="1" w:styleId="31">
    <w:name w:val="Основной текст с отступом 31"/>
    <w:basedOn w:val="a0"/>
    <w:rsid w:val="00C13C7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e">
    <w:name w:val="Document Map"/>
    <w:basedOn w:val="a0"/>
    <w:link w:val="af"/>
    <w:rsid w:val="00C13C7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1"/>
    <w:link w:val="ae"/>
    <w:rsid w:val="00C13C7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33">
    <w:name w:val="Font Style33"/>
    <w:basedOn w:val="a1"/>
    <w:semiHidden/>
    <w:rsid w:val="00BB2206"/>
    <w:rPr>
      <w:rFonts w:ascii="Times New Roman" w:hAnsi="Times New Roman" w:cs="Times New Roman"/>
      <w:sz w:val="24"/>
      <w:szCs w:val="24"/>
    </w:rPr>
  </w:style>
  <w:style w:type="paragraph" w:customStyle="1" w:styleId="S">
    <w:name w:val="S_Обычный в таблице"/>
    <w:basedOn w:val="a0"/>
    <w:link w:val="S0"/>
    <w:rsid w:val="00BB2206"/>
    <w:pPr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basedOn w:val="a1"/>
    <w:link w:val="S"/>
    <w:rsid w:val="00BB2206"/>
    <w:rPr>
      <w:sz w:val="24"/>
      <w:szCs w:val="24"/>
      <w:lang w:val="ru-RU" w:eastAsia="ru-RU" w:bidi="ar-SA"/>
    </w:rPr>
  </w:style>
  <w:style w:type="paragraph" w:customStyle="1" w:styleId="ConsCell">
    <w:name w:val="ConsCell"/>
    <w:semiHidden/>
    <w:rsid w:val="00BB220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2">
    <w:name w:val="У1"/>
    <w:basedOn w:val="1"/>
    <w:link w:val="13"/>
    <w:qFormat/>
    <w:rsid w:val="00384671"/>
    <w:pPr>
      <w:spacing w:before="0" w:after="0"/>
      <w:jc w:val="center"/>
    </w:pPr>
    <w:rPr>
      <w:caps/>
      <w:sz w:val="28"/>
      <w:szCs w:val="28"/>
    </w:rPr>
  </w:style>
  <w:style w:type="character" w:customStyle="1" w:styleId="13">
    <w:name w:val="У1 Знак"/>
    <w:basedOn w:val="10"/>
    <w:link w:val="12"/>
    <w:rsid w:val="00384671"/>
    <w:rPr>
      <w:caps/>
      <w:sz w:val="28"/>
      <w:szCs w:val="28"/>
    </w:rPr>
  </w:style>
  <w:style w:type="paragraph" w:customStyle="1" w:styleId="21">
    <w:name w:val="у2"/>
    <w:basedOn w:val="2"/>
    <w:link w:val="22"/>
    <w:qFormat/>
    <w:rsid w:val="00384671"/>
    <w:rPr>
      <w:caps/>
    </w:rPr>
  </w:style>
  <w:style w:type="character" w:customStyle="1" w:styleId="22">
    <w:name w:val="у2 Знак"/>
    <w:basedOn w:val="20"/>
    <w:link w:val="21"/>
    <w:rsid w:val="00384671"/>
    <w:rPr>
      <w:caps/>
    </w:rPr>
  </w:style>
  <w:style w:type="paragraph" w:customStyle="1" w:styleId="32">
    <w:name w:val="У3"/>
    <w:basedOn w:val="3"/>
    <w:link w:val="33"/>
    <w:qFormat/>
    <w:rsid w:val="00D5029D"/>
    <w:pPr>
      <w:spacing w:before="120" w:after="120"/>
      <w:ind w:left="709"/>
    </w:pPr>
    <w:rPr>
      <w:sz w:val="28"/>
      <w:szCs w:val="28"/>
    </w:rPr>
  </w:style>
  <w:style w:type="character" w:customStyle="1" w:styleId="33">
    <w:name w:val="У3 Знак"/>
    <w:basedOn w:val="30"/>
    <w:link w:val="32"/>
    <w:rsid w:val="00D5029D"/>
    <w:rPr>
      <w:sz w:val="28"/>
      <w:szCs w:val="28"/>
    </w:rPr>
  </w:style>
  <w:style w:type="paragraph" w:styleId="af0">
    <w:name w:val="header"/>
    <w:basedOn w:val="a0"/>
    <w:link w:val="af1"/>
    <w:uiPriority w:val="99"/>
    <w:rsid w:val="00D5029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D5029D"/>
  </w:style>
  <w:style w:type="character" w:styleId="af2">
    <w:name w:val="Hyperlink"/>
    <w:basedOn w:val="a1"/>
    <w:uiPriority w:val="99"/>
    <w:unhideWhenUsed/>
    <w:rsid w:val="00D5029D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rsid w:val="00A757A5"/>
    <w:pPr>
      <w:tabs>
        <w:tab w:val="right" w:leader="dot" w:pos="9628"/>
      </w:tabs>
      <w:spacing w:before="120" w:after="120"/>
      <w:ind w:left="425"/>
    </w:pPr>
    <w:rPr>
      <w:rFonts w:ascii="Cambria" w:hAnsi="Cambria"/>
      <w:caps/>
      <w:sz w:val="24"/>
    </w:rPr>
  </w:style>
  <w:style w:type="paragraph" w:styleId="34">
    <w:name w:val="toc 3"/>
    <w:basedOn w:val="a0"/>
    <w:next w:val="a0"/>
    <w:autoRedefine/>
    <w:uiPriority w:val="39"/>
    <w:rsid w:val="00A757A5"/>
    <w:pPr>
      <w:tabs>
        <w:tab w:val="right" w:leader="dot" w:pos="9628"/>
      </w:tabs>
      <w:ind w:left="851"/>
    </w:pPr>
    <w:rPr>
      <w:rFonts w:ascii="Cambria" w:hAnsi="Cambria"/>
      <w:sz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9616D9"/>
    <w:pPr>
      <w:spacing w:after="160" w:line="240" w:lineRule="exact"/>
    </w:pPr>
  </w:style>
  <w:style w:type="paragraph" w:styleId="24">
    <w:name w:val="Body Text Indent 2"/>
    <w:basedOn w:val="a0"/>
    <w:link w:val="25"/>
    <w:rsid w:val="0089625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896257"/>
  </w:style>
  <w:style w:type="paragraph" w:styleId="af3">
    <w:name w:val="Body Text Indent"/>
    <w:basedOn w:val="a0"/>
    <w:link w:val="af4"/>
    <w:rsid w:val="00910B69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910B69"/>
  </w:style>
  <w:style w:type="paragraph" w:styleId="35">
    <w:name w:val="Body Text 3"/>
    <w:basedOn w:val="a0"/>
    <w:link w:val="36"/>
    <w:rsid w:val="00910B6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910B69"/>
    <w:rPr>
      <w:sz w:val="16"/>
      <w:szCs w:val="16"/>
    </w:rPr>
  </w:style>
  <w:style w:type="character" w:styleId="af5">
    <w:name w:val="Emphasis"/>
    <w:basedOn w:val="a1"/>
    <w:qFormat/>
    <w:rsid w:val="00DF7F8F"/>
    <w:rPr>
      <w:i/>
      <w:iCs/>
    </w:rPr>
  </w:style>
  <w:style w:type="character" w:customStyle="1" w:styleId="ad">
    <w:name w:val="Текст Знак"/>
    <w:basedOn w:val="a1"/>
    <w:link w:val="ac"/>
    <w:rsid w:val="00B94A95"/>
    <w:rPr>
      <w:rFonts w:ascii="Courier New" w:hAnsi="Courier New"/>
    </w:rPr>
  </w:style>
  <w:style w:type="paragraph" w:styleId="af6">
    <w:name w:val="Title"/>
    <w:basedOn w:val="a0"/>
    <w:next w:val="a0"/>
    <w:link w:val="af7"/>
    <w:qFormat/>
    <w:rsid w:val="00101C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01C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4">
    <w:name w:val="toc 4"/>
    <w:basedOn w:val="a0"/>
    <w:next w:val="a0"/>
    <w:autoRedefine/>
    <w:uiPriority w:val="39"/>
    <w:unhideWhenUsed/>
    <w:rsid w:val="00DB460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0"/>
    <w:next w:val="a0"/>
    <w:autoRedefine/>
    <w:uiPriority w:val="39"/>
    <w:unhideWhenUsed/>
    <w:rsid w:val="00DB460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DB460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DB460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DB460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DB460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8">
    <w:name w:val="Body Text First Indent"/>
    <w:basedOn w:val="aa"/>
    <w:link w:val="af9"/>
    <w:rsid w:val="00D90235"/>
    <w:pPr>
      <w:ind w:firstLine="210"/>
    </w:pPr>
  </w:style>
  <w:style w:type="character" w:customStyle="1" w:styleId="ab">
    <w:name w:val="Основной текст Знак"/>
    <w:basedOn w:val="a1"/>
    <w:link w:val="aa"/>
    <w:rsid w:val="00D90235"/>
  </w:style>
  <w:style w:type="character" w:customStyle="1" w:styleId="af9">
    <w:name w:val="Красная строка Знак"/>
    <w:basedOn w:val="ab"/>
    <w:link w:val="af8"/>
    <w:rsid w:val="00D90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C926-E0FB-45EC-894B-669B0154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55</Pages>
  <Words>13784</Words>
  <Characters>78572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JSC ITRKK</Company>
  <LinksUpToDate>false</LinksUpToDate>
  <CharactersWithSpaces>92172</CharactersWithSpaces>
  <SharedDoc>false</SharedDoc>
  <HLinks>
    <vt:vector size="114" baseType="variant"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_Toc264729578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_Toc264729577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_Toc264729576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_Toc264729575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_Toc264729574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_Toc264729552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_Toc264729496</vt:lpwstr>
      </vt:variant>
      <vt:variant>
        <vt:i4>1638448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_Toc264729469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_Toc264729443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_Toc264729442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_Toc264729441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_Toc264729440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_Toc264729439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_Toc264729438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_Toc264729437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_Toc264729436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_Toc264729435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_Toc264729434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_Toc264729433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111</cp:revision>
  <cp:lastPrinted>2011-06-20T11:38:00Z</cp:lastPrinted>
  <dcterms:created xsi:type="dcterms:W3CDTF">2010-06-19T13:14:00Z</dcterms:created>
  <dcterms:modified xsi:type="dcterms:W3CDTF">2011-06-20T11:50:00Z</dcterms:modified>
</cp:coreProperties>
</file>