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8DD" w:rsidRPr="005548DD" w:rsidRDefault="005548DD" w:rsidP="005548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5548DD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№10</w:t>
      </w:r>
    </w:p>
    <w:p w:rsidR="005548DD" w:rsidRPr="005548DD" w:rsidRDefault="005548DD" w:rsidP="005548DD">
      <w:pPr>
        <w:pStyle w:val="a4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         </w:t>
      </w:r>
      <w:r w:rsidRPr="005548DD">
        <w:rPr>
          <w:rFonts w:ascii="Times New Roman" w:hAnsi="Times New Roman" w:cs="Times New Roman"/>
          <w:sz w:val="28"/>
          <w:szCs w:val="28"/>
        </w:rPr>
        <w:t>к решению Совета Журавского</w:t>
      </w:r>
    </w:p>
    <w:p w:rsidR="005548DD" w:rsidRPr="005548DD" w:rsidRDefault="005548DD" w:rsidP="005548DD">
      <w:pPr>
        <w:pStyle w:val="a4"/>
        <w:rPr>
          <w:rFonts w:ascii="Times New Roman" w:hAnsi="Times New Roman" w:cs="Times New Roman"/>
          <w:sz w:val="28"/>
          <w:szCs w:val="28"/>
        </w:rPr>
      </w:pPr>
      <w:r w:rsidRPr="005548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5548DD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548DD" w:rsidRPr="005548DD" w:rsidRDefault="005548DD" w:rsidP="005548D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proofErr w:type="spellStart"/>
      <w:r w:rsidRPr="005548D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5548DD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5548DD" w:rsidRPr="005548DD" w:rsidRDefault="005548DD" w:rsidP="005548D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о</w:t>
      </w:r>
      <w:r w:rsidRPr="005548D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.12</w:t>
      </w:r>
      <w:r w:rsidRPr="005548DD">
        <w:rPr>
          <w:rFonts w:ascii="Times New Roman" w:hAnsi="Times New Roman" w:cs="Times New Roman"/>
          <w:sz w:val="28"/>
          <w:szCs w:val="28"/>
        </w:rPr>
        <w:t>.2016 №</w:t>
      </w:r>
    </w:p>
    <w:p w:rsidR="005548DD" w:rsidRPr="005548DD" w:rsidRDefault="005548DD" w:rsidP="005548D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548DD" w:rsidRDefault="005548DD" w:rsidP="005548D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5548DD">
        <w:rPr>
          <w:rFonts w:ascii="Times New Roman" w:hAnsi="Times New Roman" w:cs="Times New Roman"/>
          <w:sz w:val="28"/>
          <w:szCs w:val="28"/>
        </w:rPr>
        <w:t xml:space="preserve">Программа муниципальных гарантий администрации </w:t>
      </w:r>
      <w:r>
        <w:rPr>
          <w:rFonts w:ascii="Times New Roman" w:hAnsi="Times New Roman" w:cs="Times New Roman"/>
          <w:sz w:val="28"/>
          <w:szCs w:val="28"/>
        </w:rPr>
        <w:t>Журавского</w:t>
      </w:r>
    </w:p>
    <w:p w:rsidR="005548DD" w:rsidRPr="005548DD" w:rsidRDefault="005548DD" w:rsidP="005548D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5548D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548D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5548DD">
        <w:rPr>
          <w:rFonts w:ascii="Times New Roman" w:hAnsi="Times New Roman" w:cs="Times New Roman"/>
          <w:sz w:val="28"/>
          <w:szCs w:val="28"/>
        </w:rPr>
        <w:t xml:space="preserve"> района в валюте</w:t>
      </w:r>
    </w:p>
    <w:p w:rsidR="005548DD" w:rsidRPr="005548DD" w:rsidRDefault="005548DD" w:rsidP="005548D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5548DD">
        <w:rPr>
          <w:rFonts w:ascii="Times New Roman" w:hAnsi="Times New Roman" w:cs="Times New Roman"/>
          <w:sz w:val="28"/>
          <w:szCs w:val="28"/>
        </w:rPr>
        <w:t>Российской Федерации на 2017год</w:t>
      </w:r>
    </w:p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</w:rPr>
      </w:pPr>
    </w:p>
    <w:p w:rsidR="005548DD" w:rsidRDefault="005548DD" w:rsidP="005548DD">
      <w:pPr>
        <w:jc w:val="center"/>
        <w:rPr>
          <w:rFonts w:ascii="Times New Roman" w:hAnsi="Times New Roman" w:cs="Times New Roman"/>
          <w:sz w:val="28"/>
          <w:szCs w:val="28"/>
        </w:rPr>
      </w:pPr>
      <w:r w:rsidRPr="005548DD">
        <w:rPr>
          <w:rFonts w:ascii="Times New Roman" w:hAnsi="Times New Roman" w:cs="Times New Roman"/>
          <w:sz w:val="28"/>
          <w:szCs w:val="28"/>
        </w:rPr>
        <w:t xml:space="preserve">Раздел 1. Перечень подлежащих предоставлению гарантий администрацией </w:t>
      </w:r>
      <w:r>
        <w:rPr>
          <w:rFonts w:ascii="Times New Roman" w:hAnsi="Times New Roman" w:cs="Times New Roman"/>
          <w:sz w:val="28"/>
          <w:szCs w:val="28"/>
        </w:rPr>
        <w:t>Журавского</w:t>
      </w:r>
      <w:r w:rsidRPr="005548D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548D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5548DD">
        <w:rPr>
          <w:rFonts w:ascii="Times New Roman" w:hAnsi="Times New Roman" w:cs="Times New Roman"/>
          <w:sz w:val="28"/>
          <w:szCs w:val="28"/>
        </w:rPr>
        <w:t xml:space="preserve"> района в 2017году</w:t>
      </w:r>
    </w:p>
    <w:p w:rsidR="005548DD" w:rsidRPr="005548DD" w:rsidRDefault="005548DD" w:rsidP="005548D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9" w:type="dxa"/>
        <w:tblInd w:w="108" w:type="dxa"/>
        <w:tblLayout w:type="fixed"/>
        <w:tblLook w:val="01E0"/>
      </w:tblPr>
      <w:tblGrid>
        <w:gridCol w:w="594"/>
        <w:gridCol w:w="1533"/>
        <w:gridCol w:w="1559"/>
        <w:gridCol w:w="992"/>
        <w:gridCol w:w="992"/>
        <w:gridCol w:w="1134"/>
        <w:gridCol w:w="1560"/>
        <w:gridCol w:w="1275"/>
      </w:tblGrid>
      <w:tr w:rsidR="005548DD" w:rsidRPr="005548DD" w:rsidTr="005548DD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№ п/п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proofErr w:type="spellStart"/>
            <w:r w:rsidRPr="005548DD">
              <w:rPr>
                <w:sz w:val="28"/>
                <w:szCs w:val="28"/>
              </w:rPr>
              <w:t>Направле</w:t>
            </w:r>
            <w:proofErr w:type="spellEnd"/>
            <w:r>
              <w:rPr>
                <w:sz w:val="28"/>
                <w:szCs w:val="28"/>
                <w:lang w:val="ru-RU"/>
              </w:rPr>
              <w:t>-</w:t>
            </w:r>
            <w:proofErr w:type="spellStart"/>
            <w:r w:rsidRPr="005548DD">
              <w:rPr>
                <w:sz w:val="28"/>
                <w:szCs w:val="28"/>
              </w:rPr>
              <w:t>ние</w:t>
            </w:r>
            <w:proofErr w:type="spellEnd"/>
            <w:r w:rsidRPr="005548DD">
              <w:rPr>
                <w:sz w:val="28"/>
                <w:szCs w:val="28"/>
              </w:rPr>
              <w:t xml:space="preserve"> (</w:t>
            </w:r>
            <w:proofErr w:type="spellStart"/>
            <w:r w:rsidRPr="005548DD">
              <w:rPr>
                <w:sz w:val="28"/>
                <w:szCs w:val="28"/>
              </w:rPr>
              <w:t>цель</w:t>
            </w:r>
            <w:proofErr w:type="spellEnd"/>
            <w:r w:rsidRPr="005548DD">
              <w:rPr>
                <w:sz w:val="28"/>
                <w:szCs w:val="28"/>
              </w:rPr>
              <w:t>)</w:t>
            </w:r>
          </w:p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гарантирования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Категории</w:t>
            </w:r>
          </w:p>
          <w:p w:rsidR="005548DD" w:rsidRPr="005548DD" w:rsidRDefault="005548DD" w:rsidP="005548DD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ru-RU"/>
              </w:rPr>
              <w:t>п</w:t>
            </w:r>
            <w:r w:rsidRPr="005548DD">
              <w:rPr>
                <w:sz w:val="28"/>
                <w:szCs w:val="28"/>
              </w:rPr>
              <w:t>ринципа</w:t>
            </w:r>
            <w:proofErr w:type="spellEnd"/>
            <w:r>
              <w:rPr>
                <w:sz w:val="28"/>
                <w:szCs w:val="28"/>
                <w:lang w:val="ru-RU"/>
              </w:rPr>
              <w:t>-</w:t>
            </w:r>
            <w:proofErr w:type="spellStart"/>
            <w:r w:rsidRPr="005548DD">
              <w:rPr>
                <w:sz w:val="28"/>
                <w:szCs w:val="28"/>
              </w:rPr>
              <w:t>лов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ind w:right="-108"/>
              <w:jc w:val="center"/>
              <w:rPr>
                <w:sz w:val="28"/>
                <w:szCs w:val="28"/>
                <w:lang w:val="ru-RU"/>
              </w:rPr>
            </w:pPr>
            <w:r w:rsidRPr="005548DD">
              <w:rPr>
                <w:sz w:val="28"/>
                <w:szCs w:val="28"/>
                <w:lang w:val="ru-RU"/>
              </w:rPr>
              <w:t xml:space="preserve">Объем </w:t>
            </w:r>
            <w:proofErr w:type="spellStart"/>
            <w:proofErr w:type="gramStart"/>
            <w:r w:rsidRPr="005548DD">
              <w:rPr>
                <w:sz w:val="28"/>
                <w:szCs w:val="28"/>
                <w:lang w:val="ru-RU"/>
              </w:rPr>
              <w:t>гаран</w:t>
            </w:r>
            <w:r>
              <w:rPr>
                <w:sz w:val="28"/>
                <w:szCs w:val="28"/>
                <w:lang w:val="ru-RU"/>
              </w:rPr>
              <w:t>-</w:t>
            </w:r>
            <w:r w:rsidRPr="005548DD">
              <w:rPr>
                <w:sz w:val="28"/>
                <w:szCs w:val="28"/>
                <w:lang w:val="ru-RU"/>
              </w:rPr>
              <w:t>тий</w:t>
            </w:r>
            <w:proofErr w:type="spellEnd"/>
            <w:proofErr w:type="gramEnd"/>
            <w:r w:rsidRPr="005548DD">
              <w:rPr>
                <w:sz w:val="28"/>
                <w:szCs w:val="28"/>
                <w:lang w:val="ru-RU"/>
              </w:rPr>
              <w:t>,</w:t>
            </w:r>
          </w:p>
          <w:p w:rsidR="005548DD" w:rsidRPr="005548DD" w:rsidRDefault="005548DD" w:rsidP="005548DD">
            <w:pPr>
              <w:jc w:val="center"/>
              <w:rPr>
                <w:sz w:val="28"/>
                <w:szCs w:val="28"/>
                <w:lang w:val="ru-RU"/>
              </w:rPr>
            </w:pPr>
            <w:r w:rsidRPr="005548DD">
              <w:rPr>
                <w:sz w:val="28"/>
                <w:szCs w:val="28"/>
                <w:lang w:val="ru-RU"/>
              </w:rPr>
              <w:t>тыс. руб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proofErr w:type="spellStart"/>
            <w:r w:rsidRPr="005548DD">
              <w:rPr>
                <w:sz w:val="28"/>
                <w:szCs w:val="28"/>
              </w:rPr>
              <w:t>Условия</w:t>
            </w:r>
            <w:proofErr w:type="spellEnd"/>
            <w:r w:rsidRPr="005548DD">
              <w:rPr>
                <w:sz w:val="28"/>
                <w:szCs w:val="28"/>
              </w:rPr>
              <w:t xml:space="preserve"> </w:t>
            </w:r>
            <w:proofErr w:type="spellStart"/>
            <w:r w:rsidRPr="005548DD">
              <w:rPr>
                <w:sz w:val="28"/>
                <w:szCs w:val="28"/>
              </w:rPr>
              <w:t>предоставления</w:t>
            </w:r>
            <w:proofErr w:type="spellEnd"/>
            <w:r w:rsidRPr="005548DD">
              <w:rPr>
                <w:sz w:val="28"/>
                <w:szCs w:val="28"/>
              </w:rPr>
              <w:t xml:space="preserve"> </w:t>
            </w:r>
            <w:proofErr w:type="spellStart"/>
            <w:r w:rsidRPr="005548DD">
              <w:rPr>
                <w:sz w:val="28"/>
                <w:szCs w:val="28"/>
              </w:rPr>
              <w:t>гарантий</w:t>
            </w:r>
            <w:proofErr w:type="spellEnd"/>
          </w:p>
        </w:tc>
      </w:tr>
      <w:tr w:rsidR="005548DD" w:rsidRPr="005548DD" w:rsidTr="005548DD">
        <w:tc>
          <w:tcPr>
            <w:tcW w:w="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5548DD">
              <w:rPr>
                <w:sz w:val="28"/>
                <w:szCs w:val="28"/>
                <w:lang w:val="ru-RU"/>
              </w:rPr>
              <w:t>Нали</w:t>
            </w:r>
            <w:r>
              <w:rPr>
                <w:sz w:val="28"/>
                <w:szCs w:val="28"/>
                <w:lang w:val="ru-RU"/>
              </w:rPr>
              <w:t>-</w:t>
            </w:r>
            <w:r w:rsidRPr="005548DD">
              <w:rPr>
                <w:sz w:val="28"/>
                <w:szCs w:val="28"/>
                <w:lang w:val="ru-RU"/>
              </w:rPr>
              <w:t>чие</w:t>
            </w:r>
            <w:proofErr w:type="spellEnd"/>
            <w:proofErr w:type="gramEnd"/>
            <w:r w:rsidRPr="005548DD">
              <w:rPr>
                <w:sz w:val="28"/>
                <w:szCs w:val="28"/>
                <w:lang w:val="ru-RU"/>
              </w:rPr>
              <w:t xml:space="preserve"> права</w:t>
            </w:r>
          </w:p>
          <w:p w:rsidR="005548DD" w:rsidRPr="005548DD" w:rsidRDefault="005548DD" w:rsidP="005548DD">
            <w:pPr>
              <w:rPr>
                <w:sz w:val="28"/>
                <w:szCs w:val="28"/>
                <w:lang w:val="ru-RU"/>
              </w:rPr>
            </w:pPr>
            <w:r w:rsidRPr="005548DD">
              <w:rPr>
                <w:sz w:val="28"/>
                <w:szCs w:val="28"/>
                <w:lang w:val="ru-RU"/>
              </w:rPr>
              <w:t>регрессного требования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  <w:lang w:val="ru-RU"/>
              </w:rPr>
            </w:pPr>
            <w:r w:rsidRPr="005548DD">
              <w:rPr>
                <w:sz w:val="28"/>
                <w:szCs w:val="28"/>
                <w:lang w:val="ru-RU"/>
              </w:rPr>
              <w:t xml:space="preserve">анализ </w:t>
            </w:r>
            <w:proofErr w:type="spellStart"/>
            <w:proofErr w:type="gramStart"/>
            <w:r w:rsidRPr="005548DD">
              <w:rPr>
                <w:sz w:val="28"/>
                <w:szCs w:val="28"/>
                <w:lang w:val="ru-RU"/>
              </w:rPr>
              <w:t>финан</w:t>
            </w:r>
            <w:r>
              <w:rPr>
                <w:sz w:val="28"/>
                <w:szCs w:val="28"/>
                <w:lang w:val="ru-RU"/>
              </w:rPr>
              <w:t>-</w:t>
            </w:r>
            <w:r w:rsidRPr="005548DD">
              <w:rPr>
                <w:sz w:val="28"/>
                <w:szCs w:val="28"/>
                <w:lang w:val="ru-RU"/>
              </w:rPr>
              <w:t>сового</w:t>
            </w:r>
            <w:proofErr w:type="spellEnd"/>
            <w:proofErr w:type="gramEnd"/>
            <w:r w:rsidRPr="005548D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548DD">
              <w:rPr>
                <w:sz w:val="28"/>
                <w:szCs w:val="28"/>
                <w:lang w:val="ru-RU"/>
              </w:rPr>
              <w:t>состо</w:t>
            </w:r>
            <w:r>
              <w:rPr>
                <w:sz w:val="28"/>
                <w:szCs w:val="28"/>
                <w:lang w:val="ru-RU"/>
              </w:rPr>
              <w:t>-</w:t>
            </w:r>
            <w:r w:rsidRPr="005548DD">
              <w:rPr>
                <w:sz w:val="28"/>
                <w:szCs w:val="28"/>
                <w:lang w:val="ru-RU"/>
              </w:rPr>
              <w:t>яния</w:t>
            </w:r>
            <w:proofErr w:type="spellEnd"/>
            <w:r w:rsidRPr="005548DD">
              <w:rPr>
                <w:sz w:val="28"/>
                <w:szCs w:val="28"/>
                <w:lang w:val="ru-RU"/>
              </w:rPr>
              <w:t xml:space="preserve"> принципала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ru-RU"/>
              </w:rPr>
              <w:t>п</w:t>
            </w:r>
            <w:r w:rsidRPr="005548DD">
              <w:rPr>
                <w:sz w:val="28"/>
                <w:szCs w:val="28"/>
                <w:lang w:val="ru-RU"/>
              </w:rPr>
              <w:t>редос</w:t>
            </w:r>
            <w:r>
              <w:rPr>
                <w:sz w:val="28"/>
                <w:szCs w:val="28"/>
                <w:lang w:val="ru-RU"/>
              </w:rPr>
              <w:t>-</w:t>
            </w:r>
            <w:r w:rsidRPr="005548DD">
              <w:rPr>
                <w:sz w:val="28"/>
                <w:szCs w:val="28"/>
                <w:lang w:val="ru-RU"/>
              </w:rPr>
              <w:t>тавление</w:t>
            </w:r>
            <w:proofErr w:type="spellEnd"/>
            <w:proofErr w:type="gramEnd"/>
            <w:r w:rsidRPr="005548D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548DD">
              <w:rPr>
                <w:sz w:val="28"/>
                <w:szCs w:val="28"/>
                <w:lang w:val="ru-RU"/>
              </w:rPr>
              <w:t>обеспе</w:t>
            </w:r>
            <w:r>
              <w:rPr>
                <w:sz w:val="28"/>
                <w:szCs w:val="28"/>
                <w:lang w:val="ru-RU"/>
              </w:rPr>
              <w:t>-</w:t>
            </w:r>
            <w:r w:rsidRPr="005548DD">
              <w:rPr>
                <w:sz w:val="28"/>
                <w:szCs w:val="28"/>
                <w:lang w:val="ru-RU"/>
              </w:rPr>
              <w:t>чения</w:t>
            </w:r>
            <w:proofErr w:type="spellEnd"/>
            <w:r w:rsidRPr="005548D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548DD">
              <w:rPr>
                <w:sz w:val="28"/>
                <w:szCs w:val="28"/>
                <w:lang w:val="ru-RU"/>
              </w:rPr>
              <w:t>исполне</w:t>
            </w:r>
            <w:r>
              <w:rPr>
                <w:sz w:val="28"/>
                <w:szCs w:val="28"/>
                <w:lang w:val="ru-RU"/>
              </w:rPr>
              <w:t>-</w:t>
            </w:r>
            <w:r w:rsidRPr="005548DD">
              <w:rPr>
                <w:sz w:val="28"/>
                <w:szCs w:val="28"/>
                <w:lang w:val="ru-RU"/>
              </w:rPr>
              <w:t>ния</w:t>
            </w:r>
            <w:proofErr w:type="spellEnd"/>
            <w:r w:rsidRPr="005548D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548DD">
              <w:rPr>
                <w:sz w:val="28"/>
                <w:szCs w:val="28"/>
                <w:lang w:val="ru-RU"/>
              </w:rPr>
              <w:t>обязате</w:t>
            </w:r>
            <w:r>
              <w:rPr>
                <w:sz w:val="28"/>
                <w:szCs w:val="28"/>
                <w:lang w:val="ru-RU"/>
              </w:rPr>
              <w:t>-</w:t>
            </w:r>
            <w:r w:rsidRPr="005548DD">
              <w:rPr>
                <w:sz w:val="28"/>
                <w:szCs w:val="28"/>
                <w:lang w:val="ru-RU"/>
              </w:rPr>
              <w:t>льств</w:t>
            </w:r>
            <w:proofErr w:type="spellEnd"/>
            <w:r w:rsidRPr="005548D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548DD">
              <w:rPr>
                <w:sz w:val="28"/>
                <w:szCs w:val="28"/>
                <w:lang w:val="ru-RU"/>
              </w:rPr>
              <w:t>принци</w:t>
            </w:r>
            <w:r>
              <w:rPr>
                <w:sz w:val="28"/>
                <w:szCs w:val="28"/>
                <w:lang w:val="ru-RU"/>
              </w:rPr>
              <w:t>-</w:t>
            </w:r>
            <w:r w:rsidRPr="005548DD">
              <w:rPr>
                <w:sz w:val="28"/>
                <w:szCs w:val="28"/>
                <w:lang w:val="ru-RU"/>
              </w:rPr>
              <w:t>пала</w:t>
            </w:r>
            <w:proofErr w:type="spellEnd"/>
            <w:r w:rsidRPr="005548DD">
              <w:rPr>
                <w:sz w:val="28"/>
                <w:szCs w:val="28"/>
                <w:lang w:val="ru-RU"/>
              </w:rPr>
              <w:t xml:space="preserve"> перед гарантом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proofErr w:type="spellStart"/>
            <w:r w:rsidRPr="005548DD">
              <w:rPr>
                <w:sz w:val="28"/>
                <w:szCs w:val="28"/>
              </w:rPr>
              <w:t>иные</w:t>
            </w:r>
            <w:proofErr w:type="spellEnd"/>
            <w:r w:rsidRPr="005548DD">
              <w:rPr>
                <w:sz w:val="28"/>
                <w:szCs w:val="28"/>
              </w:rPr>
              <w:t xml:space="preserve"> </w:t>
            </w:r>
            <w:proofErr w:type="spellStart"/>
            <w:r w:rsidRPr="005548DD">
              <w:rPr>
                <w:sz w:val="28"/>
                <w:szCs w:val="28"/>
              </w:rPr>
              <w:t>условия</w:t>
            </w:r>
            <w:proofErr w:type="spellEnd"/>
          </w:p>
        </w:tc>
      </w:tr>
      <w:tr w:rsidR="005548DD" w:rsidRPr="005548DD" w:rsidTr="005548D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8</w:t>
            </w:r>
          </w:p>
        </w:tc>
      </w:tr>
      <w:tr w:rsidR="005548DD" w:rsidRPr="005548DD" w:rsidTr="005548D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-</w:t>
            </w:r>
          </w:p>
        </w:tc>
      </w:tr>
      <w:tr w:rsidR="005548DD" w:rsidRPr="005548DD" w:rsidTr="005548D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</w:tr>
    </w:tbl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  <w:lang w:val="en-US" w:eastAsia="en-US" w:bidi="en-US"/>
        </w:rPr>
      </w:pPr>
    </w:p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</w:rPr>
      </w:pPr>
    </w:p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</w:rPr>
      </w:pPr>
    </w:p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</w:rPr>
      </w:pPr>
    </w:p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</w:rPr>
        <w:sectPr w:rsidR="005548DD" w:rsidRPr="005548DD" w:rsidSect="005548DD">
          <w:pgSz w:w="11906" w:h="16838"/>
          <w:pgMar w:top="1134" w:right="567" w:bottom="1134" w:left="1701" w:header="709" w:footer="709" w:gutter="0"/>
          <w:cols w:space="720"/>
          <w:docGrid w:linePitch="299"/>
        </w:sectPr>
      </w:pPr>
    </w:p>
    <w:p w:rsidR="005548DD" w:rsidRPr="005548DD" w:rsidRDefault="005548DD" w:rsidP="005548DD">
      <w:pPr>
        <w:jc w:val="center"/>
        <w:rPr>
          <w:rFonts w:ascii="Times New Roman" w:hAnsi="Times New Roman" w:cs="Times New Roman"/>
          <w:sz w:val="28"/>
          <w:szCs w:val="28"/>
        </w:rPr>
      </w:pPr>
      <w:r w:rsidRPr="005548DD">
        <w:rPr>
          <w:rFonts w:ascii="Times New Roman" w:hAnsi="Times New Roman" w:cs="Times New Roman"/>
          <w:sz w:val="28"/>
          <w:szCs w:val="28"/>
        </w:rPr>
        <w:lastRenderedPageBreak/>
        <w:t xml:space="preserve">Раздел 2. Общий объем бюджетных ассигнований, предусмотренных на исполнение гарантий администрацией </w:t>
      </w:r>
      <w:r>
        <w:rPr>
          <w:rFonts w:ascii="Times New Roman" w:hAnsi="Times New Roman" w:cs="Times New Roman"/>
          <w:sz w:val="28"/>
          <w:szCs w:val="28"/>
        </w:rPr>
        <w:t>Журавского</w:t>
      </w:r>
      <w:r w:rsidRPr="005548D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48D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5548DD">
        <w:rPr>
          <w:rFonts w:ascii="Times New Roman" w:hAnsi="Times New Roman" w:cs="Times New Roman"/>
          <w:sz w:val="28"/>
          <w:szCs w:val="28"/>
        </w:rPr>
        <w:t xml:space="preserve"> района по возможным гарантийным случаям, в 2017 году</w:t>
      </w:r>
    </w:p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0" w:type="dxa"/>
        <w:tblLook w:val="01E0"/>
      </w:tblPr>
      <w:tblGrid>
        <w:gridCol w:w="6765"/>
        <w:gridCol w:w="2806"/>
      </w:tblGrid>
      <w:tr w:rsidR="005548DD" w:rsidRPr="005548DD" w:rsidTr="005548DD">
        <w:tc>
          <w:tcPr>
            <w:tcW w:w="10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CB7473" w:rsidRDefault="005548DD" w:rsidP="005548DD">
            <w:pPr>
              <w:rPr>
                <w:sz w:val="28"/>
                <w:szCs w:val="28"/>
                <w:lang w:val="ru-RU"/>
              </w:rPr>
            </w:pPr>
            <w:r w:rsidRPr="00CB7473">
              <w:rPr>
                <w:sz w:val="28"/>
                <w:szCs w:val="28"/>
                <w:lang w:val="ru-RU"/>
              </w:rPr>
              <w:t>Бюджетные ассигнования</w:t>
            </w:r>
            <w:r w:rsidR="00CB7473">
              <w:rPr>
                <w:sz w:val="28"/>
                <w:szCs w:val="28"/>
                <w:lang w:val="ru-RU"/>
              </w:rPr>
              <w:t xml:space="preserve"> </w:t>
            </w:r>
            <w:r w:rsidRPr="00CB7473">
              <w:rPr>
                <w:sz w:val="28"/>
                <w:szCs w:val="28"/>
                <w:lang w:val="ru-RU"/>
              </w:rPr>
              <w:t>на исполнение гарантий</w:t>
            </w:r>
          </w:p>
          <w:p w:rsidR="005548DD" w:rsidRPr="00CB7473" w:rsidRDefault="005548DD" w:rsidP="00CB7473">
            <w:pPr>
              <w:rPr>
                <w:sz w:val="28"/>
                <w:szCs w:val="28"/>
                <w:lang w:val="ru-RU"/>
              </w:rPr>
            </w:pPr>
            <w:r w:rsidRPr="00CB7473">
              <w:rPr>
                <w:sz w:val="28"/>
                <w:szCs w:val="28"/>
                <w:lang w:val="ru-RU"/>
              </w:rPr>
              <w:t xml:space="preserve">администрацией </w:t>
            </w:r>
            <w:r w:rsidR="00CB7473">
              <w:rPr>
                <w:sz w:val="28"/>
                <w:szCs w:val="28"/>
                <w:lang w:val="ru-RU"/>
              </w:rPr>
              <w:t>Журавского</w:t>
            </w:r>
            <w:r w:rsidRPr="00CB7473">
              <w:rPr>
                <w:sz w:val="28"/>
                <w:szCs w:val="28"/>
                <w:lang w:val="ru-RU"/>
              </w:rPr>
              <w:t xml:space="preserve"> сельского поселения </w:t>
            </w:r>
            <w:proofErr w:type="spellStart"/>
            <w:r w:rsidRPr="00CB7473">
              <w:rPr>
                <w:sz w:val="28"/>
                <w:szCs w:val="28"/>
                <w:lang w:val="ru-RU"/>
              </w:rPr>
              <w:t>Кореновского</w:t>
            </w:r>
            <w:proofErr w:type="spellEnd"/>
            <w:r w:rsidRPr="00CB7473">
              <w:rPr>
                <w:sz w:val="28"/>
                <w:szCs w:val="28"/>
                <w:lang w:val="ru-RU"/>
              </w:rPr>
              <w:t xml:space="preserve"> района по возможным гарантийным случаям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proofErr w:type="spellStart"/>
            <w:r w:rsidRPr="005548DD">
              <w:rPr>
                <w:sz w:val="28"/>
                <w:szCs w:val="28"/>
              </w:rPr>
              <w:t>Объем</w:t>
            </w:r>
            <w:proofErr w:type="spellEnd"/>
            <w:r w:rsidRPr="005548DD">
              <w:rPr>
                <w:sz w:val="28"/>
                <w:szCs w:val="28"/>
              </w:rPr>
              <w:t xml:space="preserve">, </w:t>
            </w:r>
            <w:proofErr w:type="spellStart"/>
            <w:r w:rsidRPr="005548DD">
              <w:rPr>
                <w:sz w:val="28"/>
                <w:szCs w:val="28"/>
              </w:rPr>
              <w:t>тыс</w:t>
            </w:r>
            <w:proofErr w:type="spellEnd"/>
            <w:r w:rsidRPr="005548DD">
              <w:rPr>
                <w:sz w:val="28"/>
                <w:szCs w:val="28"/>
              </w:rPr>
              <w:t>. рублей</w:t>
            </w:r>
          </w:p>
        </w:tc>
      </w:tr>
      <w:tr w:rsidR="005548DD" w:rsidRPr="005548DD" w:rsidTr="005548DD">
        <w:tc>
          <w:tcPr>
            <w:tcW w:w="10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2017</w:t>
            </w:r>
          </w:p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год</w:t>
            </w:r>
          </w:p>
        </w:tc>
      </w:tr>
      <w:tr w:rsidR="005548DD" w:rsidRPr="005548DD" w:rsidTr="005548DD">
        <w:tc>
          <w:tcPr>
            <w:tcW w:w="10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0,00</w:t>
            </w:r>
          </w:p>
        </w:tc>
      </w:tr>
    </w:tbl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  <w:lang w:val="en-US" w:eastAsia="en-US" w:bidi="en-US"/>
        </w:rPr>
      </w:pPr>
    </w:p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</w:rPr>
      </w:pPr>
    </w:p>
    <w:p w:rsidR="00CB7473" w:rsidRPr="00CB7473" w:rsidRDefault="00CB7473" w:rsidP="00CB7473">
      <w:pPr>
        <w:pStyle w:val="a4"/>
        <w:rPr>
          <w:rFonts w:ascii="Times New Roman" w:hAnsi="Times New Roman" w:cs="Times New Roman"/>
          <w:sz w:val="28"/>
          <w:szCs w:val="28"/>
        </w:rPr>
      </w:pPr>
      <w:r w:rsidRPr="00CB7473">
        <w:rPr>
          <w:rFonts w:ascii="Times New Roman" w:hAnsi="Times New Roman" w:cs="Times New Roman"/>
          <w:sz w:val="28"/>
          <w:szCs w:val="28"/>
        </w:rPr>
        <w:t xml:space="preserve">Глава Журавского </w:t>
      </w:r>
    </w:p>
    <w:p w:rsidR="00CB7473" w:rsidRPr="00CB7473" w:rsidRDefault="00CB7473" w:rsidP="00CB7473">
      <w:pPr>
        <w:pStyle w:val="a4"/>
        <w:rPr>
          <w:rFonts w:ascii="Times New Roman" w:hAnsi="Times New Roman" w:cs="Times New Roman"/>
          <w:sz w:val="28"/>
          <w:szCs w:val="28"/>
        </w:rPr>
      </w:pPr>
      <w:r w:rsidRPr="00CB7473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CB7473" w:rsidRPr="00CB7473" w:rsidRDefault="00CB7473" w:rsidP="00CB7473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CB7473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CB7473">
        <w:rPr>
          <w:rFonts w:ascii="Times New Roman" w:hAnsi="Times New Roman" w:cs="Times New Roman"/>
          <w:sz w:val="28"/>
          <w:szCs w:val="28"/>
        </w:rPr>
        <w:t xml:space="preserve"> района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B7473">
        <w:rPr>
          <w:rFonts w:ascii="Times New Roman" w:hAnsi="Times New Roman" w:cs="Times New Roman"/>
          <w:sz w:val="28"/>
          <w:szCs w:val="28"/>
        </w:rPr>
        <w:t xml:space="preserve">                            И.В. Солодовник</w:t>
      </w:r>
    </w:p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</w:rPr>
      </w:pPr>
    </w:p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</w:rPr>
      </w:pPr>
    </w:p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</w:rPr>
      </w:pPr>
    </w:p>
    <w:p w:rsidR="00060E6F" w:rsidRPr="005548DD" w:rsidRDefault="00060E6F" w:rsidP="005548DD">
      <w:pPr>
        <w:rPr>
          <w:rFonts w:ascii="Times New Roman" w:hAnsi="Times New Roman" w:cs="Times New Roman"/>
          <w:sz w:val="28"/>
          <w:szCs w:val="28"/>
        </w:rPr>
      </w:pPr>
    </w:p>
    <w:sectPr w:rsidR="00060E6F" w:rsidRPr="00554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548DD"/>
    <w:rsid w:val="00060E6F"/>
    <w:rsid w:val="005548DD"/>
    <w:rsid w:val="00CB7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48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548D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3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2016-11-01T22:50:00Z</dcterms:created>
  <dcterms:modified xsi:type="dcterms:W3CDTF">2016-11-01T23:02:00Z</dcterms:modified>
</cp:coreProperties>
</file>