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5E" w:rsidRDefault="0095295E" w:rsidP="0095295E">
      <w:pPr>
        <w:pStyle w:val="a3"/>
        <w:spacing w:after="0" w:afterAutospacing="0"/>
        <w:jc w:val="center"/>
        <w:rPr>
          <w:b/>
          <w:sz w:val="28"/>
        </w:rPr>
      </w:pPr>
      <w:r>
        <w:rPr>
          <w:b/>
          <w:sz w:val="28"/>
        </w:rPr>
        <w:t>ВОПРОС-ОТВЕТ</w:t>
      </w:r>
    </w:p>
    <w:p w:rsidR="0095295E" w:rsidRPr="0095295E" w:rsidRDefault="0095295E" w:rsidP="0095295E">
      <w:pPr>
        <w:pStyle w:val="a3"/>
        <w:spacing w:after="0" w:afterAutospacing="0"/>
        <w:jc w:val="center"/>
        <w:rPr>
          <w:sz w:val="28"/>
          <w:szCs w:val="28"/>
        </w:rPr>
      </w:pPr>
      <w:r w:rsidRPr="0095295E">
        <w:rPr>
          <w:sz w:val="28"/>
          <w:szCs w:val="28"/>
        </w:rPr>
        <w:t>«О сроке и способах уплаты имущественных налогов и о переходе на оплату имущественного налога с кадастровой стоимости»</w:t>
      </w:r>
    </w:p>
    <w:p w:rsidR="0095295E" w:rsidRDefault="0095295E" w:rsidP="00C46AC9">
      <w:pPr>
        <w:pStyle w:val="a3"/>
        <w:spacing w:after="0" w:afterAutospacing="0"/>
        <w:ind w:firstLine="709"/>
        <w:jc w:val="both"/>
        <w:rPr>
          <w:b/>
          <w:sz w:val="28"/>
        </w:rPr>
      </w:pPr>
    </w:p>
    <w:p w:rsidR="00717CCB" w:rsidRDefault="00C6783D" w:rsidP="00C46AC9">
      <w:pPr>
        <w:pStyle w:val="a3"/>
        <w:spacing w:after="0" w:afterAutospacing="0"/>
        <w:ind w:firstLine="709"/>
        <w:jc w:val="both"/>
        <w:rPr>
          <w:b/>
          <w:sz w:val="28"/>
        </w:rPr>
      </w:pPr>
      <w:r>
        <w:rPr>
          <w:b/>
          <w:sz w:val="28"/>
        </w:rPr>
        <w:t>В этом году</w:t>
      </w:r>
      <w:r w:rsidR="00717CCB" w:rsidRPr="00A82F0B">
        <w:rPr>
          <w:b/>
          <w:sz w:val="28"/>
        </w:rPr>
        <w:t xml:space="preserve"> жители края будут платить имущественный налог, исходя из кадастровой стоимости недвижимости. </w:t>
      </w:r>
      <w:r>
        <w:rPr>
          <w:b/>
          <w:sz w:val="28"/>
        </w:rPr>
        <w:t>С чем связаны такие изменения?</w:t>
      </w:r>
    </w:p>
    <w:p w:rsidR="008A3EFD" w:rsidRDefault="008A3EFD" w:rsidP="00C46AC9">
      <w:pPr>
        <w:pStyle w:val="a3"/>
        <w:spacing w:before="0" w:beforeAutospacing="0" w:after="0" w:afterAutospacing="0"/>
        <w:ind w:firstLine="709"/>
        <w:jc w:val="both"/>
        <w:rPr>
          <w:sz w:val="28"/>
          <w:szCs w:val="28"/>
        </w:rPr>
      </w:pPr>
    </w:p>
    <w:p w:rsidR="008579F7" w:rsidRPr="008E3480" w:rsidRDefault="00185DD3" w:rsidP="00C46AC9">
      <w:pPr>
        <w:pStyle w:val="a3"/>
        <w:spacing w:before="0" w:beforeAutospacing="0" w:after="0" w:afterAutospacing="0"/>
        <w:ind w:firstLine="709"/>
        <w:jc w:val="both"/>
        <w:rPr>
          <w:sz w:val="28"/>
          <w:szCs w:val="28"/>
        </w:rPr>
      </w:pPr>
      <w:r w:rsidRPr="008E3480">
        <w:rPr>
          <w:sz w:val="28"/>
          <w:szCs w:val="28"/>
        </w:rPr>
        <w:t xml:space="preserve">Переход уплаты налога на имущество от инвентаризационной стоимости к кадастровой вызван прежде всего тем, что подход к налогообложению имущества физических лиц </w:t>
      </w:r>
      <w:r w:rsidR="00AD1452">
        <w:rPr>
          <w:sz w:val="28"/>
          <w:szCs w:val="28"/>
        </w:rPr>
        <w:t xml:space="preserve">давно </w:t>
      </w:r>
      <w:r w:rsidR="001A32A6">
        <w:rPr>
          <w:sz w:val="28"/>
          <w:szCs w:val="28"/>
        </w:rPr>
        <w:t xml:space="preserve">перестал отвечать </w:t>
      </w:r>
      <w:r w:rsidR="00AD1452">
        <w:rPr>
          <w:sz w:val="28"/>
          <w:szCs w:val="28"/>
        </w:rPr>
        <w:t>современным требованиям.</w:t>
      </w:r>
      <w:r w:rsidR="00DA4AB0" w:rsidRPr="008E3480">
        <w:rPr>
          <w:sz w:val="28"/>
          <w:szCs w:val="28"/>
        </w:rPr>
        <w:t xml:space="preserve">Инвентаризационная стоимость имущества - величина, </w:t>
      </w:r>
      <w:r w:rsidR="008E3480" w:rsidRPr="008E3480">
        <w:rPr>
          <w:sz w:val="28"/>
          <w:szCs w:val="28"/>
        </w:rPr>
        <w:t>которая рассчитывалась  по устаревшим методикам и давно не соответствовала реальному  уровню цен на недвижимость.</w:t>
      </w:r>
    </w:p>
    <w:p w:rsidR="00185DD3" w:rsidRPr="008579F7" w:rsidRDefault="008579F7" w:rsidP="00C46AC9">
      <w:pPr>
        <w:pStyle w:val="a3"/>
        <w:spacing w:before="0" w:beforeAutospacing="0" w:after="0" w:afterAutospacing="0"/>
        <w:ind w:firstLine="709"/>
        <w:jc w:val="both"/>
        <w:rPr>
          <w:sz w:val="28"/>
          <w:szCs w:val="28"/>
        </w:rPr>
      </w:pPr>
      <w:r w:rsidRPr="008579F7">
        <w:rPr>
          <w:sz w:val="28"/>
          <w:szCs w:val="28"/>
        </w:rPr>
        <w:t xml:space="preserve">Поэтому на федеральном уровне в 2013-2014 годах принят ряд законов,  направленных на </w:t>
      </w:r>
      <w:r w:rsidR="008C0F86">
        <w:rPr>
          <w:sz w:val="28"/>
          <w:szCs w:val="28"/>
        </w:rPr>
        <w:t>с</w:t>
      </w:r>
      <w:r w:rsidR="008C0F86" w:rsidRPr="008579F7">
        <w:rPr>
          <w:sz w:val="28"/>
          <w:szCs w:val="28"/>
        </w:rPr>
        <w:t>оздание справедливого и  «прозрачного» механизма начислен</w:t>
      </w:r>
      <w:r w:rsidR="008C0F86">
        <w:rPr>
          <w:sz w:val="28"/>
          <w:szCs w:val="28"/>
        </w:rPr>
        <w:t>ия и уплаты налога на недвижи</w:t>
      </w:r>
      <w:r w:rsidR="008C0F86" w:rsidRPr="008579F7">
        <w:rPr>
          <w:sz w:val="28"/>
          <w:szCs w:val="28"/>
        </w:rPr>
        <w:t>мое имущество</w:t>
      </w:r>
      <w:r w:rsidR="008C0F86">
        <w:rPr>
          <w:sz w:val="28"/>
          <w:szCs w:val="28"/>
        </w:rPr>
        <w:t xml:space="preserve"> исходя из </w:t>
      </w:r>
      <w:r w:rsidRPr="008579F7">
        <w:rPr>
          <w:sz w:val="28"/>
          <w:szCs w:val="28"/>
        </w:rPr>
        <w:t xml:space="preserve"> кадастровой стоимости.</w:t>
      </w:r>
    </w:p>
    <w:p w:rsidR="008C0F86" w:rsidRDefault="008C0F86" w:rsidP="00C46AC9">
      <w:pPr>
        <w:pStyle w:val="a3"/>
        <w:spacing w:before="0" w:beforeAutospacing="0" w:after="0" w:afterAutospacing="0"/>
        <w:ind w:firstLine="709"/>
        <w:jc w:val="both"/>
        <w:rPr>
          <w:sz w:val="28"/>
          <w:szCs w:val="28"/>
        </w:rPr>
      </w:pPr>
      <w:r w:rsidRPr="008C0F86">
        <w:rPr>
          <w:sz w:val="28"/>
          <w:szCs w:val="28"/>
        </w:rPr>
        <w:t>Правовые основы нового порядка  налогообложения  имущества  физических  лиц  регулируются главой 32 Налогового кодекса РФ, где  определены основные элементы налога: налогоплательщики, объекты  налогообложения, порядок определения налоговой базы, налоговый  период, предельные размеры налоговых ставок, налоговые льготы  «федерального уровня», порядок и сроки уплаты налога.</w:t>
      </w:r>
    </w:p>
    <w:p w:rsidR="008A3EFD" w:rsidRDefault="008A3EFD" w:rsidP="00C46AC9">
      <w:pPr>
        <w:pStyle w:val="a3"/>
        <w:spacing w:before="0" w:beforeAutospacing="0" w:after="0" w:afterAutospacing="0"/>
        <w:ind w:firstLine="709"/>
        <w:jc w:val="both"/>
        <w:rPr>
          <w:sz w:val="28"/>
        </w:rPr>
      </w:pPr>
      <w:r>
        <w:rPr>
          <w:sz w:val="28"/>
        </w:rPr>
        <w:t>Единой датой</w:t>
      </w:r>
      <w:r w:rsidRPr="00DB45D1">
        <w:rPr>
          <w:sz w:val="28"/>
        </w:rPr>
        <w:t xml:space="preserve"> начала применения на территории </w:t>
      </w:r>
      <w:r>
        <w:rPr>
          <w:sz w:val="28"/>
        </w:rPr>
        <w:t xml:space="preserve">Краснодарского </w:t>
      </w:r>
      <w:r w:rsidRPr="00DB45D1">
        <w:rPr>
          <w:sz w:val="28"/>
        </w:rPr>
        <w:t xml:space="preserve">края порядка определения налоговой базы по налогу на имущество физических лиц исходя из кадастровой стоимости </w:t>
      </w:r>
      <w:r>
        <w:rPr>
          <w:sz w:val="28"/>
        </w:rPr>
        <w:t>определено</w:t>
      </w:r>
      <w:r w:rsidRPr="00DB45D1">
        <w:rPr>
          <w:sz w:val="28"/>
        </w:rPr>
        <w:t xml:space="preserve"> 1 января 2017 года</w:t>
      </w:r>
      <w:r>
        <w:rPr>
          <w:sz w:val="28"/>
        </w:rPr>
        <w:t>. З</w:t>
      </w:r>
      <w:r w:rsidRPr="00DB45D1">
        <w:rPr>
          <w:sz w:val="28"/>
        </w:rPr>
        <w:t xml:space="preserve">акон о переходе </w:t>
      </w:r>
      <w:r w:rsidR="00E1032D">
        <w:rPr>
          <w:sz w:val="28"/>
        </w:rPr>
        <w:t>на исчисление налога</w:t>
      </w:r>
      <w:r w:rsidRPr="00DB45D1">
        <w:rPr>
          <w:sz w:val="28"/>
        </w:rPr>
        <w:t xml:space="preserve"> на имущество физических лиц, исходя из кадастровой стоимости налогообложения,  принят </w:t>
      </w:r>
      <w:r w:rsidR="00E1032D">
        <w:rPr>
          <w:sz w:val="28"/>
        </w:rPr>
        <w:t xml:space="preserve">Законодательным собранием Краснодарского края  04 апреля </w:t>
      </w:r>
      <w:r w:rsidRPr="00DB45D1">
        <w:rPr>
          <w:sz w:val="28"/>
        </w:rPr>
        <w:t>2016 № 3368-КЗ.</w:t>
      </w:r>
    </w:p>
    <w:p w:rsidR="008A3EFD" w:rsidRDefault="008A3EFD" w:rsidP="00C46AC9">
      <w:pPr>
        <w:pStyle w:val="a3"/>
        <w:spacing w:before="0" w:beforeAutospacing="0" w:after="0" w:afterAutospacing="0"/>
        <w:ind w:firstLine="709"/>
        <w:jc w:val="both"/>
        <w:rPr>
          <w:sz w:val="28"/>
        </w:rPr>
      </w:pPr>
      <w:r>
        <w:rPr>
          <w:sz w:val="28"/>
        </w:rPr>
        <w:t>В 2016 году органами местного самоуправления городских округов, городских, сельских поселений приняты муниципальные правовые акты, устанавливающие ставки налога на 2017 год.</w:t>
      </w:r>
    </w:p>
    <w:p w:rsidR="008A3EFD" w:rsidRDefault="008A3EFD" w:rsidP="00C46AC9">
      <w:pPr>
        <w:pStyle w:val="a3"/>
        <w:spacing w:before="0" w:beforeAutospacing="0" w:after="0" w:afterAutospacing="0"/>
        <w:ind w:firstLine="709"/>
        <w:jc w:val="both"/>
        <w:rPr>
          <w:strike/>
          <w:sz w:val="28"/>
        </w:rPr>
      </w:pPr>
      <w:r>
        <w:rPr>
          <w:sz w:val="28"/>
        </w:rPr>
        <w:t>Таким образом, налог по новым правилам граждане Краснодар</w:t>
      </w:r>
      <w:r w:rsidR="00E1032D">
        <w:rPr>
          <w:sz w:val="28"/>
        </w:rPr>
        <w:t>ского края будут уплачивать</w:t>
      </w:r>
      <w:r w:rsidR="007261F3">
        <w:rPr>
          <w:sz w:val="28"/>
        </w:rPr>
        <w:t xml:space="preserve">уже </w:t>
      </w:r>
      <w:r>
        <w:rPr>
          <w:sz w:val="28"/>
        </w:rPr>
        <w:t>в 2018 году</w:t>
      </w:r>
      <w:r w:rsidR="009F08CB">
        <w:rPr>
          <w:sz w:val="28"/>
        </w:rPr>
        <w:t xml:space="preserve">, </w:t>
      </w:r>
      <w:r w:rsidR="00E1032D">
        <w:rPr>
          <w:sz w:val="28"/>
        </w:rPr>
        <w:t>по сроку уплаты</w:t>
      </w:r>
      <w:r w:rsidR="009F08CB">
        <w:rPr>
          <w:sz w:val="28"/>
        </w:rPr>
        <w:t xml:space="preserve"> 1 декабря. </w:t>
      </w:r>
      <w:r w:rsidR="007261F3">
        <w:rPr>
          <w:sz w:val="28"/>
        </w:rPr>
        <w:t>Рассылка единых нал</w:t>
      </w:r>
      <w:r w:rsidR="00E1032D">
        <w:rPr>
          <w:sz w:val="28"/>
        </w:rPr>
        <w:t>оговых уведомлений начнется в августе.</w:t>
      </w:r>
    </w:p>
    <w:p w:rsidR="00655284" w:rsidRDefault="00655284" w:rsidP="006552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655284">
        <w:rPr>
          <w:rFonts w:ascii="Times New Roman" w:eastAsia="Calibri" w:hAnsi="Times New Roman" w:cs="Times New Roman"/>
          <w:sz w:val="28"/>
          <w:szCs w:val="28"/>
        </w:rPr>
        <w:t>раждане, имеющие доступ к интернет-сервису «Личный кабинет налогоплательщика для физических лиц», получат налоговые уведомления на уплату имуществен</w:t>
      </w:r>
      <w:r>
        <w:rPr>
          <w:rFonts w:ascii="Times New Roman" w:eastAsia="Calibri" w:hAnsi="Times New Roman" w:cs="Times New Roman"/>
          <w:sz w:val="28"/>
          <w:szCs w:val="28"/>
        </w:rPr>
        <w:t xml:space="preserve">ных налогов в электронной форме, </w:t>
      </w:r>
      <w:r w:rsidRPr="00655284">
        <w:rPr>
          <w:rFonts w:ascii="Times New Roman" w:eastAsia="Calibri" w:hAnsi="Times New Roman" w:cs="Times New Roman"/>
          <w:sz w:val="28"/>
          <w:szCs w:val="28"/>
        </w:rPr>
        <w:t xml:space="preserve">по почте </w:t>
      </w:r>
      <w:r>
        <w:rPr>
          <w:rFonts w:ascii="Times New Roman" w:eastAsia="Calibri" w:hAnsi="Times New Roman" w:cs="Times New Roman"/>
          <w:sz w:val="28"/>
          <w:szCs w:val="28"/>
        </w:rPr>
        <w:t>такие уведомления не направля</w:t>
      </w:r>
      <w:r w:rsidR="003C20FA">
        <w:rPr>
          <w:rFonts w:ascii="Times New Roman" w:eastAsia="Calibri" w:hAnsi="Times New Roman" w:cs="Times New Roman"/>
          <w:sz w:val="28"/>
          <w:szCs w:val="28"/>
        </w:rPr>
        <w:t>ю</w:t>
      </w:r>
      <w:r>
        <w:rPr>
          <w:rFonts w:ascii="Times New Roman" w:eastAsia="Calibri" w:hAnsi="Times New Roman" w:cs="Times New Roman"/>
          <w:sz w:val="28"/>
          <w:szCs w:val="28"/>
        </w:rPr>
        <w:t>т</w:t>
      </w:r>
      <w:r w:rsidRPr="00655284">
        <w:rPr>
          <w:rFonts w:ascii="Times New Roman" w:eastAsia="Calibri" w:hAnsi="Times New Roman" w:cs="Times New Roman"/>
          <w:sz w:val="28"/>
          <w:szCs w:val="28"/>
        </w:rPr>
        <w:t>ся</w:t>
      </w:r>
      <w:r>
        <w:rPr>
          <w:rFonts w:ascii="Times New Roman" w:eastAsia="Calibri" w:hAnsi="Times New Roman" w:cs="Times New Roman"/>
          <w:sz w:val="28"/>
          <w:szCs w:val="28"/>
        </w:rPr>
        <w:t xml:space="preserve">. </w:t>
      </w:r>
    </w:p>
    <w:p w:rsidR="0095295E" w:rsidRDefault="0095295E" w:rsidP="00655284">
      <w:pPr>
        <w:spacing w:after="0" w:line="240" w:lineRule="auto"/>
        <w:ind w:firstLine="709"/>
        <w:jc w:val="both"/>
        <w:rPr>
          <w:rFonts w:ascii="Times New Roman" w:eastAsia="Calibri" w:hAnsi="Times New Roman" w:cs="Times New Roman"/>
          <w:sz w:val="28"/>
          <w:szCs w:val="28"/>
        </w:rPr>
      </w:pPr>
    </w:p>
    <w:p w:rsidR="0095295E" w:rsidRPr="00655284" w:rsidRDefault="0095295E" w:rsidP="00655284">
      <w:pPr>
        <w:spacing w:after="0" w:line="240" w:lineRule="auto"/>
        <w:ind w:firstLine="709"/>
        <w:jc w:val="both"/>
        <w:rPr>
          <w:rFonts w:ascii="Times New Roman" w:eastAsia="Calibri" w:hAnsi="Times New Roman" w:cs="Times New Roman"/>
          <w:sz w:val="28"/>
          <w:szCs w:val="28"/>
        </w:rPr>
      </w:pPr>
    </w:p>
    <w:p w:rsidR="00655284" w:rsidRPr="007261F3" w:rsidRDefault="00655284" w:rsidP="00C46AC9">
      <w:pPr>
        <w:pStyle w:val="a3"/>
        <w:spacing w:before="0" w:beforeAutospacing="0" w:after="0" w:afterAutospacing="0"/>
        <w:ind w:firstLine="709"/>
        <w:jc w:val="both"/>
        <w:rPr>
          <w:strike/>
          <w:sz w:val="28"/>
        </w:rPr>
      </w:pPr>
    </w:p>
    <w:p w:rsidR="0067003B" w:rsidRPr="00372314" w:rsidRDefault="0067003B" w:rsidP="0067003B">
      <w:pPr>
        <w:pStyle w:val="a3"/>
        <w:spacing w:before="0" w:beforeAutospacing="0" w:after="0" w:afterAutospacing="0"/>
        <w:ind w:firstLine="709"/>
        <w:jc w:val="both"/>
        <w:rPr>
          <w:b/>
          <w:sz w:val="28"/>
          <w:szCs w:val="28"/>
        </w:rPr>
      </w:pPr>
      <w:r w:rsidRPr="00372314">
        <w:rPr>
          <w:b/>
          <w:sz w:val="28"/>
          <w:szCs w:val="28"/>
        </w:rPr>
        <w:t xml:space="preserve">Можно ли </w:t>
      </w:r>
      <w:proofErr w:type="spellStart"/>
      <w:r w:rsidRPr="00372314">
        <w:rPr>
          <w:b/>
          <w:sz w:val="28"/>
          <w:szCs w:val="28"/>
        </w:rPr>
        <w:t>расчитать</w:t>
      </w:r>
      <w:proofErr w:type="spellEnd"/>
      <w:r w:rsidRPr="00372314">
        <w:rPr>
          <w:b/>
          <w:sz w:val="28"/>
          <w:szCs w:val="28"/>
        </w:rPr>
        <w:t xml:space="preserve"> налог на имущество от кадастровой стоимости, не дожидаясь налогового уведомления?</w:t>
      </w:r>
    </w:p>
    <w:p w:rsidR="0067003B" w:rsidRDefault="0067003B" w:rsidP="0067003B">
      <w:pPr>
        <w:pStyle w:val="a3"/>
        <w:spacing w:before="0" w:beforeAutospacing="0" w:after="0" w:afterAutospacing="0"/>
        <w:ind w:firstLine="709"/>
        <w:jc w:val="both"/>
      </w:pPr>
    </w:p>
    <w:p w:rsidR="0067003B" w:rsidRPr="00A341FA" w:rsidRDefault="0067003B" w:rsidP="0067003B">
      <w:pPr>
        <w:spacing w:after="0" w:line="240" w:lineRule="auto"/>
        <w:ind w:firstLine="709"/>
        <w:jc w:val="both"/>
        <w:rPr>
          <w:rFonts w:ascii="Times New Roman" w:hAnsi="Times New Roman" w:cs="Times New Roman"/>
          <w:color w:val="000000" w:themeColor="text1"/>
          <w:sz w:val="28"/>
          <w:szCs w:val="28"/>
        </w:rPr>
      </w:pPr>
      <w:r w:rsidRPr="00A341FA">
        <w:rPr>
          <w:rFonts w:ascii="Times New Roman" w:hAnsi="Times New Roman" w:cs="Times New Roman"/>
          <w:color w:val="000000" w:themeColor="text1"/>
          <w:sz w:val="28"/>
          <w:szCs w:val="28"/>
        </w:rPr>
        <w:lastRenderedPageBreak/>
        <w:t xml:space="preserve">Можно </w:t>
      </w:r>
      <w:r>
        <w:rPr>
          <w:rFonts w:ascii="Times New Roman" w:hAnsi="Times New Roman" w:cs="Times New Roman"/>
          <w:color w:val="000000" w:themeColor="text1"/>
          <w:sz w:val="28"/>
          <w:szCs w:val="28"/>
        </w:rPr>
        <w:t>самостоятельно рассчитать налог</w:t>
      </w:r>
      <w:r w:rsidRPr="00A341FA">
        <w:rPr>
          <w:rFonts w:ascii="Times New Roman" w:hAnsi="Times New Roman" w:cs="Times New Roman"/>
          <w:color w:val="000000" w:themeColor="text1"/>
          <w:sz w:val="28"/>
          <w:szCs w:val="28"/>
        </w:rPr>
        <w:t xml:space="preserve"> на имущество физических лиц при помощи Налогового калькулятора, размещённого на официальном сайте ФНС России (</w:t>
      </w:r>
      <w:r w:rsidR="00153799">
        <w:rPr>
          <w:rFonts w:ascii="Times New Roman" w:hAnsi="Times New Roman" w:cs="Times New Roman"/>
          <w:color w:val="000000" w:themeColor="text1"/>
          <w:sz w:val="28"/>
          <w:szCs w:val="28"/>
        </w:rPr>
        <w:t>э</w:t>
      </w:r>
      <w:r w:rsidR="00153799" w:rsidRPr="00492943">
        <w:rPr>
          <w:rFonts w:ascii="Times New Roman" w:hAnsi="Times New Roman" w:cs="Times New Roman"/>
          <w:color w:val="000000" w:themeColor="text1"/>
          <w:sz w:val="28"/>
          <w:szCs w:val="28"/>
        </w:rPr>
        <w:t>лектронный сервис «Калькулятор земельного налога и налога на имущество физических лиц»</w:t>
      </w:r>
      <w:r w:rsidRPr="00E1032D">
        <w:rPr>
          <w:rFonts w:ascii="Times New Roman" w:hAnsi="Times New Roman" w:cs="Times New Roman"/>
          <w:color w:val="000000" w:themeColor="text1"/>
          <w:sz w:val="28"/>
          <w:szCs w:val="28"/>
        </w:rPr>
        <w:t>).</w:t>
      </w:r>
    </w:p>
    <w:p w:rsidR="0067003B" w:rsidRPr="00372314" w:rsidRDefault="0067003B" w:rsidP="0067003B">
      <w:pPr>
        <w:pStyle w:val="a3"/>
        <w:spacing w:before="0" w:beforeAutospacing="0" w:after="0" w:afterAutospacing="0"/>
        <w:ind w:firstLine="709"/>
        <w:jc w:val="both"/>
        <w:rPr>
          <w:sz w:val="28"/>
          <w:szCs w:val="28"/>
        </w:rPr>
      </w:pPr>
      <w:r w:rsidRPr="00372314">
        <w:rPr>
          <w:sz w:val="28"/>
          <w:szCs w:val="28"/>
        </w:rPr>
        <w:t>Достаточно ввести сведения о кадастровом номере, сумме  налога от инвентаризационной стоимости по Вашему объекту,  рассчитанной по «старым» правилам и автоматически получить  расчет налога за 2017 год.</w:t>
      </w:r>
    </w:p>
    <w:p w:rsidR="009A50B8" w:rsidRPr="009A50B8" w:rsidRDefault="00186074" w:rsidP="00C46AC9">
      <w:pPr>
        <w:pStyle w:val="a3"/>
        <w:spacing w:after="0"/>
        <w:ind w:firstLine="709"/>
        <w:jc w:val="both"/>
        <w:rPr>
          <w:b/>
          <w:sz w:val="28"/>
        </w:rPr>
      </w:pPr>
      <w:r w:rsidRPr="009A50B8">
        <w:rPr>
          <w:b/>
          <w:sz w:val="28"/>
        </w:rPr>
        <w:t xml:space="preserve">В настоящее время в средствах массовой информации появляется множество публикаций о резком увеличении налога на имущество физических лиц в  связи с  переходом к его исчислению от кадастровой </w:t>
      </w:r>
      <w:r w:rsidRPr="00C0148C">
        <w:rPr>
          <w:b/>
          <w:sz w:val="28"/>
        </w:rPr>
        <w:t xml:space="preserve">стоимости. </w:t>
      </w:r>
      <w:r w:rsidR="009A50B8" w:rsidRPr="00C0148C">
        <w:rPr>
          <w:b/>
          <w:sz w:val="28"/>
        </w:rPr>
        <w:t>Так ли это?</w:t>
      </w:r>
    </w:p>
    <w:p w:rsidR="00C326ED" w:rsidRDefault="00186074" w:rsidP="00C46AC9">
      <w:pPr>
        <w:pStyle w:val="a3"/>
        <w:spacing w:before="0" w:beforeAutospacing="0" w:after="0" w:afterAutospacing="0"/>
        <w:ind w:firstLine="709"/>
        <w:jc w:val="both"/>
        <w:rPr>
          <w:sz w:val="28"/>
        </w:rPr>
      </w:pPr>
      <w:r w:rsidRPr="00186074">
        <w:rPr>
          <w:sz w:val="28"/>
        </w:rPr>
        <w:t xml:space="preserve">Это в корне неверно, так как при  переходе к налогообложению от кадастровой стоимости происходит  не просто замена инвентаризационной стоимости на кадастровую при  расчете налоговой базы. Полностью меняется порядок расчета  налога: устанавливаются новые ставки налога, вводятся вычеты  (необлагаемая площадь), применяются понижающие коэффициенты  при расчете налога в течение переходного периода (до 2020 года).  </w:t>
      </w:r>
    </w:p>
    <w:p w:rsidR="00372314" w:rsidRPr="00372314" w:rsidRDefault="00372314" w:rsidP="00C46AC9">
      <w:pPr>
        <w:pStyle w:val="a3"/>
        <w:spacing w:before="0" w:beforeAutospacing="0" w:after="0" w:afterAutospacing="0"/>
        <w:ind w:firstLine="709"/>
        <w:jc w:val="both"/>
        <w:rPr>
          <w:sz w:val="28"/>
          <w:szCs w:val="28"/>
        </w:rPr>
      </w:pPr>
      <w:r w:rsidRPr="00372314">
        <w:rPr>
          <w:sz w:val="28"/>
          <w:szCs w:val="28"/>
        </w:rPr>
        <w:t xml:space="preserve">Резкого изменения для подавляющего большинства объектов, как  показывают расчеты, не происходит. Казалось бы, налог должен  увеличиться для всех объектов, ведь кадастровая стоимость,  используемая для определения налоговой базы по новому порядку,  выше, чем инвентаризационная стоимость. Однако это не </w:t>
      </w:r>
      <w:r w:rsidRPr="00C0148C">
        <w:rPr>
          <w:sz w:val="28"/>
          <w:szCs w:val="28"/>
        </w:rPr>
        <w:t>так. В ряде случаев налог может даже уменьшить</w:t>
      </w:r>
      <w:r w:rsidR="000D31D4" w:rsidRPr="00C0148C">
        <w:rPr>
          <w:sz w:val="28"/>
          <w:szCs w:val="28"/>
        </w:rPr>
        <w:t>ся за</w:t>
      </w:r>
      <w:r w:rsidR="000D31D4">
        <w:rPr>
          <w:sz w:val="28"/>
          <w:szCs w:val="28"/>
        </w:rPr>
        <w:t xml:space="preserve"> счет применения налоговых вычетов и новых ставок.</w:t>
      </w:r>
    </w:p>
    <w:p w:rsidR="009F08CB" w:rsidRPr="00C46AC9" w:rsidRDefault="00186074" w:rsidP="00C46AC9">
      <w:pPr>
        <w:pStyle w:val="a3"/>
        <w:spacing w:before="0" w:beforeAutospacing="0" w:after="0" w:afterAutospacing="0"/>
        <w:ind w:firstLine="709"/>
        <w:jc w:val="both"/>
        <w:rPr>
          <w:b/>
          <w:sz w:val="28"/>
          <w:szCs w:val="28"/>
        </w:rPr>
      </w:pPr>
      <w:r w:rsidRPr="00C46AC9">
        <w:rPr>
          <w:sz w:val="28"/>
          <w:szCs w:val="28"/>
        </w:rPr>
        <w:t xml:space="preserve">Чтобы обеспечить </w:t>
      </w:r>
      <w:r w:rsidR="00C326ED" w:rsidRPr="00C46AC9">
        <w:rPr>
          <w:sz w:val="28"/>
          <w:szCs w:val="28"/>
        </w:rPr>
        <w:t xml:space="preserve">граждан </w:t>
      </w:r>
      <w:r w:rsidRPr="00C46AC9">
        <w:rPr>
          <w:sz w:val="28"/>
          <w:szCs w:val="28"/>
        </w:rPr>
        <w:t>качественн</w:t>
      </w:r>
      <w:r w:rsidR="00C326ED" w:rsidRPr="00C46AC9">
        <w:rPr>
          <w:sz w:val="28"/>
          <w:szCs w:val="28"/>
        </w:rPr>
        <w:t xml:space="preserve">ой и  достоверной информацией на </w:t>
      </w:r>
      <w:r w:rsidR="000E72AE" w:rsidRPr="00C46AC9">
        <w:rPr>
          <w:sz w:val="28"/>
          <w:szCs w:val="28"/>
        </w:rPr>
        <w:t xml:space="preserve">сайте ФНС России </w:t>
      </w:r>
      <w:r w:rsidR="001F1B6B" w:rsidRPr="00C46AC9">
        <w:rPr>
          <w:sz w:val="28"/>
          <w:szCs w:val="28"/>
        </w:rPr>
        <w:t>создан раздел«Налогообложение недвижимости по кадастровой стоимости». В данном разделе можно найти ответы на актуальные вопросы, которые возникают в связи с введением нового порядка налогообложения имущества.</w:t>
      </w:r>
      <w:r w:rsidR="00C46AC9" w:rsidRPr="00C46AC9">
        <w:rPr>
          <w:sz w:val="28"/>
          <w:szCs w:val="28"/>
        </w:rPr>
        <w:t xml:space="preserve"> А в разделе </w:t>
      </w:r>
      <w:hyperlink r:id="rId6" w:history="1">
        <w:r w:rsidR="00C46AC9" w:rsidRPr="00E1032D">
          <w:rPr>
            <w:rFonts w:eastAsiaTheme="minorHAnsi"/>
            <w:sz w:val="28"/>
            <w:szCs w:val="28"/>
            <w:lang w:eastAsia="en-US"/>
          </w:rPr>
          <w:t>«Видеоматериалы</w:t>
        </w:r>
      </w:hyperlink>
      <w:r w:rsidR="00C46AC9" w:rsidRPr="00E1032D">
        <w:rPr>
          <w:rFonts w:eastAsiaTheme="minorHAnsi"/>
          <w:sz w:val="28"/>
          <w:szCs w:val="28"/>
          <w:lang w:eastAsia="en-US"/>
        </w:rPr>
        <w:t xml:space="preserve">» </w:t>
      </w:r>
      <w:r w:rsidR="00C46AC9" w:rsidRPr="00C46AC9">
        <w:rPr>
          <w:rFonts w:eastAsiaTheme="minorHAnsi"/>
          <w:sz w:val="28"/>
          <w:szCs w:val="28"/>
          <w:lang w:eastAsia="en-US"/>
        </w:rPr>
        <w:t>можно посмотреть видеоролик, который в доступной форме знакомит с основными изменениями в правилах исчисления налога на имущество физических лиц.</w:t>
      </w:r>
    </w:p>
    <w:p w:rsidR="008F7F31" w:rsidRPr="00D32443" w:rsidRDefault="00D32443" w:rsidP="00C46AC9">
      <w:pPr>
        <w:pStyle w:val="a3"/>
        <w:ind w:firstLine="709"/>
        <w:rPr>
          <w:b/>
          <w:sz w:val="28"/>
          <w:szCs w:val="28"/>
        </w:rPr>
      </w:pPr>
      <w:r w:rsidRPr="00D32443">
        <w:rPr>
          <w:b/>
          <w:sz w:val="28"/>
          <w:szCs w:val="28"/>
        </w:rPr>
        <w:t xml:space="preserve">Кто </w:t>
      </w:r>
      <w:r>
        <w:rPr>
          <w:b/>
          <w:sz w:val="28"/>
          <w:szCs w:val="28"/>
        </w:rPr>
        <w:t>является</w:t>
      </w:r>
      <w:r w:rsidRPr="00D32443">
        <w:rPr>
          <w:b/>
          <w:sz w:val="28"/>
          <w:szCs w:val="28"/>
        </w:rPr>
        <w:t xml:space="preserve"> плательщиком налога на имущество физических лиц</w:t>
      </w:r>
      <w:r w:rsidR="008F7F31" w:rsidRPr="00D32443">
        <w:rPr>
          <w:b/>
          <w:sz w:val="28"/>
          <w:szCs w:val="28"/>
        </w:rPr>
        <w:t>?</w:t>
      </w:r>
    </w:p>
    <w:p w:rsidR="008F7F31" w:rsidRDefault="008F7F31" w:rsidP="00C46AC9">
      <w:pPr>
        <w:pStyle w:val="a3"/>
        <w:spacing w:before="0" w:beforeAutospacing="0" w:after="0" w:afterAutospacing="0"/>
        <w:ind w:firstLine="709"/>
        <w:jc w:val="both"/>
        <w:rPr>
          <w:sz w:val="28"/>
          <w:szCs w:val="28"/>
        </w:rPr>
      </w:pPr>
      <w:r w:rsidRPr="00C46AC9">
        <w:rPr>
          <w:sz w:val="28"/>
          <w:szCs w:val="28"/>
        </w:rPr>
        <w:t xml:space="preserve">Как и прежде, налогоплательщиками признаются физлица - собственники имущества, являющегося объектом </w:t>
      </w:r>
      <w:r w:rsidR="00C46AC9">
        <w:rPr>
          <w:sz w:val="28"/>
          <w:szCs w:val="28"/>
        </w:rPr>
        <w:t>налого</w:t>
      </w:r>
      <w:r w:rsidRPr="00C46AC9">
        <w:rPr>
          <w:sz w:val="28"/>
          <w:szCs w:val="28"/>
        </w:rPr>
        <w:t>обложения. К т</w:t>
      </w:r>
      <w:r w:rsidR="00D32443" w:rsidRPr="00C46AC9">
        <w:rPr>
          <w:sz w:val="28"/>
          <w:szCs w:val="28"/>
        </w:rPr>
        <w:t xml:space="preserve">аким объектам </w:t>
      </w:r>
      <w:r w:rsidRPr="00C46AC9">
        <w:rPr>
          <w:sz w:val="28"/>
          <w:szCs w:val="28"/>
        </w:rPr>
        <w:t xml:space="preserve">относятся: жилые дома, в том числе жилые строения, расположенные, например, на дачных участках; жилые помещения (квартиры, комнаты), гаражи и иные здания, строения, сооружения и помещения, на которые оформлено право собственности.Кроме того, с 2015 года в этот перечень включены: </w:t>
      </w:r>
      <w:proofErr w:type="spellStart"/>
      <w:r w:rsidRPr="00C46AC9">
        <w:rPr>
          <w:sz w:val="28"/>
          <w:szCs w:val="28"/>
        </w:rPr>
        <w:t>машиноместо</w:t>
      </w:r>
      <w:proofErr w:type="spellEnd"/>
      <w:r w:rsidRPr="00C46AC9">
        <w:rPr>
          <w:sz w:val="28"/>
          <w:szCs w:val="28"/>
        </w:rPr>
        <w:t xml:space="preserve">, единый недвижимый комплекс и объект незавершенного строительства. </w:t>
      </w:r>
    </w:p>
    <w:p w:rsidR="0067003B" w:rsidRDefault="0067003B" w:rsidP="00C46AC9">
      <w:pPr>
        <w:pStyle w:val="a3"/>
        <w:spacing w:before="0" w:beforeAutospacing="0" w:after="0" w:afterAutospacing="0"/>
        <w:ind w:firstLine="709"/>
        <w:jc w:val="both"/>
        <w:rPr>
          <w:b/>
          <w:sz w:val="28"/>
          <w:szCs w:val="28"/>
        </w:rPr>
      </w:pPr>
    </w:p>
    <w:p w:rsidR="0095295E" w:rsidRDefault="0095295E" w:rsidP="00C46AC9">
      <w:pPr>
        <w:pStyle w:val="a3"/>
        <w:spacing w:before="0" w:beforeAutospacing="0" w:after="0" w:afterAutospacing="0"/>
        <w:ind w:firstLine="709"/>
        <w:jc w:val="both"/>
        <w:rPr>
          <w:b/>
          <w:sz w:val="28"/>
          <w:szCs w:val="28"/>
        </w:rPr>
      </w:pPr>
    </w:p>
    <w:p w:rsidR="0095295E" w:rsidRDefault="0095295E" w:rsidP="00C46AC9">
      <w:pPr>
        <w:pStyle w:val="a3"/>
        <w:spacing w:before="0" w:beforeAutospacing="0" w:after="0" w:afterAutospacing="0"/>
        <w:ind w:firstLine="709"/>
        <w:jc w:val="both"/>
        <w:rPr>
          <w:b/>
          <w:sz w:val="28"/>
          <w:szCs w:val="28"/>
        </w:rPr>
      </w:pPr>
    </w:p>
    <w:p w:rsidR="00F26010" w:rsidRDefault="00F26010" w:rsidP="00C46AC9">
      <w:pPr>
        <w:spacing w:after="0" w:line="240" w:lineRule="auto"/>
        <w:ind w:firstLine="709"/>
        <w:jc w:val="both"/>
        <w:rPr>
          <w:rFonts w:ascii="Times New Roman" w:hAnsi="Times New Roman" w:cs="Times New Roman"/>
          <w:b/>
          <w:sz w:val="28"/>
          <w:szCs w:val="28"/>
        </w:rPr>
      </w:pPr>
      <w:r w:rsidRPr="00F26010">
        <w:rPr>
          <w:rFonts w:ascii="Times New Roman" w:hAnsi="Times New Roman" w:cs="Times New Roman"/>
          <w:b/>
          <w:sz w:val="28"/>
          <w:szCs w:val="28"/>
        </w:rPr>
        <w:t>Как определяется налоговая база</w:t>
      </w:r>
      <w:r w:rsidR="00EE70D7">
        <w:rPr>
          <w:rFonts w:ascii="Times New Roman" w:hAnsi="Times New Roman" w:cs="Times New Roman"/>
          <w:b/>
          <w:sz w:val="28"/>
          <w:szCs w:val="28"/>
        </w:rPr>
        <w:t xml:space="preserve"> для расчета налога на имущество?</w:t>
      </w:r>
    </w:p>
    <w:p w:rsidR="00EE70D7" w:rsidRDefault="00EE70D7" w:rsidP="00C46AC9">
      <w:pPr>
        <w:spacing w:after="0" w:line="240" w:lineRule="auto"/>
        <w:ind w:firstLine="709"/>
        <w:jc w:val="both"/>
        <w:rPr>
          <w:rFonts w:ascii="Times New Roman" w:eastAsia="Times New Roman" w:hAnsi="Times New Roman" w:cs="Times New Roman"/>
          <w:sz w:val="28"/>
          <w:szCs w:val="28"/>
          <w:lang w:eastAsia="ru-RU"/>
        </w:rPr>
      </w:pPr>
    </w:p>
    <w:p w:rsidR="00EE70D7" w:rsidRDefault="00EE70D7" w:rsidP="00C46AC9">
      <w:pPr>
        <w:pStyle w:val="a3"/>
        <w:spacing w:before="0" w:beforeAutospacing="0" w:after="0" w:afterAutospacing="0"/>
        <w:ind w:firstLine="709"/>
        <w:jc w:val="both"/>
        <w:rPr>
          <w:sz w:val="28"/>
          <w:szCs w:val="28"/>
        </w:rPr>
      </w:pPr>
      <w:r w:rsidRPr="000D31D4">
        <w:rPr>
          <w:sz w:val="28"/>
          <w:szCs w:val="28"/>
        </w:rPr>
        <w:lastRenderedPageBreak/>
        <w:t xml:space="preserve">Налоговая база определяется в  отношении каждого объекта </w:t>
      </w:r>
      <w:proofErr w:type="spellStart"/>
      <w:r w:rsidRPr="000D31D4">
        <w:rPr>
          <w:sz w:val="28"/>
          <w:szCs w:val="28"/>
        </w:rPr>
        <w:t>налого</w:t>
      </w:r>
      <w:proofErr w:type="spellEnd"/>
      <w:r w:rsidRPr="000D31D4">
        <w:rPr>
          <w:sz w:val="28"/>
          <w:szCs w:val="28"/>
        </w:rPr>
        <w:t>-  обложения  как  его  кадастровая  стоимо</w:t>
      </w:r>
      <w:r w:rsidR="0067003B">
        <w:rPr>
          <w:sz w:val="28"/>
          <w:szCs w:val="28"/>
        </w:rPr>
        <w:t>сть,  указанная  в  государст</w:t>
      </w:r>
      <w:r w:rsidRPr="000D31D4">
        <w:rPr>
          <w:sz w:val="28"/>
          <w:szCs w:val="28"/>
        </w:rPr>
        <w:t>венном кадастре недвижимости по  сост</w:t>
      </w:r>
      <w:r w:rsidR="0067003B">
        <w:rPr>
          <w:sz w:val="28"/>
          <w:szCs w:val="28"/>
        </w:rPr>
        <w:t>оянию на 1 января года, являю</w:t>
      </w:r>
      <w:r w:rsidRPr="000D31D4">
        <w:rPr>
          <w:sz w:val="28"/>
          <w:szCs w:val="28"/>
        </w:rPr>
        <w:t xml:space="preserve">щегося налоговым периодом.  </w:t>
      </w:r>
    </w:p>
    <w:p w:rsidR="00E12E0F" w:rsidRPr="00E12E0F" w:rsidRDefault="009618D1" w:rsidP="00C46AC9">
      <w:pPr>
        <w:spacing w:after="0" w:line="240" w:lineRule="auto"/>
        <w:ind w:firstLine="709"/>
        <w:jc w:val="both"/>
        <w:rPr>
          <w:rFonts w:ascii="Times New Roman" w:hAnsi="Times New Roman" w:cs="Times New Roman"/>
          <w:color w:val="000000" w:themeColor="text1"/>
          <w:sz w:val="28"/>
          <w:szCs w:val="28"/>
        </w:rPr>
      </w:pPr>
      <w:r w:rsidRPr="00E12E0F">
        <w:rPr>
          <w:rFonts w:ascii="Times New Roman" w:hAnsi="Times New Roman" w:cs="Times New Roman"/>
          <w:color w:val="000000" w:themeColor="text1"/>
          <w:sz w:val="28"/>
          <w:szCs w:val="28"/>
        </w:rPr>
        <w:t xml:space="preserve">Информацию о кадастровой стоимости </w:t>
      </w:r>
      <w:r w:rsidR="00E12E0F" w:rsidRPr="00E12E0F">
        <w:rPr>
          <w:rFonts w:ascii="Times New Roman" w:hAnsi="Times New Roman" w:cs="Times New Roman"/>
          <w:sz w:val="28"/>
        </w:rPr>
        <w:t xml:space="preserve">своего имущества </w:t>
      </w:r>
      <w:r w:rsidRPr="00E12E0F">
        <w:rPr>
          <w:rFonts w:ascii="Times New Roman" w:hAnsi="Times New Roman" w:cs="Times New Roman"/>
          <w:color w:val="000000" w:themeColor="text1"/>
          <w:sz w:val="28"/>
          <w:szCs w:val="28"/>
        </w:rPr>
        <w:t xml:space="preserve">можно узнать на </w:t>
      </w:r>
      <w:r w:rsidR="00E12E0F" w:rsidRPr="00E12E0F">
        <w:rPr>
          <w:rFonts w:ascii="Times New Roman" w:hAnsi="Times New Roman" w:cs="Times New Roman"/>
          <w:color w:val="000000" w:themeColor="text1"/>
          <w:sz w:val="28"/>
          <w:szCs w:val="28"/>
        </w:rPr>
        <w:t xml:space="preserve">официальном </w:t>
      </w:r>
      <w:r w:rsidRPr="00E12E0F">
        <w:rPr>
          <w:rFonts w:ascii="Times New Roman" w:hAnsi="Times New Roman" w:cs="Times New Roman"/>
          <w:color w:val="000000" w:themeColor="text1"/>
          <w:sz w:val="28"/>
          <w:szCs w:val="28"/>
        </w:rPr>
        <w:t xml:space="preserve">сайте  </w:t>
      </w:r>
      <w:proofErr w:type="spellStart"/>
      <w:r w:rsidR="00E12E0F" w:rsidRPr="00E12E0F">
        <w:rPr>
          <w:rFonts w:ascii="Times New Roman" w:hAnsi="Times New Roman" w:cs="Times New Roman"/>
          <w:sz w:val="28"/>
          <w:szCs w:val="28"/>
        </w:rPr>
        <w:t>Росреестра</w:t>
      </w:r>
      <w:proofErr w:type="spellEnd"/>
      <w:r w:rsidR="00AB4FDE">
        <w:fldChar w:fldCharType="begin"/>
      </w:r>
      <w:r w:rsidR="00AB4FDE">
        <w:instrText>HYPERLINK "http://www.rosreestr.ru"</w:instrText>
      </w:r>
      <w:r w:rsidR="00AB4FDE">
        <w:fldChar w:fldCharType="separate"/>
      </w:r>
      <w:r w:rsidR="00E12E0F" w:rsidRPr="00E12E0F">
        <w:rPr>
          <w:rStyle w:val="a7"/>
          <w:rFonts w:ascii="Times New Roman" w:hAnsi="Times New Roman" w:cs="Times New Roman"/>
          <w:sz w:val="28"/>
          <w:szCs w:val="28"/>
          <w:lang w:val="en-US"/>
        </w:rPr>
        <w:t>www</w:t>
      </w:r>
      <w:r w:rsidR="00E12E0F" w:rsidRPr="00E12E0F">
        <w:rPr>
          <w:rStyle w:val="a7"/>
          <w:rFonts w:ascii="Times New Roman" w:hAnsi="Times New Roman" w:cs="Times New Roman"/>
          <w:sz w:val="28"/>
          <w:szCs w:val="28"/>
        </w:rPr>
        <w:t>.</w:t>
      </w:r>
      <w:proofErr w:type="spellStart"/>
      <w:r w:rsidR="00E12E0F" w:rsidRPr="00E12E0F">
        <w:rPr>
          <w:rStyle w:val="a7"/>
          <w:rFonts w:ascii="Times New Roman" w:hAnsi="Times New Roman" w:cs="Times New Roman"/>
          <w:sz w:val="28"/>
          <w:szCs w:val="28"/>
          <w:lang w:val="en-US"/>
        </w:rPr>
        <w:t>rosreestr</w:t>
      </w:r>
      <w:proofErr w:type="spellEnd"/>
      <w:r w:rsidR="00E12E0F" w:rsidRPr="00E12E0F">
        <w:rPr>
          <w:rStyle w:val="a7"/>
          <w:rFonts w:ascii="Times New Roman" w:hAnsi="Times New Roman" w:cs="Times New Roman"/>
          <w:sz w:val="28"/>
          <w:szCs w:val="28"/>
        </w:rPr>
        <w:t>.</w:t>
      </w:r>
      <w:proofErr w:type="spellStart"/>
      <w:r w:rsidR="00E12E0F" w:rsidRPr="00E12E0F">
        <w:rPr>
          <w:rStyle w:val="a7"/>
          <w:rFonts w:ascii="Times New Roman" w:hAnsi="Times New Roman" w:cs="Times New Roman"/>
          <w:sz w:val="28"/>
          <w:szCs w:val="28"/>
          <w:lang w:val="en-US"/>
        </w:rPr>
        <w:t>ru</w:t>
      </w:r>
      <w:proofErr w:type="spellEnd"/>
      <w:r w:rsidR="00AB4FDE">
        <w:fldChar w:fldCharType="end"/>
      </w:r>
      <w:r w:rsidR="00E12E0F" w:rsidRPr="00E12E0F">
        <w:rPr>
          <w:rFonts w:ascii="Times New Roman" w:hAnsi="Times New Roman" w:cs="Times New Roman"/>
          <w:sz w:val="28"/>
          <w:szCs w:val="28"/>
        </w:rPr>
        <w:t xml:space="preserve"> с использованием сервиса «Справочная информация по объектам недвижимости в режиме </w:t>
      </w:r>
      <w:proofErr w:type="spellStart"/>
      <w:r w:rsidR="00E12E0F" w:rsidRPr="00E12E0F">
        <w:rPr>
          <w:rFonts w:ascii="Times New Roman" w:hAnsi="Times New Roman" w:cs="Times New Roman"/>
          <w:sz w:val="28"/>
          <w:szCs w:val="28"/>
        </w:rPr>
        <w:t>online</w:t>
      </w:r>
      <w:proofErr w:type="spellEnd"/>
      <w:r w:rsidR="00E12E0F" w:rsidRPr="00E12E0F">
        <w:rPr>
          <w:rFonts w:ascii="Times New Roman" w:hAnsi="Times New Roman" w:cs="Times New Roman"/>
          <w:color w:val="000000" w:themeColor="text1"/>
          <w:sz w:val="28"/>
          <w:szCs w:val="28"/>
        </w:rPr>
        <w:t>».</w:t>
      </w:r>
    </w:p>
    <w:p w:rsidR="00A25F96" w:rsidRDefault="00A25F96" w:rsidP="007261F3">
      <w:pPr>
        <w:pStyle w:val="a3"/>
        <w:spacing w:before="0" w:beforeAutospacing="0" w:after="0" w:afterAutospacing="0"/>
        <w:ind w:firstLine="709"/>
        <w:jc w:val="both"/>
        <w:rPr>
          <w:sz w:val="28"/>
          <w:szCs w:val="28"/>
        </w:rPr>
      </w:pPr>
      <w:r w:rsidRPr="00A25F96">
        <w:rPr>
          <w:sz w:val="28"/>
          <w:szCs w:val="28"/>
        </w:rPr>
        <w:t>Если у Вас отсутствует возмож</w:t>
      </w:r>
      <w:r w:rsidR="007261F3">
        <w:rPr>
          <w:sz w:val="28"/>
          <w:szCs w:val="28"/>
        </w:rPr>
        <w:t>ность воспользоваться интернет-</w:t>
      </w:r>
      <w:r w:rsidRPr="00A25F96">
        <w:rPr>
          <w:sz w:val="28"/>
          <w:szCs w:val="28"/>
        </w:rPr>
        <w:t xml:space="preserve">сервисом для того, чтобы узнать новый кадастровый номер своего  объекта и его кадастровую стоимость или по каким-либо причинам не  удалось получить необходимые сведения на портале </w:t>
      </w:r>
      <w:proofErr w:type="spellStart"/>
      <w:r w:rsidRPr="00A25F96">
        <w:rPr>
          <w:sz w:val="28"/>
          <w:szCs w:val="28"/>
        </w:rPr>
        <w:t>Росреестра</w:t>
      </w:r>
      <w:proofErr w:type="spellEnd"/>
      <w:r w:rsidRPr="00A25F96">
        <w:rPr>
          <w:sz w:val="28"/>
          <w:szCs w:val="28"/>
        </w:rPr>
        <w:t xml:space="preserve">, то  можно запросить кадастровую справку о кадастровой стоимости из Государственного кадастра недвижимости (ГКН). Для этого надо обратиться в филиал Федеральной кадастровой  палаты </w:t>
      </w:r>
      <w:proofErr w:type="spellStart"/>
      <w:r w:rsidRPr="00A25F96">
        <w:rPr>
          <w:sz w:val="28"/>
          <w:szCs w:val="28"/>
        </w:rPr>
        <w:t>Росреестра</w:t>
      </w:r>
      <w:proofErr w:type="spellEnd"/>
      <w:r w:rsidRPr="00A25F96">
        <w:rPr>
          <w:sz w:val="28"/>
          <w:szCs w:val="28"/>
        </w:rPr>
        <w:t xml:space="preserve"> или многофункциональный центр (лично либо  направить запрос по почте). Кадаст</w:t>
      </w:r>
      <w:r w:rsidR="007261F3">
        <w:rPr>
          <w:sz w:val="28"/>
          <w:szCs w:val="28"/>
        </w:rPr>
        <w:t>ровая справка будет предостав</w:t>
      </w:r>
      <w:r w:rsidRPr="00A25F96">
        <w:rPr>
          <w:sz w:val="28"/>
          <w:szCs w:val="28"/>
        </w:rPr>
        <w:t xml:space="preserve">лена бесплатно не позднее чем через 5 рабочих дней со дня  получения запроса. </w:t>
      </w:r>
    </w:p>
    <w:p w:rsidR="00FA34A3" w:rsidRDefault="00FA34A3" w:rsidP="00C46AC9">
      <w:pPr>
        <w:pStyle w:val="a3"/>
        <w:spacing w:before="0" w:beforeAutospacing="0" w:after="0" w:afterAutospacing="0"/>
        <w:ind w:firstLine="709"/>
        <w:jc w:val="both"/>
        <w:rPr>
          <w:sz w:val="28"/>
        </w:rPr>
      </w:pPr>
    </w:p>
    <w:p w:rsidR="007261F3" w:rsidRDefault="007261F3" w:rsidP="00655284">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7261F3">
        <w:rPr>
          <w:rFonts w:ascii="Times New Roman" w:eastAsia="Times New Roman" w:hAnsi="Times New Roman" w:cs="Times New Roman"/>
          <w:b/>
          <w:color w:val="000000" w:themeColor="text1"/>
          <w:sz w:val="28"/>
          <w:szCs w:val="28"/>
          <w:lang w:eastAsia="ru-RU"/>
        </w:rPr>
        <w:t xml:space="preserve">Если </w:t>
      </w:r>
      <w:r w:rsidR="00655284" w:rsidRPr="0067003B">
        <w:rPr>
          <w:rFonts w:ascii="Times New Roman" w:eastAsia="Times New Roman" w:hAnsi="Times New Roman" w:cs="Times New Roman"/>
          <w:b/>
          <w:color w:val="000000" w:themeColor="text1"/>
          <w:sz w:val="28"/>
          <w:szCs w:val="28"/>
          <w:lang w:eastAsia="ru-RU"/>
        </w:rPr>
        <w:t>гражданин</w:t>
      </w:r>
      <w:r w:rsidRPr="007261F3">
        <w:rPr>
          <w:rFonts w:ascii="Times New Roman" w:eastAsia="Times New Roman" w:hAnsi="Times New Roman" w:cs="Times New Roman"/>
          <w:b/>
          <w:color w:val="000000" w:themeColor="text1"/>
          <w:sz w:val="28"/>
          <w:szCs w:val="28"/>
          <w:lang w:eastAsia="ru-RU"/>
        </w:rPr>
        <w:t xml:space="preserve"> не согласен </w:t>
      </w:r>
      <w:r w:rsidR="00655284" w:rsidRPr="0067003B">
        <w:rPr>
          <w:rFonts w:ascii="Times New Roman" w:eastAsia="Times New Roman" w:hAnsi="Times New Roman" w:cs="Times New Roman"/>
          <w:b/>
          <w:color w:val="000000" w:themeColor="text1"/>
          <w:sz w:val="28"/>
          <w:szCs w:val="28"/>
          <w:lang w:eastAsia="ru-RU"/>
        </w:rPr>
        <w:t>кадастровой стоимостью,</w:t>
      </w:r>
      <w:r w:rsidRPr="007261F3">
        <w:rPr>
          <w:rFonts w:ascii="Times New Roman" w:eastAsia="Times New Roman" w:hAnsi="Times New Roman" w:cs="Times New Roman"/>
          <w:b/>
          <w:color w:val="000000" w:themeColor="text1"/>
          <w:sz w:val="28"/>
          <w:szCs w:val="28"/>
          <w:lang w:eastAsia="ru-RU"/>
        </w:rPr>
        <w:t xml:space="preserve"> можно </w:t>
      </w:r>
      <w:r w:rsidR="00655284" w:rsidRPr="0067003B">
        <w:rPr>
          <w:rFonts w:ascii="Times New Roman" w:eastAsia="Times New Roman" w:hAnsi="Times New Roman" w:cs="Times New Roman"/>
          <w:b/>
          <w:color w:val="000000" w:themeColor="text1"/>
          <w:sz w:val="28"/>
          <w:szCs w:val="28"/>
          <w:lang w:eastAsia="ru-RU"/>
        </w:rPr>
        <w:t xml:space="preserve">ли </w:t>
      </w:r>
      <w:r w:rsidRPr="007261F3">
        <w:rPr>
          <w:rFonts w:ascii="Times New Roman" w:eastAsia="Times New Roman" w:hAnsi="Times New Roman" w:cs="Times New Roman"/>
          <w:b/>
          <w:color w:val="000000" w:themeColor="text1"/>
          <w:sz w:val="28"/>
          <w:szCs w:val="28"/>
          <w:lang w:eastAsia="ru-RU"/>
        </w:rPr>
        <w:t>будет это оспорить?</w:t>
      </w:r>
    </w:p>
    <w:p w:rsidR="006E673F" w:rsidRPr="0067003B" w:rsidRDefault="006E673F" w:rsidP="00655284">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7261F3" w:rsidRPr="0067003B" w:rsidRDefault="007261F3" w:rsidP="00655284">
      <w:pPr>
        <w:spacing w:after="0" w:line="240" w:lineRule="auto"/>
        <w:ind w:firstLine="709"/>
        <w:contextualSpacing/>
        <w:jc w:val="both"/>
        <w:rPr>
          <w:rFonts w:ascii="Times New Roman" w:hAnsi="Times New Roman" w:cs="Times New Roman"/>
          <w:color w:val="000000" w:themeColor="text1"/>
          <w:sz w:val="28"/>
          <w:szCs w:val="28"/>
        </w:rPr>
      </w:pPr>
      <w:r w:rsidRPr="007261F3">
        <w:rPr>
          <w:rFonts w:ascii="Times New Roman" w:hAnsi="Times New Roman" w:cs="Times New Roman"/>
          <w:color w:val="000000" w:themeColor="text1"/>
          <w:sz w:val="28"/>
          <w:szCs w:val="28"/>
        </w:rPr>
        <w:t>Если гражданин не согласен с результатами определения кадастровой стоимости объектов недвижимости, то действующим законодательством Российской Федерации ему предоставлено право её оспорить.  Согласно статье 24.18 Федерального закона от 29.07.1998г. №135-ФЗ «Об оценочной деятельности в Российской Федерации»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 по рассмотрению споров о результатах определения кадастровой стоимости.</w:t>
      </w:r>
    </w:p>
    <w:p w:rsidR="00655284" w:rsidRPr="007261F3" w:rsidRDefault="00655284" w:rsidP="00655284">
      <w:pPr>
        <w:spacing w:after="0" w:line="240" w:lineRule="auto"/>
        <w:ind w:firstLine="709"/>
        <w:contextualSpacing/>
        <w:jc w:val="both"/>
        <w:rPr>
          <w:rFonts w:ascii="Times New Roman" w:hAnsi="Times New Roman" w:cs="Times New Roman"/>
          <w:color w:val="000000" w:themeColor="text1"/>
          <w:sz w:val="28"/>
          <w:szCs w:val="28"/>
        </w:rPr>
      </w:pPr>
      <w:r w:rsidRPr="0067003B">
        <w:rPr>
          <w:rFonts w:ascii="Times New Roman" w:hAnsi="Times New Roman" w:cs="Times New Roman"/>
          <w:sz w:val="28"/>
          <w:szCs w:val="28"/>
        </w:rPr>
        <w:t xml:space="preserve">На сайте </w:t>
      </w:r>
      <w:proofErr w:type="spellStart"/>
      <w:r w:rsidRPr="0067003B">
        <w:rPr>
          <w:rFonts w:ascii="Times New Roman" w:hAnsi="Times New Roman" w:cs="Times New Roman"/>
          <w:sz w:val="28"/>
          <w:szCs w:val="28"/>
        </w:rPr>
        <w:t>Росреестра</w:t>
      </w:r>
      <w:proofErr w:type="spellEnd"/>
      <w:r w:rsidRPr="0067003B">
        <w:rPr>
          <w:rFonts w:ascii="Times New Roman" w:hAnsi="Times New Roman" w:cs="Times New Roman"/>
          <w:sz w:val="28"/>
          <w:szCs w:val="28"/>
        </w:rPr>
        <w:t xml:space="preserve"> также размещена информация по вопросам  порядка оспаривания размера кадастровой стоимости объектов  недвижимости https://rosreestr.ru/site/fiz/info/kadastrovaya-</w:t>
      </w:r>
      <w:r w:rsidR="00E1032D">
        <w:rPr>
          <w:rFonts w:ascii="Times New Roman" w:hAnsi="Times New Roman" w:cs="Times New Roman"/>
          <w:sz w:val="28"/>
          <w:szCs w:val="28"/>
        </w:rPr>
        <w:t>stoimost</w:t>
      </w:r>
      <w:r w:rsidRPr="0067003B">
        <w:rPr>
          <w:rFonts w:ascii="Times New Roman" w:hAnsi="Times New Roman" w:cs="Times New Roman"/>
          <w:sz w:val="28"/>
          <w:szCs w:val="28"/>
        </w:rPr>
        <w:t>.</w:t>
      </w:r>
    </w:p>
    <w:p w:rsidR="007261F3" w:rsidRDefault="007261F3" w:rsidP="00655284">
      <w:pPr>
        <w:spacing w:after="0" w:line="240" w:lineRule="auto"/>
        <w:ind w:firstLine="709"/>
        <w:jc w:val="both"/>
        <w:rPr>
          <w:rFonts w:ascii="Times New Roman" w:eastAsia="Times New Roman" w:hAnsi="Times New Roman" w:cs="Times New Roman"/>
          <w:b/>
          <w:sz w:val="28"/>
          <w:szCs w:val="28"/>
          <w:lang w:eastAsia="ru-RU"/>
        </w:rPr>
      </w:pPr>
    </w:p>
    <w:p w:rsidR="006E673F" w:rsidRDefault="006E673F" w:rsidP="006E673F">
      <w:pPr>
        <w:pStyle w:val="a3"/>
        <w:spacing w:before="0" w:beforeAutospacing="0" w:after="0" w:afterAutospacing="0"/>
        <w:ind w:firstLine="709"/>
        <w:jc w:val="both"/>
        <w:rPr>
          <w:sz w:val="28"/>
          <w:szCs w:val="28"/>
        </w:rPr>
      </w:pPr>
      <w:r>
        <w:rPr>
          <w:b/>
          <w:sz w:val="28"/>
          <w:szCs w:val="28"/>
        </w:rPr>
        <w:t xml:space="preserve">Каковы </w:t>
      </w:r>
      <w:r w:rsidRPr="00332E87">
        <w:rPr>
          <w:b/>
          <w:sz w:val="28"/>
          <w:szCs w:val="28"/>
        </w:rPr>
        <w:t>ставки налога на имущество физических лиц  от кадастровой стоимости?</w:t>
      </w:r>
    </w:p>
    <w:p w:rsidR="006E673F" w:rsidRDefault="006E673F" w:rsidP="006E673F">
      <w:pPr>
        <w:pStyle w:val="a3"/>
        <w:spacing w:before="0" w:beforeAutospacing="0" w:after="0" w:afterAutospacing="0"/>
        <w:ind w:firstLine="709"/>
        <w:jc w:val="both"/>
        <w:rPr>
          <w:sz w:val="28"/>
          <w:szCs w:val="28"/>
        </w:rPr>
      </w:pPr>
    </w:p>
    <w:p w:rsidR="006E673F" w:rsidRPr="00D32443" w:rsidRDefault="006E673F" w:rsidP="006E673F">
      <w:pPr>
        <w:pStyle w:val="a3"/>
        <w:spacing w:before="0" w:beforeAutospacing="0" w:after="0" w:afterAutospacing="0"/>
        <w:ind w:firstLine="709"/>
        <w:jc w:val="both"/>
        <w:rPr>
          <w:sz w:val="28"/>
          <w:szCs w:val="28"/>
        </w:rPr>
      </w:pPr>
      <w:r w:rsidRPr="00D32443">
        <w:rPr>
          <w:sz w:val="28"/>
          <w:szCs w:val="28"/>
        </w:rPr>
        <w:t xml:space="preserve">Налоговым кодексом РФ не устанавливаются конкретные ставки налога на имущество физических лиц – это право органов  местного самоуправления, так как налог на  имущество  физических  лиц  является  местным налогом. На федеральном  уровне определяются лишь предельные максимальные значения.  </w:t>
      </w:r>
    </w:p>
    <w:p w:rsidR="006E673F" w:rsidRDefault="006E673F" w:rsidP="006E673F">
      <w:pPr>
        <w:pStyle w:val="a3"/>
        <w:spacing w:before="0" w:beforeAutospacing="0" w:after="0" w:afterAutospacing="0"/>
        <w:ind w:firstLine="709"/>
        <w:jc w:val="both"/>
        <w:rPr>
          <w:sz w:val="28"/>
          <w:szCs w:val="28"/>
        </w:rPr>
      </w:pPr>
      <w:r w:rsidRPr="00D32443">
        <w:rPr>
          <w:sz w:val="28"/>
          <w:szCs w:val="28"/>
        </w:rPr>
        <w:t>Органам местного самоуправления предоставлены широкие полномочия по регулированию налоговой нагрузки. Ведь только по решению органов муниципальных образований налог вводится в действие или прекращает действовать на их территории. Местные власти определяют конкретные налоговые ставки, могут увеличивать размеры налоговых вычетов и устанавливать дополнительные налоговые льготы.</w:t>
      </w:r>
      <w:r w:rsidR="00E1032D">
        <w:rPr>
          <w:sz w:val="28"/>
          <w:szCs w:val="28"/>
        </w:rPr>
        <w:t xml:space="preserve"> Базовая ставка определена в размере 0,1%, местные власти могут увеличить ее до 0,3%.</w:t>
      </w:r>
    </w:p>
    <w:p w:rsidR="006E673F" w:rsidRDefault="006E673F" w:rsidP="006E673F">
      <w:pPr>
        <w:pStyle w:val="a3"/>
        <w:spacing w:before="0" w:beforeAutospacing="0" w:after="0" w:afterAutospacing="0"/>
        <w:ind w:firstLine="709"/>
        <w:jc w:val="both"/>
        <w:rPr>
          <w:sz w:val="28"/>
          <w:szCs w:val="28"/>
        </w:rPr>
      </w:pPr>
      <w:r w:rsidRPr="00D32443">
        <w:rPr>
          <w:sz w:val="28"/>
          <w:szCs w:val="28"/>
        </w:rPr>
        <w:lastRenderedPageBreak/>
        <w:t>Чтобы ознакомиться с при</w:t>
      </w:r>
      <w:r>
        <w:rPr>
          <w:sz w:val="28"/>
          <w:szCs w:val="28"/>
        </w:rPr>
        <w:t>нятыми органами местного само</w:t>
      </w:r>
      <w:r w:rsidRPr="00D32443">
        <w:rPr>
          <w:sz w:val="28"/>
          <w:szCs w:val="28"/>
        </w:rPr>
        <w:t xml:space="preserve">управления нормативными правовыми актами об установлении  налоговых ставок, можно воспользоваться сервисом «Справочная информация о ставках и льготах по имущественным  налогам» официального сайта ФНС России.  </w:t>
      </w:r>
    </w:p>
    <w:p w:rsidR="0067003B" w:rsidRDefault="0067003B" w:rsidP="0067003B">
      <w:pPr>
        <w:pStyle w:val="a3"/>
        <w:spacing w:before="0" w:beforeAutospacing="0" w:after="0" w:afterAutospacing="0"/>
        <w:ind w:firstLine="709"/>
        <w:jc w:val="both"/>
        <w:rPr>
          <w:b/>
          <w:sz w:val="28"/>
          <w:szCs w:val="28"/>
        </w:rPr>
      </w:pPr>
    </w:p>
    <w:p w:rsidR="00EE70D7" w:rsidRPr="00F26010" w:rsidRDefault="00EE70D7" w:rsidP="00C46AC9">
      <w:pPr>
        <w:spacing w:after="0" w:line="240" w:lineRule="auto"/>
        <w:ind w:firstLine="709"/>
        <w:jc w:val="both"/>
        <w:rPr>
          <w:rFonts w:ascii="Times New Roman" w:eastAsia="Times New Roman" w:hAnsi="Times New Roman" w:cs="Times New Roman"/>
          <w:b/>
          <w:sz w:val="28"/>
          <w:szCs w:val="28"/>
          <w:lang w:eastAsia="ru-RU"/>
        </w:rPr>
      </w:pPr>
      <w:r w:rsidRPr="00F26010">
        <w:rPr>
          <w:rFonts w:ascii="Times New Roman" w:eastAsia="Times New Roman" w:hAnsi="Times New Roman" w:cs="Times New Roman"/>
          <w:b/>
          <w:sz w:val="28"/>
          <w:szCs w:val="28"/>
          <w:lang w:eastAsia="ru-RU"/>
        </w:rPr>
        <w:t>Какие предусмотрены налоговые вычеты, понижающие коэффициенты?</w:t>
      </w:r>
    </w:p>
    <w:p w:rsidR="00EE70D7" w:rsidRDefault="00EE70D7" w:rsidP="00C46AC9">
      <w:pPr>
        <w:pStyle w:val="a3"/>
        <w:spacing w:before="0" w:beforeAutospacing="0" w:after="0" w:afterAutospacing="0"/>
        <w:ind w:firstLine="709"/>
        <w:jc w:val="both"/>
        <w:rPr>
          <w:sz w:val="28"/>
          <w:szCs w:val="28"/>
        </w:rPr>
      </w:pPr>
    </w:p>
    <w:p w:rsidR="00E1032D" w:rsidRDefault="00F26010" w:rsidP="00C46AC9">
      <w:pPr>
        <w:spacing w:after="0" w:line="240" w:lineRule="auto"/>
        <w:ind w:firstLine="709"/>
        <w:jc w:val="both"/>
        <w:rPr>
          <w:rFonts w:ascii="Times New Roman" w:hAnsi="Times New Roman" w:cs="Times New Roman"/>
          <w:sz w:val="28"/>
          <w:szCs w:val="28"/>
        </w:rPr>
      </w:pPr>
      <w:r w:rsidRPr="00FC1BA6">
        <w:rPr>
          <w:rFonts w:ascii="Times New Roman" w:hAnsi="Times New Roman" w:cs="Times New Roman"/>
          <w:sz w:val="28"/>
          <w:szCs w:val="28"/>
        </w:rPr>
        <w:t xml:space="preserve">Сумма налога за первые четыре налоговых периода будет исчисляться </w:t>
      </w:r>
      <w:r w:rsidR="009618D1">
        <w:rPr>
          <w:rFonts w:ascii="Times New Roman" w:hAnsi="Times New Roman" w:cs="Times New Roman"/>
          <w:sz w:val="28"/>
          <w:szCs w:val="28"/>
        </w:rPr>
        <w:t xml:space="preserve">с учетом понижающих коэффициентов </w:t>
      </w:r>
      <w:r w:rsidRPr="00FC1BA6">
        <w:rPr>
          <w:rFonts w:ascii="Times New Roman" w:hAnsi="Times New Roman" w:cs="Times New Roman"/>
          <w:sz w:val="28"/>
          <w:szCs w:val="28"/>
        </w:rPr>
        <w:t xml:space="preserve">по формуле, которая предусматривает ежегодное увеличение на 20 процентов от разницы между новым и предыдущим налогом. </w:t>
      </w:r>
    </w:p>
    <w:p w:rsidR="00E1032D" w:rsidRDefault="00F26010" w:rsidP="00C46A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06E5A">
        <w:rPr>
          <w:rFonts w:ascii="Times New Roman" w:eastAsia="Times New Roman" w:hAnsi="Times New Roman" w:cs="Times New Roman"/>
          <w:color w:val="000000" w:themeColor="text1"/>
          <w:sz w:val="28"/>
          <w:szCs w:val="28"/>
          <w:lang w:eastAsia="ru-RU"/>
        </w:rPr>
        <w:t xml:space="preserve">При исчислении налога, исходя из кадастровой стоимости, предусмотрено уменьшение кадастровой стоимости на кадастровую стоимость </w:t>
      </w:r>
      <w:r w:rsidRPr="00B06E5A">
        <w:rPr>
          <w:rFonts w:ascii="Times New Roman" w:eastAsia="Times New Roman" w:hAnsi="Times New Roman" w:cs="Times New Roman"/>
          <w:b/>
          <w:bCs/>
          <w:color w:val="000000" w:themeColor="text1"/>
          <w:sz w:val="28"/>
          <w:szCs w:val="28"/>
          <w:lang w:eastAsia="ru-RU"/>
        </w:rPr>
        <w:t>10 кв.м.</w:t>
      </w:r>
      <w:r w:rsidR="00B06E5A">
        <w:rPr>
          <w:rFonts w:ascii="Times New Roman" w:eastAsia="Times New Roman" w:hAnsi="Times New Roman" w:cs="Times New Roman"/>
          <w:color w:val="000000" w:themeColor="text1"/>
          <w:sz w:val="28"/>
          <w:szCs w:val="28"/>
          <w:lang w:eastAsia="ru-RU"/>
        </w:rPr>
        <w:t xml:space="preserve"> в отношении комнат,</w:t>
      </w:r>
      <w:r w:rsidRPr="00B06E5A">
        <w:rPr>
          <w:rFonts w:ascii="Times New Roman" w:eastAsia="Times New Roman" w:hAnsi="Times New Roman" w:cs="Times New Roman"/>
          <w:b/>
          <w:bCs/>
          <w:color w:val="000000" w:themeColor="text1"/>
          <w:sz w:val="28"/>
          <w:szCs w:val="28"/>
          <w:lang w:eastAsia="ru-RU"/>
        </w:rPr>
        <w:t>20 кв.м.</w:t>
      </w:r>
      <w:r w:rsidR="00B06E5A">
        <w:rPr>
          <w:rFonts w:ascii="Times New Roman" w:eastAsia="Times New Roman" w:hAnsi="Times New Roman" w:cs="Times New Roman"/>
          <w:color w:val="000000" w:themeColor="text1"/>
          <w:sz w:val="28"/>
          <w:szCs w:val="28"/>
          <w:lang w:eastAsia="ru-RU"/>
        </w:rPr>
        <w:t xml:space="preserve"> в отношении квартир,</w:t>
      </w:r>
      <w:r w:rsidRPr="00B06E5A">
        <w:rPr>
          <w:rFonts w:ascii="Times New Roman" w:eastAsia="Times New Roman" w:hAnsi="Times New Roman" w:cs="Times New Roman"/>
          <w:b/>
          <w:bCs/>
          <w:color w:val="000000" w:themeColor="text1"/>
          <w:sz w:val="28"/>
          <w:szCs w:val="28"/>
          <w:lang w:eastAsia="ru-RU"/>
        </w:rPr>
        <w:t>50 кв. м.</w:t>
      </w:r>
      <w:r w:rsidR="00B06E5A" w:rsidRPr="00B06E5A">
        <w:rPr>
          <w:rFonts w:ascii="Times New Roman" w:eastAsia="Times New Roman" w:hAnsi="Times New Roman" w:cs="Times New Roman"/>
          <w:color w:val="000000" w:themeColor="text1"/>
          <w:sz w:val="28"/>
          <w:szCs w:val="28"/>
          <w:lang w:eastAsia="ru-RU"/>
        </w:rPr>
        <w:t xml:space="preserve"> в отн</w:t>
      </w:r>
      <w:r w:rsidR="00E1032D">
        <w:rPr>
          <w:rFonts w:ascii="Times New Roman" w:eastAsia="Times New Roman" w:hAnsi="Times New Roman" w:cs="Times New Roman"/>
          <w:color w:val="000000" w:themeColor="text1"/>
          <w:sz w:val="28"/>
          <w:szCs w:val="28"/>
          <w:lang w:eastAsia="ru-RU"/>
        </w:rPr>
        <w:t>ошении жилых домов.</w:t>
      </w:r>
    </w:p>
    <w:p w:rsidR="00F26010" w:rsidRPr="00B06E5A" w:rsidRDefault="00B06E5A" w:rsidP="00C46A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06E5A">
        <w:rPr>
          <w:rFonts w:ascii="Times New Roman" w:hAnsi="Times New Roman" w:cs="Times New Roman"/>
          <w:sz w:val="28"/>
          <w:szCs w:val="28"/>
        </w:rPr>
        <w:t xml:space="preserve">Указанные  вычеты  применяются  для  каждого  объекта  соответствующего вида независимо от наличия у налогоплательщика  права на льготу и количества объектов в собственности. То есть если  налогоплательщику, например, принадлежит 2 квартиры, то при  расчете налоговой базы по каждой из них будет применено  уменьшение на кадастровую стоимость 20 кв.м, и собственник в  итоге «получит» вычет в 40 кв.м.  </w:t>
      </w:r>
    </w:p>
    <w:p w:rsidR="00F26010" w:rsidRDefault="00F26010" w:rsidP="00C46AC9">
      <w:pPr>
        <w:spacing w:after="0" w:line="240" w:lineRule="auto"/>
        <w:ind w:firstLine="709"/>
        <w:jc w:val="both"/>
        <w:rPr>
          <w:rFonts w:ascii="Times New Roman" w:eastAsia="Times New Roman" w:hAnsi="Times New Roman" w:cs="Times New Roman"/>
          <w:sz w:val="28"/>
          <w:szCs w:val="28"/>
          <w:lang w:eastAsia="ru-RU"/>
        </w:rPr>
      </w:pPr>
    </w:p>
    <w:p w:rsidR="009F08CB" w:rsidRDefault="009F08CB" w:rsidP="00C46AC9">
      <w:pPr>
        <w:pStyle w:val="a6"/>
        <w:spacing w:after="0" w:line="240" w:lineRule="auto"/>
        <w:ind w:left="0" w:firstLine="709"/>
        <w:jc w:val="both"/>
        <w:rPr>
          <w:rFonts w:ascii="Times New Roman" w:hAnsi="Times New Roman" w:cs="Times New Roman"/>
          <w:sz w:val="28"/>
          <w:szCs w:val="28"/>
        </w:rPr>
      </w:pPr>
      <w:r w:rsidRPr="009F08CB">
        <w:rPr>
          <w:rFonts w:ascii="Times New Roman" w:hAnsi="Times New Roman" w:cs="Times New Roman"/>
          <w:b/>
          <w:sz w:val="28"/>
          <w:szCs w:val="28"/>
        </w:rPr>
        <w:t>Какие существуют льготы по налогу на имущество  физических лиц?</w:t>
      </w:r>
    </w:p>
    <w:p w:rsidR="00C46AC9" w:rsidRDefault="00C46AC9" w:rsidP="00C46AC9">
      <w:pPr>
        <w:pStyle w:val="a6"/>
        <w:spacing w:after="0" w:line="240" w:lineRule="auto"/>
        <w:ind w:left="0" w:firstLine="709"/>
        <w:jc w:val="both"/>
        <w:rPr>
          <w:rFonts w:ascii="Times New Roman" w:hAnsi="Times New Roman" w:cs="Times New Roman"/>
          <w:sz w:val="28"/>
          <w:szCs w:val="28"/>
        </w:rPr>
      </w:pPr>
    </w:p>
    <w:p w:rsidR="00324361" w:rsidRDefault="009F08CB" w:rsidP="00C46AC9">
      <w:pPr>
        <w:pStyle w:val="a6"/>
        <w:spacing w:after="0" w:line="240" w:lineRule="auto"/>
        <w:ind w:left="0" w:firstLine="709"/>
        <w:jc w:val="both"/>
        <w:rPr>
          <w:rFonts w:ascii="Times New Roman" w:hAnsi="Times New Roman" w:cs="Times New Roman"/>
          <w:sz w:val="28"/>
          <w:szCs w:val="28"/>
        </w:rPr>
      </w:pPr>
      <w:r w:rsidRPr="009F08CB">
        <w:rPr>
          <w:rFonts w:ascii="Times New Roman" w:hAnsi="Times New Roman" w:cs="Times New Roman"/>
          <w:sz w:val="28"/>
          <w:szCs w:val="28"/>
        </w:rPr>
        <w:t xml:space="preserve">Налоговые  льготы  определяются  статьей 407 Налогового кодекса РФ. Федеральные льготы предусматривают </w:t>
      </w:r>
      <w:r w:rsidRPr="000F7CF1">
        <w:rPr>
          <w:rFonts w:ascii="Times New Roman" w:hAnsi="Times New Roman" w:cs="Times New Roman"/>
          <w:sz w:val="28"/>
          <w:szCs w:val="28"/>
        </w:rPr>
        <w:t>освобождение от  уплаты налога для 15 категорий налогоплательщиков</w:t>
      </w:r>
      <w:r w:rsidR="000F7CF1">
        <w:rPr>
          <w:rFonts w:ascii="Times New Roman" w:eastAsia="Calibri" w:hAnsi="Times New Roman" w:cs="Times New Roman"/>
          <w:color w:val="000000" w:themeColor="text1"/>
          <w:sz w:val="28"/>
          <w:szCs w:val="28"/>
        </w:rPr>
        <w:t>(</w:t>
      </w:r>
      <w:r w:rsidR="000F7CF1" w:rsidRPr="000F7CF1">
        <w:rPr>
          <w:rFonts w:ascii="Times New Roman" w:eastAsia="Calibri" w:hAnsi="Times New Roman" w:cs="Times New Roman"/>
          <w:color w:val="000000" w:themeColor="text1"/>
          <w:sz w:val="28"/>
          <w:szCs w:val="28"/>
        </w:rPr>
        <w:t>в отношении одного объекта налогообложения</w:t>
      </w:r>
      <w:r w:rsidR="000F7CF1">
        <w:rPr>
          <w:rFonts w:ascii="Times New Roman" w:eastAsia="Calibri" w:hAnsi="Times New Roman" w:cs="Times New Roman"/>
          <w:color w:val="000000" w:themeColor="text1"/>
          <w:sz w:val="28"/>
          <w:szCs w:val="28"/>
        </w:rPr>
        <w:t>)</w:t>
      </w:r>
      <w:r w:rsidRPr="000F7CF1">
        <w:rPr>
          <w:rFonts w:ascii="Times New Roman" w:hAnsi="Times New Roman" w:cs="Times New Roman"/>
          <w:sz w:val="28"/>
          <w:szCs w:val="28"/>
        </w:rPr>
        <w:t xml:space="preserve">.  К таким категориям в частности относятся:  </w:t>
      </w:r>
      <w:r w:rsidR="00795573" w:rsidRPr="000F7CF1">
        <w:rPr>
          <w:rFonts w:ascii="Times New Roman" w:hAnsi="Times New Roman" w:cs="Times New Roman"/>
          <w:sz w:val="28"/>
          <w:szCs w:val="28"/>
        </w:rPr>
        <w:t>Г</w:t>
      </w:r>
      <w:r w:rsidRPr="000F7CF1">
        <w:rPr>
          <w:rFonts w:ascii="Times New Roman" w:hAnsi="Times New Roman" w:cs="Times New Roman"/>
          <w:sz w:val="28"/>
          <w:szCs w:val="28"/>
        </w:rPr>
        <w:t>ерои Советского Союза и Герои</w:t>
      </w:r>
      <w:r w:rsidR="00795573" w:rsidRPr="000F7CF1">
        <w:rPr>
          <w:rFonts w:ascii="Times New Roman" w:hAnsi="Times New Roman" w:cs="Times New Roman"/>
          <w:sz w:val="28"/>
          <w:szCs w:val="28"/>
        </w:rPr>
        <w:t xml:space="preserve"> Российской Федерации</w:t>
      </w:r>
      <w:r w:rsidR="00795573">
        <w:rPr>
          <w:rFonts w:ascii="Times New Roman" w:hAnsi="Times New Roman" w:cs="Times New Roman"/>
          <w:sz w:val="28"/>
          <w:szCs w:val="28"/>
        </w:rPr>
        <w:t>;</w:t>
      </w:r>
      <w:r w:rsidRPr="009F08CB">
        <w:rPr>
          <w:rFonts w:ascii="Times New Roman" w:hAnsi="Times New Roman" w:cs="Times New Roman"/>
          <w:sz w:val="28"/>
          <w:szCs w:val="28"/>
        </w:rPr>
        <w:t xml:space="preserve"> участники гражданской </w:t>
      </w:r>
      <w:r w:rsidR="00795573">
        <w:rPr>
          <w:rFonts w:ascii="Times New Roman" w:hAnsi="Times New Roman" w:cs="Times New Roman"/>
          <w:sz w:val="28"/>
          <w:szCs w:val="28"/>
        </w:rPr>
        <w:t xml:space="preserve">и Великой Отечественной войны; ветераны боевых действий; </w:t>
      </w:r>
      <w:r w:rsidRPr="009F08CB">
        <w:rPr>
          <w:rFonts w:ascii="Times New Roman" w:hAnsi="Times New Roman" w:cs="Times New Roman"/>
          <w:sz w:val="28"/>
          <w:szCs w:val="28"/>
        </w:rPr>
        <w:t xml:space="preserve"> пенсионеры, получающие </w:t>
      </w:r>
      <w:r w:rsidR="00795573">
        <w:rPr>
          <w:rFonts w:ascii="Times New Roman" w:hAnsi="Times New Roman" w:cs="Times New Roman"/>
          <w:sz w:val="28"/>
          <w:szCs w:val="28"/>
        </w:rPr>
        <w:t xml:space="preserve">пенсии, назначаемые в порядке, </w:t>
      </w:r>
      <w:r w:rsidRPr="009F08CB">
        <w:rPr>
          <w:rFonts w:ascii="Times New Roman" w:hAnsi="Times New Roman" w:cs="Times New Roman"/>
          <w:sz w:val="28"/>
          <w:szCs w:val="28"/>
        </w:rPr>
        <w:t>установленном пенсионным законодательством</w:t>
      </w:r>
      <w:r w:rsidR="00795573">
        <w:rPr>
          <w:rFonts w:ascii="Times New Roman" w:hAnsi="Times New Roman" w:cs="Times New Roman"/>
          <w:sz w:val="28"/>
          <w:szCs w:val="28"/>
        </w:rPr>
        <w:t>;</w:t>
      </w:r>
      <w:r w:rsidRPr="009F08CB">
        <w:rPr>
          <w:rFonts w:ascii="Times New Roman" w:hAnsi="Times New Roman" w:cs="Times New Roman"/>
          <w:sz w:val="28"/>
          <w:szCs w:val="28"/>
        </w:rPr>
        <w:t xml:space="preserve"> инвалиды I и II групп инв</w:t>
      </w:r>
      <w:r w:rsidR="00795573">
        <w:rPr>
          <w:rFonts w:ascii="Times New Roman" w:hAnsi="Times New Roman" w:cs="Times New Roman"/>
          <w:sz w:val="28"/>
          <w:szCs w:val="28"/>
        </w:rPr>
        <w:t>алидности, инвалиды с детства.</w:t>
      </w:r>
    </w:p>
    <w:p w:rsidR="00324361" w:rsidRDefault="00324361" w:rsidP="00C46AC9">
      <w:pPr>
        <w:pStyle w:val="a6"/>
        <w:spacing w:after="0" w:line="240" w:lineRule="auto"/>
        <w:ind w:left="0" w:firstLine="709"/>
        <w:jc w:val="both"/>
        <w:rPr>
          <w:rFonts w:ascii="Times New Roman" w:hAnsi="Times New Roman" w:cs="Times New Roman"/>
          <w:sz w:val="28"/>
          <w:szCs w:val="28"/>
        </w:rPr>
      </w:pPr>
      <w:r w:rsidRPr="009F08CB">
        <w:rPr>
          <w:rFonts w:ascii="Times New Roman" w:hAnsi="Times New Roman" w:cs="Times New Roman"/>
          <w:sz w:val="28"/>
          <w:szCs w:val="28"/>
        </w:rPr>
        <w:t xml:space="preserve">Дополнительные льготы также  могут быть установлены муниципальными  правовыми актами.  Полную информацию о перечне льгот  по налогу на имущество физических лиц  можно получить с использованием сервиса сайта  </w:t>
      </w:r>
      <w:r>
        <w:rPr>
          <w:rFonts w:ascii="Times New Roman" w:hAnsi="Times New Roman" w:cs="Times New Roman"/>
          <w:sz w:val="28"/>
          <w:szCs w:val="28"/>
        </w:rPr>
        <w:t>ФНС России</w:t>
      </w:r>
      <w:r w:rsidRPr="009F08CB">
        <w:rPr>
          <w:rFonts w:ascii="Times New Roman" w:hAnsi="Times New Roman" w:cs="Times New Roman"/>
          <w:sz w:val="28"/>
          <w:szCs w:val="28"/>
        </w:rPr>
        <w:t xml:space="preserve">  «Справочная информация о ставках и льготах по имущественным</w:t>
      </w:r>
      <w:r w:rsidR="00763F3A">
        <w:rPr>
          <w:rFonts w:ascii="Times New Roman" w:hAnsi="Times New Roman" w:cs="Times New Roman"/>
          <w:sz w:val="28"/>
          <w:szCs w:val="28"/>
        </w:rPr>
        <w:t xml:space="preserve">  налогам».</w:t>
      </w:r>
    </w:p>
    <w:p w:rsidR="001F6A4D" w:rsidRDefault="001F6A4D" w:rsidP="00C46AC9">
      <w:pPr>
        <w:pStyle w:val="a3"/>
        <w:spacing w:before="0" w:beforeAutospacing="0" w:after="0" w:afterAutospacing="0"/>
        <w:ind w:firstLine="709"/>
        <w:jc w:val="both"/>
      </w:pPr>
    </w:p>
    <w:p w:rsidR="0034196A" w:rsidRPr="0034196A" w:rsidRDefault="0034196A" w:rsidP="00C46AC9">
      <w:pPr>
        <w:pStyle w:val="a3"/>
        <w:spacing w:before="0" w:beforeAutospacing="0" w:after="0" w:afterAutospacing="0"/>
        <w:ind w:firstLine="709"/>
        <w:jc w:val="both"/>
        <w:rPr>
          <w:b/>
          <w:sz w:val="28"/>
          <w:szCs w:val="28"/>
        </w:rPr>
      </w:pPr>
      <w:r w:rsidRPr="00C0148C">
        <w:rPr>
          <w:b/>
          <w:sz w:val="28"/>
          <w:szCs w:val="28"/>
        </w:rPr>
        <w:t>Какими способами можно заявить в налоговую инспекцию о льготах?</w:t>
      </w:r>
    </w:p>
    <w:p w:rsidR="0034196A" w:rsidRDefault="0034196A" w:rsidP="00C46AC9">
      <w:pPr>
        <w:pStyle w:val="a3"/>
        <w:spacing w:before="0" w:beforeAutospacing="0" w:after="0" w:afterAutospacing="0"/>
        <w:ind w:firstLine="709"/>
        <w:jc w:val="both"/>
      </w:pPr>
    </w:p>
    <w:p w:rsidR="00332E87" w:rsidRPr="00332E87" w:rsidRDefault="0034196A" w:rsidP="00C46AC9">
      <w:pPr>
        <w:pStyle w:val="a3"/>
        <w:spacing w:before="0" w:beforeAutospacing="0" w:after="0" w:afterAutospacing="0"/>
        <w:ind w:firstLine="709"/>
        <w:jc w:val="both"/>
        <w:rPr>
          <w:sz w:val="28"/>
          <w:szCs w:val="28"/>
        </w:rPr>
      </w:pPr>
      <w:r w:rsidRPr="00332E87">
        <w:rPr>
          <w:sz w:val="28"/>
          <w:szCs w:val="28"/>
        </w:rPr>
        <w:t>Если Вы имеете право на налоговую  льготу, необходимо представить заявление о предоставлении льготы  и  документы,  подтверждающие  право  налогоплательщика  на  налоговую льготу, в любой налоговый орган</w:t>
      </w:r>
      <w:r w:rsidR="00332E87">
        <w:rPr>
          <w:sz w:val="28"/>
          <w:szCs w:val="28"/>
        </w:rPr>
        <w:t>(</w:t>
      </w:r>
      <w:r w:rsidRPr="00332E87">
        <w:rPr>
          <w:sz w:val="28"/>
          <w:szCs w:val="28"/>
        </w:rPr>
        <w:t>или в МФЦ</w:t>
      </w:r>
      <w:r w:rsidR="00332E87">
        <w:rPr>
          <w:sz w:val="28"/>
          <w:szCs w:val="28"/>
        </w:rPr>
        <w:t xml:space="preserve">).Так же заявление можно направить </w:t>
      </w:r>
      <w:r w:rsidR="00332E87" w:rsidRPr="00332E87">
        <w:rPr>
          <w:sz w:val="28"/>
          <w:szCs w:val="28"/>
        </w:rPr>
        <w:t>с использо</w:t>
      </w:r>
      <w:r w:rsidR="00332E87">
        <w:rPr>
          <w:sz w:val="28"/>
          <w:szCs w:val="28"/>
        </w:rPr>
        <w:t>ванием  сервиса «Личный кабинет</w:t>
      </w:r>
      <w:r w:rsidR="00332E87" w:rsidRPr="00332E87">
        <w:rPr>
          <w:sz w:val="28"/>
          <w:szCs w:val="28"/>
        </w:rPr>
        <w:t xml:space="preserve"> налогоплательщика</w:t>
      </w:r>
      <w:r w:rsidR="00332E87">
        <w:rPr>
          <w:sz w:val="28"/>
          <w:szCs w:val="28"/>
        </w:rPr>
        <w:t>»</w:t>
      </w:r>
      <w:r w:rsidR="00332E87" w:rsidRPr="00332E87">
        <w:rPr>
          <w:sz w:val="28"/>
          <w:szCs w:val="28"/>
        </w:rPr>
        <w:t xml:space="preserve"> официального сайта  ФНС России</w:t>
      </w:r>
      <w:r w:rsidRPr="00332E87">
        <w:rPr>
          <w:sz w:val="28"/>
          <w:szCs w:val="28"/>
        </w:rPr>
        <w:t xml:space="preserve">. </w:t>
      </w:r>
    </w:p>
    <w:p w:rsidR="0034196A" w:rsidRPr="00332E87" w:rsidRDefault="0034196A" w:rsidP="00C46AC9">
      <w:pPr>
        <w:pStyle w:val="a3"/>
        <w:spacing w:before="0" w:beforeAutospacing="0" w:after="0" w:afterAutospacing="0"/>
        <w:ind w:firstLine="709"/>
        <w:jc w:val="both"/>
        <w:rPr>
          <w:sz w:val="28"/>
          <w:szCs w:val="28"/>
        </w:rPr>
      </w:pPr>
      <w:r w:rsidRPr="00332E87">
        <w:rPr>
          <w:sz w:val="28"/>
          <w:szCs w:val="28"/>
        </w:rPr>
        <w:t xml:space="preserve">Если такие документы  предоставлялись ранее, то повторное их представление в связи с  переходом  к  налогообложению  от  кадастровой  </w:t>
      </w:r>
      <w:r w:rsidRPr="00332E87">
        <w:rPr>
          <w:sz w:val="28"/>
          <w:szCs w:val="28"/>
        </w:rPr>
        <w:lastRenderedPageBreak/>
        <w:t xml:space="preserve">стоимости  не  требуется.  </w:t>
      </w:r>
      <w:r w:rsidR="000F7CF1">
        <w:rPr>
          <w:sz w:val="28"/>
          <w:szCs w:val="28"/>
        </w:rPr>
        <w:t>Ф</w:t>
      </w:r>
      <w:r w:rsidRPr="00332E87">
        <w:rPr>
          <w:sz w:val="28"/>
          <w:szCs w:val="28"/>
        </w:rPr>
        <w:t>орма заявления о предоставлении льготы  размещена на сайте ФНС в разделе «Физические лица / Граждане  платят налоги на / Квартиру, дом, дачу / Я хочу оформить льготу по  налогу».</w:t>
      </w:r>
    </w:p>
    <w:p w:rsidR="0034196A" w:rsidRDefault="0034196A" w:rsidP="00C46AC9">
      <w:pPr>
        <w:pStyle w:val="a3"/>
        <w:spacing w:before="0" w:beforeAutospacing="0" w:after="0" w:afterAutospacing="0"/>
        <w:ind w:firstLine="709"/>
        <w:jc w:val="both"/>
        <w:rPr>
          <w:sz w:val="28"/>
        </w:rPr>
      </w:pPr>
    </w:p>
    <w:p w:rsidR="0095295E" w:rsidRDefault="0095295E" w:rsidP="00C46AC9">
      <w:pPr>
        <w:pStyle w:val="a3"/>
        <w:spacing w:before="0" w:beforeAutospacing="0" w:after="0" w:afterAutospacing="0"/>
        <w:ind w:firstLine="709"/>
        <w:jc w:val="both"/>
        <w:rPr>
          <w:b/>
          <w:sz w:val="28"/>
          <w:szCs w:val="28"/>
        </w:rPr>
      </w:pPr>
    </w:p>
    <w:p w:rsidR="0095295E" w:rsidRDefault="0095295E" w:rsidP="00C46AC9">
      <w:pPr>
        <w:pStyle w:val="a3"/>
        <w:spacing w:before="0" w:beforeAutospacing="0" w:after="0" w:afterAutospacing="0"/>
        <w:ind w:firstLine="709"/>
        <w:jc w:val="both"/>
        <w:rPr>
          <w:b/>
          <w:sz w:val="28"/>
          <w:szCs w:val="28"/>
        </w:rPr>
      </w:pPr>
    </w:p>
    <w:p w:rsidR="0095295E" w:rsidRDefault="0095295E" w:rsidP="00C46AC9">
      <w:pPr>
        <w:pStyle w:val="a3"/>
        <w:spacing w:before="0" w:beforeAutospacing="0" w:after="0" w:afterAutospacing="0"/>
        <w:ind w:firstLine="709"/>
        <w:jc w:val="both"/>
        <w:rPr>
          <w:b/>
          <w:sz w:val="28"/>
          <w:szCs w:val="28"/>
        </w:rPr>
      </w:pPr>
    </w:p>
    <w:p w:rsidR="0034196A" w:rsidRPr="001F6A4D" w:rsidRDefault="0034196A" w:rsidP="00C46AC9">
      <w:pPr>
        <w:pStyle w:val="a3"/>
        <w:spacing w:before="0" w:beforeAutospacing="0" w:after="0" w:afterAutospacing="0"/>
        <w:ind w:firstLine="709"/>
        <w:jc w:val="both"/>
        <w:rPr>
          <w:b/>
          <w:sz w:val="28"/>
          <w:szCs w:val="28"/>
        </w:rPr>
      </w:pPr>
      <w:bookmarkStart w:id="0" w:name="_GoBack"/>
      <w:bookmarkEnd w:id="0"/>
      <w:r w:rsidRPr="001F6A4D">
        <w:rPr>
          <w:b/>
          <w:sz w:val="28"/>
          <w:szCs w:val="28"/>
        </w:rPr>
        <w:t xml:space="preserve">В связи с применением льгот возникает еще один вопрос: «Каким  образом определяется объект, к которому будет применена льгота,  если гражданину льготной категории принадлежит несколько объектов  одного вида?» </w:t>
      </w:r>
    </w:p>
    <w:p w:rsidR="0034196A" w:rsidRDefault="0034196A" w:rsidP="00C46AC9">
      <w:pPr>
        <w:pStyle w:val="a3"/>
        <w:spacing w:before="0" w:beforeAutospacing="0" w:after="0" w:afterAutospacing="0"/>
        <w:ind w:firstLine="709"/>
        <w:jc w:val="both"/>
        <w:rPr>
          <w:sz w:val="28"/>
        </w:rPr>
      </w:pPr>
    </w:p>
    <w:p w:rsidR="000330FA" w:rsidRPr="0034196A" w:rsidRDefault="000330FA" w:rsidP="00C46AC9">
      <w:pPr>
        <w:pStyle w:val="a3"/>
        <w:spacing w:before="0" w:beforeAutospacing="0" w:after="0" w:afterAutospacing="0"/>
        <w:ind w:firstLine="709"/>
        <w:jc w:val="both"/>
        <w:rPr>
          <w:sz w:val="28"/>
          <w:szCs w:val="28"/>
        </w:rPr>
      </w:pPr>
      <w:r w:rsidRPr="0034196A">
        <w:rPr>
          <w:sz w:val="28"/>
          <w:szCs w:val="28"/>
        </w:rPr>
        <w:t>Налоговая льгота предос</w:t>
      </w:r>
      <w:r w:rsidR="001F6A4D" w:rsidRPr="0034196A">
        <w:rPr>
          <w:sz w:val="28"/>
          <w:szCs w:val="28"/>
        </w:rPr>
        <w:t xml:space="preserve">тавляется в отношении одного объекта  налогообложения каждого вида по выбору  налогоплательщика </w:t>
      </w:r>
      <w:r w:rsidRPr="0034196A">
        <w:rPr>
          <w:sz w:val="28"/>
          <w:szCs w:val="28"/>
        </w:rPr>
        <w:t>(например, только по одной из двух квартир, по одному из нескольких жилых домов, по одному из двух гаражей и т.п.).</w:t>
      </w:r>
    </w:p>
    <w:p w:rsidR="00332E87" w:rsidRDefault="001F6A4D" w:rsidP="00C46AC9">
      <w:pPr>
        <w:pStyle w:val="a3"/>
        <w:spacing w:before="0" w:beforeAutospacing="0" w:after="0" w:afterAutospacing="0"/>
        <w:ind w:firstLine="709"/>
        <w:jc w:val="both"/>
        <w:rPr>
          <w:sz w:val="28"/>
        </w:rPr>
      </w:pPr>
      <w:r w:rsidRPr="0034196A">
        <w:rPr>
          <w:sz w:val="28"/>
          <w:szCs w:val="28"/>
        </w:rPr>
        <w:t xml:space="preserve"> Гражданин имеет право опре</w:t>
      </w:r>
      <w:r w:rsidR="000330FA" w:rsidRPr="0034196A">
        <w:rPr>
          <w:sz w:val="28"/>
          <w:szCs w:val="28"/>
        </w:rPr>
        <w:t>делить такой объект сам</w:t>
      </w:r>
      <w:r w:rsidR="0034196A" w:rsidRPr="0034196A">
        <w:rPr>
          <w:sz w:val="28"/>
          <w:szCs w:val="28"/>
        </w:rPr>
        <w:t>.</w:t>
      </w:r>
      <w:r w:rsidR="000330FA" w:rsidRPr="0034196A">
        <w:rPr>
          <w:sz w:val="28"/>
          <w:szCs w:val="28"/>
        </w:rPr>
        <w:t xml:space="preserve"> Уве</w:t>
      </w:r>
      <w:r w:rsidR="0025234F" w:rsidRPr="0034196A">
        <w:rPr>
          <w:sz w:val="28"/>
          <w:szCs w:val="28"/>
        </w:rPr>
        <w:t xml:space="preserve">домление о выбранных объектах  налогообложения, в отношении </w:t>
      </w:r>
      <w:r w:rsidR="000330FA" w:rsidRPr="0034196A">
        <w:rPr>
          <w:sz w:val="28"/>
          <w:szCs w:val="28"/>
        </w:rPr>
        <w:t xml:space="preserve"> которых предоставляется нало</w:t>
      </w:r>
      <w:r w:rsidR="0025234F" w:rsidRPr="0034196A">
        <w:rPr>
          <w:sz w:val="28"/>
          <w:szCs w:val="28"/>
        </w:rPr>
        <w:t>говая  льгота</w:t>
      </w:r>
      <w:r w:rsidR="00332E87" w:rsidRPr="00A82F0B">
        <w:rPr>
          <w:sz w:val="28"/>
        </w:rPr>
        <w:t xml:space="preserve">можно </w:t>
      </w:r>
      <w:r w:rsidR="00332E87">
        <w:rPr>
          <w:sz w:val="28"/>
        </w:rPr>
        <w:t xml:space="preserve">направить </w:t>
      </w:r>
      <w:r w:rsidR="00332E87" w:rsidRPr="00A82F0B">
        <w:rPr>
          <w:sz w:val="28"/>
        </w:rPr>
        <w:t>любым удобным способом: о</w:t>
      </w:r>
      <w:r w:rsidR="00332E87">
        <w:rPr>
          <w:sz w:val="28"/>
        </w:rPr>
        <w:t xml:space="preserve">братиться в налоговую инспекцию </w:t>
      </w:r>
      <w:r w:rsidR="00332E87" w:rsidRPr="00A82F0B">
        <w:rPr>
          <w:sz w:val="28"/>
        </w:rPr>
        <w:t>лично, направить в ее адрес письмо или же воспользоваться Интернет-сервисом ФНС России «Личный кабинет налогоплательщика для физических лиц».</w:t>
      </w:r>
    </w:p>
    <w:p w:rsidR="0034196A" w:rsidRDefault="0025234F" w:rsidP="00C46AC9">
      <w:pPr>
        <w:pStyle w:val="a3"/>
        <w:spacing w:before="0" w:beforeAutospacing="0" w:after="0" w:afterAutospacing="0"/>
        <w:ind w:firstLine="709"/>
        <w:jc w:val="both"/>
        <w:rPr>
          <w:sz w:val="28"/>
          <w:szCs w:val="28"/>
        </w:rPr>
      </w:pPr>
      <w:r w:rsidRPr="0034196A">
        <w:rPr>
          <w:sz w:val="28"/>
          <w:szCs w:val="28"/>
        </w:rPr>
        <w:t>При непредставлении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w:t>
      </w:r>
      <w:r w:rsidR="000330FA" w:rsidRPr="0034196A">
        <w:rPr>
          <w:sz w:val="28"/>
          <w:szCs w:val="28"/>
        </w:rPr>
        <w:t xml:space="preserve">счисленной суммой налога.  </w:t>
      </w:r>
    </w:p>
    <w:p w:rsidR="0067003B" w:rsidRPr="00DB45D1" w:rsidRDefault="0067003B" w:rsidP="0067003B">
      <w:pPr>
        <w:pStyle w:val="a3"/>
        <w:spacing w:after="0"/>
        <w:ind w:firstLine="709"/>
        <w:jc w:val="both"/>
        <w:rPr>
          <w:b/>
          <w:sz w:val="28"/>
        </w:rPr>
      </w:pPr>
      <w:r>
        <w:rPr>
          <w:b/>
          <w:sz w:val="28"/>
        </w:rPr>
        <w:t xml:space="preserve">Все ли регионы Российской Федерации </w:t>
      </w:r>
      <w:r w:rsidRPr="00DB45D1">
        <w:rPr>
          <w:b/>
          <w:sz w:val="28"/>
        </w:rPr>
        <w:t>пер</w:t>
      </w:r>
      <w:r>
        <w:rPr>
          <w:b/>
          <w:sz w:val="28"/>
        </w:rPr>
        <w:t xml:space="preserve">ешли на новое исчисление налога? </w:t>
      </w:r>
    </w:p>
    <w:p w:rsidR="0067003B" w:rsidRDefault="0067003B" w:rsidP="0067003B">
      <w:pPr>
        <w:pStyle w:val="a3"/>
        <w:spacing w:before="0" w:beforeAutospacing="0" w:after="0" w:afterAutospacing="0"/>
        <w:ind w:firstLine="709"/>
        <w:jc w:val="both"/>
        <w:rPr>
          <w:sz w:val="28"/>
        </w:rPr>
      </w:pPr>
      <w:r>
        <w:rPr>
          <w:sz w:val="28"/>
        </w:rPr>
        <w:t>З</w:t>
      </w:r>
      <w:r w:rsidRPr="00DB45D1">
        <w:rPr>
          <w:sz w:val="28"/>
        </w:rPr>
        <w:t>аконодательно закреплено право регионов самим с 2015 по 2020 годы выбирать систему исчисления налога - от инвентаризационной или от кадастровой стоимости. В итоге к 2020 году все регионы должны перейти на кадастровую.</w:t>
      </w:r>
    </w:p>
    <w:p w:rsidR="0067003B" w:rsidRPr="00DB45D1" w:rsidRDefault="0067003B" w:rsidP="0067003B">
      <w:pPr>
        <w:pStyle w:val="a3"/>
        <w:spacing w:before="0" w:beforeAutospacing="0" w:after="0" w:afterAutospacing="0"/>
        <w:ind w:firstLine="709"/>
        <w:jc w:val="both"/>
        <w:rPr>
          <w:sz w:val="28"/>
        </w:rPr>
      </w:pPr>
      <w:r w:rsidRPr="00DB45D1">
        <w:rPr>
          <w:sz w:val="28"/>
        </w:rPr>
        <w:t xml:space="preserve">То есть на всей территории России новые правила одномоментно не введены, а переход происходит по мере принятия субъектами РФ соответствующих законов. Переход на новую систему исчисления уже произошел в 50 регионах, с 2017 года еще 14 регионов приняли закон о переходе, в том числе и Краснодарский край. </w:t>
      </w:r>
    </w:p>
    <w:p w:rsidR="0067003B" w:rsidRPr="00D32443" w:rsidRDefault="0067003B" w:rsidP="00C46AC9">
      <w:pPr>
        <w:pStyle w:val="a3"/>
        <w:spacing w:before="0" w:beforeAutospacing="0" w:after="0" w:afterAutospacing="0"/>
        <w:ind w:firstLine="709"/>
        <w:jc w:val="both"/>
        <w:rPr>
          <w:sz w:val="28"/>
          <w:szCs w:val="28"/>
        </w:rPr>
      </w:pPr>
    </w:p>
    <w:sectPr w:rsidR="0067003B" w:rsidRPr="00D32443" w:rsidSect="00763F3A">
      <w:pgSz w:w="11906" w:h="16838"/>
      <w:pgMar w:top="851"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1471"/>
    <w:multiLevelType w:val="hybridMultilevel"/>
    <w:tmpl w:val="21DC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B2078"/>
    <w:multiLevelType w:val="hybridMultilevel"/>
    <w:tmpl w:val="83E45FC0"/>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D336686"/>
    <w:multiLevelType w:val="hybridMultilevel"/>
    <w:tmpl w:val="E196BFC0"/>
    <w:lvl w:ilvl="0" w:tplc="561E58A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compat/>
  <w:rsids>
    <w:rsidRoot w:val="00082DC1"/>
    <w:rsid w:val="000330FA"/>
    <w:rsid w:val="000822F1"/>
    <w:rsid w:val="00082DC1"/>
    <w:rsid w:val="000D31D4"/>
    <w:rsid w:val="000E72AE"/>
    <w:rsid w:val="000F7CF1"/>
    <w:rsid w:val="00153799"/>
    <w:rsid w:val="00185DD3"/>
    <w:rsid w:val="00186074"/>
    <w:rsid w:val="001A32A6"/>
    <w:rsid w:val="001F1B6B"/>
    <w:rsid w:val="001F6A4D"/>
    <w:rsid w:val="0025234F"/>
    <w:rsid w:val="003127C5"/>
    <w:rsid w:val="00324361"/>
    <w:rsid w:val="00332E87"/>
    <w:rsid w:val="00337BB4"/>
    <w:rsid w:val="0034196A"/>
    <w:rsid w:val="003463D4"/>
    <w:rsid w:val="00372314"/>
    <w:rsid w:val="003C20FA"/>
    <w:rsid w:val="00422EE0"/>
    <w:rsid w:val="004632DE"/>
    <w:rsid w:val="004A7305"/>
    <w:rsid w:val="004E0EF1"/>
    <w:rsid w:val="0064271D"/>
    <w:rsid w:val="00655284"/>
    <w:rsid w:val="0067003B"/>
    <w:rsid w:val="006D5CDB"/>
    <w:rsid w:val="006E0771"/>
    <w:rsid w:val="006E673F"/>
    <w:rsid w:val="00717CCB"/>
    <w:rsid w:val="007261F3"/>
    <w:rsid w:val="007535B0"/>
    <w:rsid w:val="00763F3A"/>
    <w:rsid w:val="00795573"/>
    <w:rsid w:val="008579F7"/>
    <w:rsid w:val="008A3EFD"/>
    <w:rsid w:val="008C0F86"/>
    <w:rsid w:val="008E3480"/>
    <w:rsid w:val="008F7F31"/>
    <w:rsid w:val="009160B7"/>
    <w:rsid w:val="0095295E"/>
    <w:rsid w:val="009618D1"/>
    <w:rsid w:val="009A50B8"/>
    <w:rsid w:val="009F08CB"/>
    <w:rsid w:val="00A02CBD"/>
    <w:rsid w:val="00A25F96"/>
    <w:rsid w:val="00A37589"/>
    <w:rsid w:val="00A82F0B"/>
    <w:rsid w:val="00AA35A0"/>
    <w:rsid w:val="00AB4FDE"/>
    <w:rsid w:val="00AD1452"/>
    <w:rsid w:val="00AF7682"/>
    <w:rsid w:val="00B06E5A"/>
    <w:rsid w:val="00C0148C"/>
    <w:rsid w:val="00C326ED"/>
    <w:rsid w:val="00C46AC9"/>
    <w:rsid w:val="00C6783D"/>
    <w:rsid w:val="00C97F3F"/>
    <w:rsid w:val="00CD46BE"/>
    <w:rsid w:val="00D029C0"/>
    <w:rsid w:val="00D32443"/>
    <w:rsid w:val="00D35BC7"/>
    <w:rsid w:val="00D46E9B"/>
    <w:rsid w:val="00D510F7"/>
    <w:rsid w:val="00D81E9A"/>
    <w:rsid w:val="00DA4AB0"/>
    <w:rsid w:val="00DB45D1"/>
    <w:rsid w:val="00E1032D"/>
    <w:rsid w:val="00E12E0F"/>
    <w:rsid w:val="00E25B06"/>
    <w:rsid w:val="00EA339E"/>
    <w:rsid w:val="00EE70D7"/>
    <w:rsid w:val="00EF7C59"/>
    <w:rsid w:val="00F26010"/>
    <w:rsid w:val="00FA3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F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6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63D4"/>
    <w:rPr>
      <w:rFonts w:ascii="Tahoma" w:hAnsi="Tahoma" w:cs="Tahoma"/>
      <w:sz w:val="16"/>
      <w:szCs w:val="16"/>
    </w:rPr>
  </w:style>
  <w:style w:type="paragraph" w:styleId="a6">
    <w:name w:val="List Paragraph"/>
    <w:basedOn w:val="a"/>
    <w:uiPriority w:val="34"/>
    <w:qFormat/>
    <w:rsid w:val="0064271D"/>
    <w:pPr>
      <w:ind w:left="720"/>
      <w:contextualSpacing/>
    </w:pPr>
  </w:style>
  <w:style w:type="character" w:styleId="a7">
    <w:name w:val="Hyperlink"/>
    <w:basedOn w:val="a0"/>
    <w:uiPriority w:val="99"/>
    <w:unhideWhenUsed/>
    <w:rsid w:val="00E12E0F"/>
    <w:rPr>
      <w:color w:val="0000FF" w:themeColor="hyperlink"/>
      <w:u w:val="single"/>
    </w:rPr>
  </w:style>
  <w:style w:type="character" w:styleId="a8">
    <w:name w:val="Strong"/>
    <w:basedOn w:val="a0"/>
    <w:uiPriority w:val="22"/>
    <w:qFormat/>
    <w:rsid w:val="008F7F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6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63D4"/>
    <w:rPr>
      <w:rFonts w:ascii="Tahoma" w:hAnsi="Tahoma" w:cs="Tahoma"/>
      <w:sz w:val="16"/>
      <w:szCs w:val="16"/>
    </w:rPr>
  </w:style>
  <w:style w:type="paragraph" w:styleId="a6">
    <w:name w:val="List Paragraph"/>
    <w:basedOn w:val="a"/>
    <w:uiPriority w:val="34"/>
    <w:qFormat/>
    <w:rsid w:val="0064271D"/>
    <w:pPr>
      <w:ind w:left="720"/>
      <w:contextualSpacing/>
    </w:pPr>
  </w:style>
  <w:style w:type="character" w:styleId="a7">
    <w:name w:val="Hyperlink"/>
    <w:basedOn w:val="a0"/>
    <w:uiPriority w:val="99"/>
    <w:unhideWhenUsed/>
    <w:rsid w:val="00E12E0F"/>
    <w:rPr>
      <w:color w:val="0000FF" w:themeColor="hyperlink"/>
      <w:u w:val="single"/>
    </w:rPr>
  </w:style>
  <w:style w:type="character" w:styleId="a8">
    <w:name w:val="Strong"/>
    <w:basedOn w:val="a0"/>
    <w:uiPriority w:val="22"/>
    <w:qFormat/>
    <w:rsid w:val="008F7F31"/>
    <w:rPr>
      <w:b/>
      <w:bCs/>
    </w:rPr>
  </w:style>
</w:styles>
</file>

<file path=word/webSettings.xml><?xml version="1.0" encoding="utf-8"?>
<w:webSettings xmlns:r="http://schemas.openxmlformats.org/officeDocument/2006/relationships" xmlns:w="http://schemas.openxmlformats.org/wordprocessingml/2006/main">
  <w:divs>
    <w:div w:id="1768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log.ru/rn27/about_fts/video/"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B1DA2-5A67-4166-AC03-3035774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Валентина Ивановна Довженко</cp:lastModifiedBy>
  <cp:revision>2</cp:revision>
  <cp:lastPrinted>2018-07-13T08:05:00Z</cp:lastPrinted>
  <dcterms:created xsi:type="dcterms:W3CDTF">2018-07-13T08:07:00Z</dcterms:created>
  <dcterms:modified xsi:type="dcterms:W3CDTF">2018-07-13T08:07:00Z</dcterms:modified>
</cp:coreProperties>
</file>