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A12F15">
        <w:rPr>
          <w:b/>
        </w:rPr>
        <w:t xml:space="preserve">  00</w:t>
      </w:r>
      <w:r w:rsidR="0043085E" w:rsidRPr="00D14F61">
        <w:rPr>
          <w:b/>
        </w:rPr>
        <w:t>.0</w:t>
      </w:r>
      <w:r w:rsidR="00A12F15">
        <w:rPr>
          <w:b/>
        </w:rPr>
        <w:t>0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Pr="00D14F61">
        <w:rPr>
          <w:b/>
        </w:rPr>
        <w:t xml:space="preserve">№ </w:t>
      </w:r>
      <w:r w:rsidR="00A12F15">
        <w:rPr>
          <w:b/>
        </w:rPr>
        <w:t>000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Положения о конкурсной комиссии </w:t>
      </w: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отбору претендентов на организацию сельских усадеб</w:t>
      </w:r>
      <w:r>
        <w:rPr>
          <w:b/>
          <w:bCs/>
          <w:sz w:val="28"/>
          <w:szCs w:val="28"/>
        </w:rPr>
        <w:t xml:space="preserve"> </w:t>
      </w: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малого населённого пункта </w:t>
      </w:r>
      <w:r w:rsidRPr="00A12F15">
        <w:rPr>
          <w:b/>
          <w:sz w:val="28"/>
          <w:szCs w:val="28"/>
        </w:rPr>
        <w:t xml:space="preserve">- </w:t>
      </w:r>
      <w:r w:rsidRPr="00A12F15">
        <w:rPr>
          <w:b/>
          <w:bCs/>
          <w:sz w:val="28"/>
          <w:szCs w:val="28"/>
        </w:rPr>
        <w:t xml:space="preserve">хутора </w:t>
      </w: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Казаче-Малеваного Журавского</w:t>
      </w:r>
      <w:r w:rsidRPr="00A12F15">
        <w:rPr>
          <w:b/>
          <w:bCs/>
          <w:sz w:val="28"/>
          <w:szCs w:val="28"/>
        </w:rPr>
        <w:t xml:space="preserve"> сельского поселения </w:t>
      </w:r>
    </w:p>
    <w:p w:rsidR="006C240C" w:rsidRDefault="00A12F15" w:rsidP="00CA38B5">
      <w:pPr>
        <w:jc w:val="center"/>
        <w:rPr>
          <w:b/>
          <w:szCs w:val="28"/>
          <w:shd w:val="clear" w:color="auto" w:fill="FFFFFF"/>
        </w:rPr>
      </w:pPr>
      <w:r w:rsidRPr="00A12F15">
        <w:rPr>
          <w:b/>
          <w:bCs/>
          <w:sz w:val="28"/>
          <w:szCs w:val="28"/>
        </w:rPr>
        <w:t>Кореновского района</w:t>
      </w:r>
    </w:p>
    <w:p w:rsidR="005118C1" w:rsidRDefault="005118C1" w:rsidP="00875F8F">
      <w:pPr>
        <w:jc w:val="center"/>
      </w:pP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Законом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аснодарского края от 3 июля 2012 года № 2536-КЗ «О сельских усадьбах в малых сельских населенных пунктах Краснодарского края», Уставом </w:t>
      </w:r>
      <w:r>
        <w:rPr>
          <w:rFonts w:ascii="Times New Roman" w:hAnsi="Times New Roman" w:cs="Times New Roman"/>
          <w:b w:val="0"/>
          <w:sz w:val="28"/>
          <w:szCs w:val="28"/>
        </w:rPr>
        <w:t>Журавского сельского поселения Кореновского района,                       п о с т а н о в л я ю:</w:t>
      </w: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 Утвердить положение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конкурсной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хутора Казаче-Малеваного Журавского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(приложение №1).</w:t>
      </w: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конкурсную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комиссию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хутора Казаче-Малеваного Журавского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b w:val="0"/>
          <w:sz w:val="28"/>
        </w:rPr>
        <w:t xml:space="preserve"> (приложение № 2 )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2F15" w:rsidRDefault="00A12F15" w:rsidP="00A12F15">
      <w:pPr>
        <w:ind w:firstLine="709"/>
        <w:jc w:val="both"/>
        <w:rPr>
          <w:sz w:val="28"/>
          <w:szCs w:val="28"/>
        </w:rPr>
      </w:pPr>
      <w:r w:rsidRPr="008F30A0">
        <w:rPr>
          <w:sz w:val="28"/>
          <w:szCs w:val="28"/>
        </w:rPr>
        <w:t>3.</w:t>
      </w:r>
      <w:r>
        <w:rPr>
          <w:sz w:val="28"/>
          <w:szCs w:val="28"/>
        </w:rPr>
        <w:t xml:space="preserve"> Общему отделу </w:t>
      </w:r>
      <w:r w:rsidRPr="008F30A0">
        <w:rPr>
          <w:sz w:val="28"/>
          <w:szCs w:val="28"/>
        </w:rPr>
        <w:t xml:space="preserve">администрации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</w:t>
      </w:r>
      <w:r w:rsidRPr="008F30A0">
        <w:rPr>
          <w:sz w:val="28"/>
          <w:szCs w:val="28"/>
        </w:rPr>
        <w:t xml:space="preserve"> (</w:t>
      </w:r>
      <w:r>
        <w:rPr>
          <w:sz w:val="28"/>
          <w:szCs w:val="28"/>
        </w:rPr>
        <w:t>Шапошник Т.И.</w:t>
      </w:r>
      <w:r w:rsidRPr="008F30A0">
        <w:rPr>
          <w:sz w:val="28"/>
          <w:szCs w:val="28"/>
        </w:rPr>
        <w:t>)</w:t>
      </w:r>
      <w:r>
        <w:rPr>
          <w:sz w:val="28"/>
          <w:szCs w:val="28"/>
        </w:rPr>
        <w:t xml:space="preserve"> обнародовать </w:t>
      </w:r>
      <w:r w:rsidRPr="008F30A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установленных местах </w:t>
      </w:r>
      <w:r w:rsidRPr="008F30A0">
        <w:rPr>
          <w:sz w:val="28"/>
          <w:szCs w:val="28"/>
        </w:rPr>
        <w:t xml:space="preserve"> и обеспечить его размещение (опубликование) на официальном</w:t>
      </w:r>
      <w:r>
        <w:rPr>
          <w:sz w:val="28"/>
          <w:szCs w:val="28"/>
        </w:rPr>
        <w:t xml:space="preserve"> </w:t>
      </w:r>
      <w:r w:rsidRPr="008F30A0">
        <w:rPr>
          <w:sz w:val="28"/>
          <w:szCs w:val="28"/>
        </w:rPr>
        <w:t xml:space="preserve">сайте администрации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</w:t>
      </w:r>
      <w:r w:rsidRPr="008F30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bookmarkStart w:id="0" w:name="2"/>
      <w:bookmarkEnd w:id="0"/>
      <w:r w:rsidRPr="008F30A0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8F30A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0A0">
        <w:rPr>
          <w:sz w:val="28"/>
          <w:szCs w:val="28"/>
        </w:rPr>
        <w:t>.</w:t>
      </w:r>
    </w:p>
    <w:p w:rsidR="00A12F15" w:rsidRPr="008F30A0" w:rsidRDefault="00A12F15" w:rsidP="00A12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0A0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8F30A0">
        <w:rPr>
          <w:sz w:val="28"/>
          <w:szCs w:val="28"/>
        </w:rPr>
        <w:t>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12F15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12F15" w:rsidRDefault="00A12F15" w:rsidP="00A12F15">
      <w:pPr>
        <w:pStyle w:val="af0"/>
      </w:pPr>
      <w:r>
        <w:t xml:space="preserve">                                                                                         ПРИЛОЖЕНИЕ № 1                                                                                           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              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               УТВЕРЖДЕН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постановлением  администрации 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</w:t>
      </w:r>
      <w:r w:rsidRPr="00A12F15">
        <w:rPr>
          <w:bCs/>
          <w:szCs w:val="28"/>
        </w:rPr>
        <w:t>Журавского</w:t>
      </w:r>
      <w:r w:rsidRPr="00A12F15">
        <w:t xml:space="preserve"> </w:t>
      </w:r>
      <w:r>
        <w:t xml:space="preserve"> сельского поселения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     Кореновского района</w:t>
      </w:r>
    </w:p>
    <w:p w:rsidR="00A12F15" w:rsidRDefault="00A12F15" w:rsidP="00A12F15">
      <w:pPr>
        <w:pStyle w:val="af0"/>
        <w:jc w:val="center"/>
      </w:pPr>
      <w:r>
        <w:t xml:space="preserve">                                                                      от  00.06.2016 года   № 00</w:t>
      </w:r>
    </w:p>
    <w:p w:rsidR="00A12F15" w:rsidRPr="00DD0796" w:rsidRDefault="00A12F15" w:rsidP="00A12F15">
      <w:pPr>
        <w:pStyle w:val="af0"/>
        <w:rPr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A12F15" w:rsidRPr="00DD0796" w:rsidTr="00CB3825">
        <w:tc>
          <w:tcPr>
            <w:tcW w:w="3794" w:type="dxa"/>
          </w:tcPr>
          <w:p w:rsidR="00A12F15" w:rsidRPr="00DD0796" w:rsidRDefault="00A12F15" w:rsidP="00CB3825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12F15" w:rsidRPr="00DD0796" w:rsidRDefault="00A12F15" w:rsidP="00CB3825">
            <w:pPr>
              <w:rPr>
                <w:sz w:val="28"/>
                <w:szCs w:val="28"/>
              </w:rPr>
            </w:pPr>
          </w:p>
        </w:tc>
      </w:tr>
    </w:tbl>
    <w:p w:rsidR="00A12F15" w:rsidRDefault="00A12F15" w:rsidP="00A12F15">
      <w:pPr>
        <w:rPr>
          <w:szCs w:val="28"/>
        </w:rPr>
      </w:pPr>
    </w:p>
    <w:p w:rsidR="00A12F15" w:rsidRPr="003632DB" w:rsidRDefault="00A12F15" w:rsidP="00A12F15">
      <w:pPr>
        <w:pStyle w:val="ConsPlusTitle"/>
        <w:widowControl/>
        <w:jc w:val="center"/>
      </w:pPr>
      <w:r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Положение</w:t>
      </w:r>
    </w:p>
    <w:p w:rsidR="004602FB" w:rsidRDefault="00A12F15" w:rsidP="00A12F1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632DB">
        <w:rPr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о </w:t>
      </w:r>
      <w:r w:rsidRPr="003632DB">
        <w:rPr>
          <w:rFonts w:ascii="Times New Roman" w:hAnsi="Times New Roman" w:cs="Times New Roman"/>
          <w:bCs w:val="0"/>
          <w:sz w:val="28"/>
          <w:szCs w:val="28"/>
        </w:rPr>
        <w:t>конкурсной</w:t>
      </w:r>
      <w:r w:rsidRPr="003632DB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Pr="003632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6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тбор</w:t>
      </w:r>
      <w:r w:rsidRPr="003632D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3632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 w:rsidRPr="003632DB">
        <w:rPr>
          <w:rFonts w:ascii="Times New Roman" w:hAnsi="Times New Roman" w:cs="Times New Roman"/>
          <w:sz w:val="28"/>
          <w:szCs w:val="28"/>
        </w:rPr>
        <w:t xml:space="preserve"> на территории малого населённого пункта -  </w:t>
      </w:r>
      <w:r w:rsidRPr="003632DB">
        <w:rPr>
          <w:rFonts w:ascii="Times New Roman" w:hAnsi="Times New Roman" w:cs="Times New Roman"/>
          <w:bCs w:val="0"/>
          <w:sz w:val="28"/>
          <w:szCs w:val="28"/>
        </w:rPr>
        <w:t>хутора</w:t>
      </w:r>
      <w:r w:rsidR="004602FB" w:rsidRPr="004602FB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</w:t>
      </w:r>
      <w:r w:rsidR="004602FB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A12F15">
        <w:rPr>
          <w:rFonts w:ascii="Times New Roman" w:hAnsi="Times New Roman" w:cs="Times New Roman"/>
          <w:bCs w:val="0"/>
          <w:sz w:val="28"/>
          <w:szCs w:val="28"/>
        </w:rPr>
        <w:t>Казаче-Малеваного Журавского</w:t>
      </w:r>
      <w:r w:rsidRPr="003632D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12F15" w:rsidRPr="003632DB" w:rsidRDefault="00A12F15" w:rsidP="00A12F15">
      <w:pPr>
        <w:pStyle w:val="ConsPlusTitle"/>
        <w:widowControl/>
        <w:jc w:val="center"/>
      </w:pPr>
      <w:r w:rsidRPr="003632DB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A12F15" w:rsidRDefault="00A12F15" w:rsidP="00A12F15">
      <w:pPr>
        <w:pStyle w:val="ConsPlusTitle"/>
        <w:widowControl/>
        <w:jc w:val="center"/>
      </w:pPr>
    </w:p>
    <w:p w:rsidR="00A12F15" w:rsidRDefault="00A12F15" w:rsidP="00A12F15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1.1. Конкурсная комиссия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хутора </w:t>
      </w:r>
      <w:r w:rsidR="004602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Казаче-Малеваного </w:t>
      </w:r>
      <w:r>
        <w:rPr>
          <w:rFonts w:ascii="Times New Roman" w:hAnsi="Times New Roman" w:cs="Times New Roman"/>
          <w:b w:val="0"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(далее - Комиссия) является постоянно действующим коллегиальным органом, состоящим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из представителей органов местного самоуправления муниципального района и поселения, а также представителей казачьих обществ и иных некоммерческих 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Число членов конкурсной комиссии должно быть нечетным и должно составлять не менее семи человек.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1.2. Конкурсная комиссия проводит конкурс (включая оценку и отбор заявок претендентов) и принимает решение о результатах конкурса.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Конкурс осуществляется в соответствии со следующими критериями оценки и отбора заявок претендентов: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виноградарство,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4) планируемые объемы производства сельскохозяйственной продукции;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>5) создание дополнительных рабочих мест;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6) членство в сельскохозяйственном потребительском кооперативе, осуществляющем переработку сельскохозяйственной продукции;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7) наличие договора (соглашения) с хозяйствующим субъектом о закупке (переработке) сельскохозяйственной продукции;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8) 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9) документальное подтверждение наличия источников финансирования реализации бизнес-плана по созданию сельской усадьбы;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10) недостижение пенсионного возраста по старости на момент подачи заявления.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1.3. Администрация </w:t>
      </w:r>
      <w:r w:rsidRPr="00A12F15">
        <w:rPr>
          <w:bCs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 поселения Кореновского района обеспечивает опубликование извещения о проведении конкурсного отбора претендентов на организацию сельских усадеб с указанием сроков, места и времени приема заявок и о предоставлении земельных участков для организации сельских усадеб в порядке, установленном для официального опубликования (обнародования) муниципальных правовых актов уставом поселения, и размещает извещение на своем официальном сайте в информационно-телекоммуникационной сети «Интернет» вместе с формой заявки.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1.4. Извещение о проведении конкурса должно содержать следующие сведения: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предмет конкурса;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дата, время и место проведения конкурса;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дата начала и окончания приема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4) время и место представления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5) номер контактного телефона лица, осуществляющего прием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6) критерии оценки и отбора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7) информация о месте нахождения, площади земельного участка, предоставляемого для организации сельской усадьбы;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8) перечень документов, прилагаемых к заявке.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1.5. Для участия в конкурсе субъект малого предпринимательства представляет в местную администрацию поселения: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заявление;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копию документа, удостоверяющего личность заявителя;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документ, удостоверяющий полномочия представителя (в случае обращения представителя заявителя);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4) 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5) 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>Основаниями для отклонения конкурсной комиссией заявки являются несоответствие заявки требованиям, установленным в извещении о проведении конкурса, а также представление документов, содержащих недостоверные сведения.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1.6. Победители конкурса определяются большинством голосов членов конкурсной комиссии, принявших участие в ее заседании.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При наличии заявки на участие в конкурсе только от одного участника, отвечающего условиям конкурса, решением конкурсной комиссии участник признается победителем конкурса.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Результаты конкурса утверждаются решением представительного органа поселения.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1.7. О принятом решении не позднее трех рабочих дней со дня принятия решения представительного органа местного самоуправления поселения информируются все участники конкурса в письменной форме.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1.8.. На основании решения представительного органа поселения глава </w:t>
      </w:r>
      <w:r w:rsidRPr="00A12F15">
        <w:rPr>
          <w:bCs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  в течение семи дней заключает с победителем конкурсного отбора социально-жилищный контракт, предусматривающий следующие основные положения: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перечень мероприятий, которые должны быть выполнены победителем конкурса;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порядок предоставления победителем конкурса отчетов об использовании земельного участка и о строительстве сельской усадьбы;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ответственность победителя конкурса за неисполнение или ненадлежащее исполнение обязательств социально-жилищного контракта.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1.9. В случае отсутствия заявок на участие в конкурсе либо отсутствия участников, отвечающих условиям конкурса, конкурс признается несостоявшимся.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1.10. В случае признания конкурса несостоявшимся администрация поселения назначает новую дату проведения конкурса и осуществляет снова все предусмотренные мероприятия.</w:t>
      </w:r>
    </w:p>
    <w:p w:rsidR="00A12F15" w:rsidRDefault="00A12F15" w:rsidP="00A12F15">
      <w:pPr>
        <w:pStyle w:val="ConsPlusTitle"/>
        <w:widowControl/>
      </w:pPr>
    </w:p>
    <w:p w:rsidR="00A12F15" w:rsidRDefault="00A12F15" w:rsidP="00A12F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A12F15" w:rsidRDefault="00A12F15" w:rsidP="00A12F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C11A59" w:rsidRDefault="00C11A59" w:rsidP="00C11A59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pStyle w:val="aa"/>
        <w:ind w:firstLine="0"/>
        <w:rPr>
          <w:szCs w:val="28"/>
        </w:rPr>
      </w:pPr>
    </w:p>
    <w:p w:rsidR="00A12F15" w:rsidRDefault="00A12F15" w:rsidP="00A12F15">
      <w:pPr>
        <w:pStyle w:val="af0"/>
      </w:pPr>
      <w:r>
        <w:t xml:space="preserve">                                                                                         ПРИЛОЖЕНИЕ № 2                                                                                           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              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             УТВЕРЖДЕН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постановлением  администрации 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</w:t>
      </w:r>
      <w:r w:rsidRPr="00A12F15">
        <w:rPr>
          <w:bCs/>
          <w:szCs w:val="28"/>
        </w:rPr>
        <w:t>Журавского</w:t>
      </w:r>
      <w:r>
        <w:t xml:space="preserve"> сельского поселения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     Кореновского района</w:t>
      </w:r>
    </w:p>
    <w:p w:rsidR="00A12F15" w:rsidRDefault="00A12F15" w:rsidP="00A12F15">
      <w:pPr>
        <w:pStyle w:val="af0"/>
      </w:pPr>
      <w:r>
        <w:t xml:space="preserve">                                                                             от  00.00.2016 года   № 00</w:t>
      </w:r>
    </w:p>
    <w:p w:rsidR="00A12F15" w:rsidRPr="00DD0796" w:rsidRDefault="00A12F15" w:rsidP="00A12F15">
      <w:pPr>
        <w:pStyle w:val="af0"/>
        <w:rPr>
          <w:szCs w:val="28"/>
        </w:rPr>
      </w:pPr>
    </w:p>
    <w:p w:rsidR="00A12F15" w:rsidRPr="00EB306C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sz w:val="28"/>
        </w:rPr>
      </w:pPr>
      <w:r w:rsidRPr="00EB306C">
        <w:rPr>
          <w:b/>
          <w:sz w:val="28"/>
          <w:szCs w:val="28"/>
        </w:rPr>
        <w:t>Состав</w:t>
      </w:r>
    </w:p>
    <w:p w:rsidR="004602FB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color w:val="000000"/>
          <w:sz w:val="28"/>
          <w:szCs w:val="28"/>
        </w:rPr>
      </w:pPr>
      <w:r w:rsidRPr="00EB306C">
        <w:rPr>
          <w:b/>
          <w:bCs/>
          <w:sz w:val="28"/>
          <w:szCs w:val="28"/>
        </w:rPr>
        <w:t xml:space="preserve">конкурсной комиссии по </w:t>
      </w:r>
      <w:r w:rsidRPr="00EB306C">
        <w:rPr>
          <w:b/>
          <w:color w:val="000000"/>
          <w:sz w:val="28"/>
          <w:szCs w:val="28"/>
        </w:rPr>
        <w:t>отбору претендентов на организацию</w:t>
      </w:r>
    </w:p>
    <w:p w:rsidR="004602FB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EB306C">
        <w:rPr>
          <w:b/>
          <w:color w:val="000000"/>
          <w:sz w:val="28"/>
          <w:szCs w:val="28"/>
        </w:rPr>
        <w:t xml:space="preserve"> сельских усадеб</w:t>
      </w:r>
      <w:r w:rsidRPr="00EB306C">
        <w:rPr>
          <w:b/>
          <w:bCs/>
          <w:sz w:val="28"/>
          <w:szCs w:val="28"/>
        </w:rPr>
        <w:t xml:space="preserve"> на территории</w:t>
      </w:r>
      <w:r w:rsidRPr="00EB306C">
        <w:rPr>
          <w:b/>
          <w:sz w:val="28"/>
          <w:szCs w:val="28"/>
        </w:rPr>
        <w:t xml:space="preserve"> малого населённого пункта - </w:t>
      </w:r>
      <w:r w:rsidR="004602FB">
        <w:rPr>
          <w:b/>
          <w:sz w:val="28"/>
          <w:szCs w:val="28"/>
        </w:rPr>
        <w:t xml:space="preserve">                    </w:t>
      </w:r>
      <w:r w:rsidRPr="00EB306C">
        <w:rPr>
          <w:b/>
          <w:bCs/>
          <w:sz w:val="28"/>
          <w:szCs w:val="28"/>
        </w:rPr>
        <w:t xml:space="preserve"> </w:t>
      </w:r>
      <w:r w:rsidR="004602FB">
        <w:rPr>
          <w:b/>
          <w:bCs/>
          <w:sz w:val="28"/>
          <w:szCs w:val="28"/>
        </w:rPr>
        <w:t xml:space="preserve">хутора  </w:t>
      </w:r>
      <w:r>
        <w:rPr>
          <w:b/>
          <w:bCs/>
          <w:sz w:val="28"/>
          <w:szCs w:val="28"/>
        </w:rPr>
        <w:t>Казаче-Малеваного Журавского</w:t>
      </w:r>
      <w:r w:rsidRPr="00EB306C">
        <w:rPr>
          <w:b/>
          <w:bCs/>
          <w:sz w:val="28"/>
          <w:szCs w:val="28"/>
        </w:rPr>
        <w:t xml:space="preserve"> сельского поселения </w:t>
      </w:r>
    </w:p>
    <w:p w:rsidR="00A12F15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  <w:r w:rsidRPr="00EB306C">
        <w:rPr>
          <w:b/>
          <w:bCs/>
          <w:sz w:val="28"/>
          <w:szCs w:val="28"/>
        </w:rPr>
        <w:t>Кореновского района</w:t>
      </w:r>
    </w:p>
    <w:p w:rsidR="00A12F15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A12F15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A12F15" w:rsidRPr="00A24174" w:rsidTr="0075722F">
        <w:tc>
          <w:tcPr>
            <w:tcW w:w="3794" w:type="dxa"/>
            <w:shd w:val="clear" w:color="auto" w:fill="auto"/>
          </w:tcPr>
          <w:p w:rsidR="00A12F15" w:rsidRPr="00A24174" w:rsidRDefault="00744826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Солодовник Ирина Васильевна</w:t>
            </w:r>
          </w:p>
        </w:tc>
        <w:tc>
          <w:tcPr>
            <w:tcW w:w="5776" w:type="dxa"/>
            <w:shd w:val="clear" w:color="auto" w:fill="auto"/>
          </w:tcPr>
          <w:p w:rsidR="00A12F15" w:rsidRPr="00A24174" w:rsidRDefault="00A12F15" w:rsidP="00744826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A24174">
              <w:rPr>
                <w:sz w:val="28"/>
              </w:rPr>
              <w:t xml:space="preserve">глава </w:t>
            </w:r>
            <w:r w:rsidR="00744826">
              <w:rPr>
                <w:sz w:val="28"/>
              </w:rPr>
              <w:t>Журавского</w:t>
            </w:r>
            <w:r w:rsidRPr="00A24174">
              <w:rPr>
                <w:sz w:val="28"/>
              </w:rPr>
              <w:t xml:space="preserve"> сельского поселения Кореновского района, председатель комиссии</w:t>
            </w:r>
          </w:p>
        </w:tc>
      </w:tr>
      <w:tr w:rsidR="00A12F15" w:rsidRPr="00A24174" w:rsidTr="0075722F">
        <w:tc>
          <w:tcPr>
            <w:tcW w:w="9570" w:type="dxa"/>
            <w:gridSpan w:val="2"/>
            <w:shd w:val="clear" w:color="auto" w:fill="auto"/>
          </w:tcPr>
          <w:p w:rsidR="00A12F15" w:rsidRPr="00A24174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</w:rPr>
            </w:pPr>
          </w:p>
          <w:p w:rsidR="00A12F15" w:rsidRPr="00A24174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</w:rPr>
            </w:pPr>
            <w:r w:rsidRPr="00A24174">
              <w:rPr>
                <w:sz w:val="28"/>
              </w:rPr>
              <w:t>Члены комиссии:</w:t>
            </w:r>
          </w:p>
          <w:p w:rsidR="00A12F15" w:rsidRPr="00A24174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</w:rPr>
            </w:pPr>
          </w:p>
        </w:tc>
      </w:tr>
      <w:tr w:rsidR="00A12F15" w:rsidRPr="00C11A59" w:rsidTr="0075722F">
        <w:tc>
          <w:tcPr>
            <w:tcW w:w="3794" w:type="dxa"/>
            <w:shd w:val="clear" w:color="auto" w:fill="auto"/>
          </w:tcPr>
          <w:p w:rsidR="00A12F15" w:rsidRPr="004602FB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Радченко</w:t>
            </w:r>
          </w:p>
          <w:p w:rsidR="00A12F15" w:rsidRPr="004602FB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Николай Владимирович</w:t>
            </w:r>
          </w:p>
        </w:tc>
        <w:tc>
          <w:tcPr>
            <w:tcW w:w="5776" w:type="dxa"/>
            <w:shd w:val="clear" w:color="auto" w:fill="auto"/>
          </w:tcPr>
          <w:p w:rsidR="00A12F15" w:rsidRPr="004602FB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главный специалист отдела экономического развития администрации муниципального образования Кореновский район;</w:t>
            </w:r>
          </w:p>
        </w:tc>
      </w:tr>
      <w:tr w:rsidR="0075722F" w:rsidRPr="00C11A59" w:rsidTr="0075722F">
        <w:tc>
          <w:tcPr>
            <w:tcW w:w="3794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Рябоконенко Юлия Сергеевна</w:t>
            </w:r>
          </w:p>
        </w:tc>
        <w:tc>
          <w:tcPr>
            <w:tcW w:w="5776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ведущий специалист общего отдела администрации Журавского сельского поселения Кореновского района;</w:t>
            </w:r>
          </w:p>
        </w:tc>
      </w:tr>
      <w:tr w:rsidR="0075722F" w:rsidRPr="00C11A59" w:rsidTr="0075722F">
        <w:tc>
          <w:tcPr>
            <w:tcW w:w="3794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Рублевская Виктория Сергеевна</w:t>
            </w:r>
          </w:p>
        </w:tc>
        <w:tc>
          <w:tcPr>
            <w:tcW w:w="5776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ведущий специалист общего отдела администрации Журавского сельского поселения Кореновского района;</w:t>
            </w:r>
          </w:p>
        </w:tc>
      </w:tr>
      <w:tr w:rsidR="0075722F" w:rsidRPr="00C11A59" w:rsidTr="0075722F">
        <w:tc>
          <w:tcPr>
            <w:tcW w:w="3794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Манько Татьяна Петровна</w:t>
            </w:r>
          </w:p>
        </w:tc>
        <w:tc>
          <w:tcPr>
            <w:tcW w:w="5776" w:type="dxa"/>
            <w:shd w:val="clear" w:color="auto" w:fill="auto"/>
          </w:tcPr>
          <w:p w:rsidR="0075722F" w:rsidRPr="004602FB" w:rsidRDefault="0075722F" w:rsidP="0075722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 xml:space="preserve">ведущий специалист </w:t>
            </w:r>
            <w:r>
              <w:rPr>
                <w:sz w:val="28"/>
              </w:rPr>
              <w:t>финансового</w:t>
            </w:r>
            <w:r w:rsidRPr="004602FB">
              <w:rPr>
                <w:sz w:val="28"/>
              </w:rPr>
              <w:t xml:space="preserve"> отдела администрации Журавского сельского поселения Кореновского района;</w:t>
            </w:r>
          </w:p>
        </w:tc>
      </w:tr>
      <w:tr w:rsidR="0075722F" w:rsidRPr="00C11A59" w:rsidTr="0075722F">
        <w:tc>
          <w:tcPr>
            <w:tcW w:w="3794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Михайленко Александр Николаевич</w:t>
            </w:r>
          </w:p>
        </w:tc>
        <w:tc>
          <w:tcPr>
            <w:tcW w:w="5776" w:type="dxa"/>
            <w:shd w:val="clear" w:color="auto" w:fill="auto"/>
          </w:tcPr>
          <w:p w:rsidR="0075722F" w:rsidRPr="004602FB" w:rsidRDefault="0075722F" w:rsidP="00704A6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атаман Журавского станичного казачьего общества;</w:t>
            </w:r>
          </w:p>
        </w:tc>
      </w:tr>
      <w:tr w:rsidR="0075722F" w:rsidRPr="00A24174" w:rsidTr="0075722F">
        <w:tc>
          <w:tcPr>
            <w:tcW w:w="3794" w:type="dxa"/>
            <w:shd w:val="clear" w:color="auto" w:fill="auto"/>
          </w:tcPr>
          <w:p w:rsidR="0075722F" w:rsidRPr="004602FB" w:rsidRDefault="0075722F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Шевченко Раиса Григорьевна</w:t>
            </w:r>
          </w:p>
        </w:tc>
        <w:tc>
          <w:tcPr>
            <w:tcW w:w="5776" w:type="dxa"/>
            <w:shd w:val="clear" w:color="auto" w:fill="auto"/>
          </w:tcPr>
          <w:p w:rsidR="0075722F" w:rsidRPr="004602FB" w:rsidRDefault="0075722F" w:rsidP="004602FB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делопроизводитель администрации Журавского сельского поселения Кореновского района</w:t>
            </w:r>
          </w:p>
        </w:tc>
      </w:tr>
    </w:tbl>
    <w:p w:rsidR="00A12F15" w:rsidRPr="00EB306C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sz w:val="28"/>
        </w:rPr>
      </w:pPr>
    </w:p>
    <w:p w:rsidR="00A12F15" w:rsidRPr="00EB306C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sz w:val="28"/>
        </w:rPr>
      </w:pP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A12F15" w:rsidRPr="00C11A59" w:rsidRDefault="00C11A59" w:rsidP="00C11A59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A12F15" w:rsidRPr="00EB306C" w:rsidRDefault="00A12F15" w:rsidP="00A12F15">
      <w:pPr>
        <w:widowControl w:val="0"/>
        <w:suppressAutoHyphens/>
        <w:ind w:left="930" w:hanging="930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920287" w:rsidRDefault="00C11A59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C11A59" w:rsidRPr="00C11A59" w:rsidRDefault="00920287" w:rsidP="00C11A59">
      <w:pPr>
        <w:jc w:val="center"/>
        <w:rPr>
          <w:bCs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C11A59">
        <w:rPr>
          <w:sz w:val="28"/>
          <w:szCs w:val="28"/>
        </w:rPr>
        <w:t>00.</w:t>
      </w:r>
      <w:r w:rsidR="00BE10C5" w:rsidRPr="007D6A01">
        <w:rPr>
          <w:sz w:val="28"/>
          <w:szCs w:val="28"/>
        </w:rPr>
        <w:t>0</w:t>
      </w:r>
      <w:r w:rsidR="00C11A59">
        <w:rPr>
          <w:sz w:val="28"/>
          <w:szCs w:val="28"/>
        </w:rPr>
        <w:t>6</w:t>
      </w:r>
      <w:r w:rsidRPr="007D6A01">
        <w:rPr>
          <w:sz w:val="28"/>
          <w:szCs w:val="28"/>
        </w:rPr>
        <w:t>.2016 №</w:t>
      </w:r>
      <w:r w:rsidR="00B44869">
        <w:rPr>
          <w:sz w:val="28"/>
          <w:szCs w:val="28"/>
        </w:rPr>
        <w:t xml:space="preserve"> </w:t>
      </w:r>
      <w:r w:rsidR="00C11A59">
        <w:rPr>
          <w:sz w:val="28"/>
          <w:szCs w:val="28"/>
        </w:rPr>
        <w:t xml:space="preserve">000 </w:t>
      </w:r>
      <w:r w:rsidRPr="00BC0495">
        <w:rPr>
          <w:sz w:val="28"/>
          <w:szCs w:val="28"/>
        </w:rPr>
        <w:t>«</w:t>
      </w:r>
      <w:r w:rsidR="00C11A59" w:rsidRPr="00C11A59">
        <w:rPr>
          <w:sz w:val="28"/>
          <w:szCs w:val="28"/>
        </w:rPr>
        <w:t xml:space="preserve">Об утверждении </w:t>
      </w:r>
      <w:r w:rsidR="00C11A59" w:rsidRPr="00C11A59">
        <w:rPr>
          <w:bCs/>
          <w:sz w:val="28"/>
          <w:szCs w:val="28"/>
        </w:rPr>
        <w:t xml:space="preserve"> Положения о конкурсной комиссии по </w:t>
      </w:r>
      <w:r w:rsidR="00C11A59" w:rsidRPr="00C11A59">
        <w:rPr>
          <w:color w:val="000000"/>
          <w:sz w:val="28"/>
          <w:szCs w:val="28"/>
        </w:rPr>
        <w:t>отбору претендентов на организацию сельских усадеб</w:t>
      </w:r>
      <w:r w:rsidR="00C11A59" w:rsidRPr="00C11A59">
        <w:rPr>
          <w:bCs/>
          <w:sz w:val="28"/>
          <w:szCs w:val="28"/>
        </w:rPr>
        <w:t xml:space="preserve"> на территории </w:t>
      </w:r>
      <w:r w:rsidR="00C11A59" w:rsidRPr="00C11A59">
        <w:rPr>
          <w:sz w:val="28"/>
          <w:szCs w:val="28"/>
        </w:rPr>
        <w:t xml:space="preserve">малого населённого пункта - </w:t>
      </w:r>
      <w:r w:rsidR="00C11A59" w:rsidRPr="00C11A59">
        <w:rPr>
          <w:bCs/>
          <w:sz w:val="28"/>
          <w:szCs w:val="28"/>
        </w:rPr>
        <w:t xml:space="preserve">хутора </w:t>
      </w:r>
    </w:p>
    <w:p w:rsidR="00C11A59" w:rsidRPr="00C11A59" w:rsidRDefault="00C11A59" w:rsidP="00C11A59">
      <w:pPr>
        <w:jc w:val="center"/>
        <w:rPr>
          <w:bCs/>
          <w:sz w:val="28"/>
          <w:szCs w:val="28"/>
        </w:rPr>
      </w:pPr>
      <w:r w:rsidRPr="00C11A59">
        <w:rPr>
          <w:bCs/>
          <w:sz w:val="28"/>
          <w:szCs w:val="28"/>
        </w:rPr>
        <w:t xml:space="preserve">Казаче-Малеваного Журавского сельского поселения </w:t>
      </w:r>
    </w:p>
    <w:p w:rsidR="00920287" w:rsidRPr="00C11A59" w:rsidRDefault="00C11A59" w:rsidP="00C11A59">
      <w:pPr>
        <w:jc w:val="center"/>
        <w:rPr>
          <w:szCs w:val="28"/>
          <w:shd w:val="clear" w:color="auto" w:fill="FFFFFF"/>
        </w:rPr>
      </w:pPr>
      <w:r w:rsidRPr="00C11A59">
        <w:rPr>
          <w:bCs/>
          <w:sz w:val="28"/>
          <w:szCs w:val="28"/>
        </w:rPr>
        <w:t>Кореновского района»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75722F" w:rsidRPr="009243B0" w:rsidRDefault="0075722F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8944C6" w:rsidRDefault="008944C6" w:rsidP="00920287">
      <w:pPr>
        <w:pStyle w:val="aa"/>
      </w:pPr>
    </w:p>
    <w:p w:rsidR="0075722F" w:rsidRDefault="0075722F" w:rsidP="00920287">
      <w:pPr>
        <w:pStyle w:val="aa"/>
      </w:pP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500" w:rsidRDefault="00715500" w:rsidP="00920287">
      <w:r>
        <w:separator/>
      </w:r>
    </w:p>
  </w:endnote>
  <w:endnote w:type="continuationSeparator" w:id="1">
    <w:p w:rsidR="00715500" w:rsidRDefault="00715500" w:rsidP="0092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500" w:rsidRDefault="00715500" w:rsidP="00920287">
      <w:r>
        <w:separator/>
      </w:r>
    </w:p>
  </w:footnote>
  <w:footnote w:type="continuationSeparator" w:id="1">
    <w:p w:rsidR="00715500" w:rsidRDefault="00715500" w:rsidP="009202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2FB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3A6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500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26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2F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631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2F15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B64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1A59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1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1">
    <w:name w:val="Базовый"/>
    <w:rsid w:val="00A12F1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Бухгалтер</cp:lastModifiedBy>
  <cp:revision>12</cp:revision>
  <cp:lastPrinted>2016-05-30T10:42:00Z</cp:lastPrinted>
  <dcterms:created xsi:type="dcterms:W3CDTF">2016-05-30T08:43:00Z</dcterms:created>
  <dcterms:modified xsi:type="dcterms:W3CDTF">2016-06-08T07:05:00Z</dcterms:modified>
</cp:coreProperties>
</file>