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14" w:rsidRPr="000B3614" w:rsidRDefault="000B3614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  <w:lang/>
        </w:rPr>
      </w:pPr>
      <w:r>
        <w:rPr>
          <w:rFonts w:ascii="Times New Roman" w:eastAsia="Arial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7220" cy="724535"/>
            <wp:effectExtent l="0" t="0" r="0" b="0"/>
            <wp:docPr id="1" name="Рисунок 1" descr="\\User3\общая папка\Татьяна Ивановн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User3\общая папка\Татьяна Ивановн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614" w:rsidRPr="000B3614" w:rsidRDefault="000B3614" w:rsidP="000B3614">
      <w:pPr>
        <w:keepNext/>
        <w:widowControl w:val="0"/>
        <w:tabs>
          <w:tab w:val="num" w:pos="0"/>
        </w:tabs>
        <w:suppressAutoHyphens/>
        <w:autoSpaceDE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36"/>
          <w:szCs w:val="36"/>
          <w:lang/>
        </w:rPr>
      </w:pPr>
      <w:r w:rsidRPr="000B3614">
        <w:rPr>
          <w:rFonts w:ascii="Times New Roman" w:eastAsia="Times New Roman" w:hAnsi="Times New Roman" w:cs="Times New Roman"/>
          <w:b/>
          <w:kern w:val="32"/>
          <w:sz w:val="36"/>
          <w:szCs w:val="36"/>
          <w:lang w:val="x-none"/>
        </w:rPr>
        <w:t>РЕШЕНИЕ</w:t>
      </w:r>
    </w:p>
    <w:p w:rsidR="008F3EFD" w:rsidRPr="008F3EFD" w:rsidRDefault="008F3EFD" w:rsidP="008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keepNext/>
        <w:tabs>
          <w:tab w:val="left" w:pos="708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СОВЕТА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ЖУРАВСКОГО СЕЛЬСКОГО ПОСЕЛЕНИЯ</w:t>
      </w:r>
    </w:p>
    <w:p w:rsidR="008F3EFD" w:rsidRPr="008F3EFD" w:rsidRDefault="008F3EFD" w:rsidP="008F3EFD">
      <w:pPr>
        <w:keepNext/>
        <w:tabs>
          <w:tab w:val="left" w:pos="708"/>
        </w:tabs>
        <w:suppressAutoHyphens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КОРЕНОВСКОГО   РАЙОНА</w:t>
      </w:r>
    </w:p>
    <w:p w:rsidR="008F3EFD" w:rsidRPr="008F3EFD" w:rsidRDefault="008F3EFD" w:rsidP="008F3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от .12.201</w:t>
      </w:r>
      <w:r w:rsidR="005264E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№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Кореновского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B41AD2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13 509,4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13 005,2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Краснодарского края на 1 января 201</w:t>
      </w:r>
      <w:r w:rsidR="00B41AD2" w:rsidRPr="00CE3741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4) общий объем межбюджетных трансфертов, предоставляемых бюджету муниципального образования Кореновский район в сумме 47,7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5)  общий объем межбюджетных трансфертов, получаемых от других бюджетов бюджетной системы Российской Федерации в сумме 315,2 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504,2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</w:t>
      </w:r>
      <w:proofErr w:type="gramStart"/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</w:t>
      </w:r>
      <w:proofErr w:type="gramEnd"/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Кореновского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0B3614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местный бюджет   поселения на 2017 год в суммах согласно приложению 3 к настоящему решению.                                                  </w:t>
      </w: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  <w:t>30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          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бюджетов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8. Утвердить ведомственную структуру расходов местного бюджета на 2018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программам и непрограммным направлениям деятельности), группам </w:t>
      </w:r>
      <w:proofErr w:type="gramStart"/>
      <w:r w:rsidR="00301F96" w:rsidRPr="00CE3741">
        <w:rPr>
          <w:rFonts w:ascii="Times New Roman" w:hAnsi="Times New Roman" w:cs="Times New Roman"/>
          <w:sz w:val="28"/>
          <w:szCs w:val="28"/>
        </w:rPr>
        <w:t>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proofErr w:type="gramEnd"/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2018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дорожного фонда Журавского сельского поселения Кореновского района на 2018 год в сумме 2 145,2 </w:t>
      </w:r>
      <w:proofErr w:type="spellStart"/>
      <w:r w:rsidR="00315778" w:rsidRPr="00CE37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15778" w:rsidRPr="00CE3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15778" w:rsidRPr="00CE374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15778"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2018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186,8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2018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2018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42EF" w:rsidRPr="00CE3741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</w:t>
      </w:r>
      <w:proofErr w:type="gramEnd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  правовыми актами  администрации Журавского сельского поселения Кореновского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6  к настоящему решению и (или) сводной бюджетной росписью, в порядке, установленном  </w:t>
      </w:r>
      <w:r w:rsidR="008642EF" w:rsidRPr="00CE3741">
        <w:rPr>
          <w:rFonts w:ascii="Times New Roman" w:hAnsi="Times New Roman" w:cs="Times New Roman"/>
          <w:sz w:val="28"/>
          <w:szCs w:val="28"/>
        </w:rPr>
        <w:lastRenderedPageBreak/>
        <w:t>нормативными  правовыми актами администрации Журавского сельского поселения Кореновского района.</w:t>
      </w:r>
      <w:proofErr w:type="gramEnd"/>
    </w:p>
    <w:p w:rsidR="00FA22E8" w:rsidRPr="00CE3741" w:rsidRDefault="00FA22E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Увеличить размеры месячных окладов </w:t>
      </w:r>
      <w:r w:rsidR="00C7391A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Pr="00CE374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C7391A" w:rsidRPr="00CE3741">
        <w:rPr>
          <w:rFonts w:ascii="Times New Roman" w:hAnsi="Times New Roman" w:cs="Times New Roman"/>
          <w:sz w:val="28"/>
          <w:szCs w:val="28"/>
        </w:rPr>
        <w:t>администрации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государственной гражданской службы Краснодарского края с 1 января 2018 года на </w:t>
      </w:r>
      <w:r w:rsidR="00D431EA" w:rsidRPr="00CE3741">
        <w:rPr>
          <w:rFonts w:ascii="Times New Roman" w:hAnsi="Times New Roman" w:cs="Times New Roman"/>
          <w:sz w:val="28"/>
          <w:szCs w:val="28"/>
        </w:rPr>
        <w:t>5 процентов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FA22E8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19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2018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1"/>
      <w:bookmarkEnd w:id="0"/>
      <w:r w:rsidRPr="00CE3741">
        <w:rPr>
          <w:rFonts w:ascii="Times New Roman" w:hAnsi="Times New Roman" w:cs="Times New Roman"/>
          <w:sz w:val="28"/>
          <w:szCs w:val="28"/>
        </w:rPr>
        <w:t>20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 Кореновского района  на 2018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C7391A" w:rsidRPr="00CE3741">
        <w:rPr>
          <w:rFonts w:ascii="Times New Roman" w:hAnsi="Times New Roman" w:cs="Times New Roman"/>
          <w:sz w:val="28"/>
          <w:szCs w:val="28"/>
        </w:rPr>
        <w:t>1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22.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9A079C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Журавского  сельского поселения Кореновского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района на 2017 год в сумме </w:t>
      </w:r>
      <w:r w:rsidR="009A079C">
        <w:rPr>
          <w:rFonts w:ascii="Times New Roman" w:hAnsi="Times New Roman" w:cs="Times New Roman"/>
          <w:sz w:val="28"/>
          <w:szCs w:val="28"/>
        </w:rPr>
        <w:t>13194,2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23.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Журавского сельского поселения</w:t>
      </w:r>
      <w:r w:rsidR="009A079C">
        <w:rPr>
          <w:rFonts w:ascii="Times New Roman" w:hAnsi="Times New Roman" w:cs="Times New Roman"/>
          <w:sz w:val="28"/>
          <w:szCs w:val="28"/>
        </w:rPr>
        <w:t xml:space="preserve"> Кореновского района в сумме 1922,19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24. Установить, что кассовое обслуживание по исполнению бюджета поселения в 2017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25.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направление не использованных в 2018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 xml:space="preserve"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</w:t>
      </w:r>
      <w:r w:rsidRPr="00CE3741">
        <w:rPr>
          <w:rFonts w:ascii="Times New Roman" w:eastAsia="Calibri" w:hAnsi="Times New Roman" w:cs="Times New Roman"/>
          <w:sz w:val="28"/>
          <w:szCs w:val="28"/>
        </w:rPr>
        <w:lastRenderedPageBreak/>
        <w:t>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</w:t>
      </w:r>
      <w:proofErr w:type="gramStart"/>
      <w:r w:rsidRPr="00CE3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741">
        <w:rPr>
          <w:rFonts w:ascii="Times New Roman" w:hAnsi="Times New Roman" w:cs="Times New Roman"/>
          <w:sz w:val="28"/>
          <w:szCs w:val="28"/>
        </w:rPr>
        <w:t>Кореновском</w:t>
      </w:r>
      <w:proofErr w:type="gramEnd"/>
      <w:r w:rsidRPr="00CE3741">
        <w:rPr>
          <w:rFonts w:ascii="Times New Roman" w:hAnsi="Times New Roman" w:cs="Times New Roman"/>
          <w:sz w:val="28"/>
          <w:szCs w:val="28"/>
        </w:rPr>
        <w:t xml:space="preserve"> районе, Контрольно-счетной палаты МО Кореновский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1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1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  <w:proofErr w:type="gramEnd"/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24. Остатки средств местного бюджета, сложившиеся на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25.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26. Настоящее решение вступает в силу со дня его обнародования, но не ранее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Глава Журавского  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135D" w:rsidRPr="006A492B" w:rsidRDefault="00C7391A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ab/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   </w:t>
      </w:r>
      <w:r w:rsidR="00D24E3A" w:rsidRPr="00CE37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24E3A" w:rsidRPr="00CE374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E374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3741">
        <w:rPr>
          <w:rFonts w:ascii="Times New Roman" w:hAnsi="Times New Roman" w:cs="Times New Roman"/>
          <w:sz w:val="28"/>
          <w:szCs w:val="28"/>
        </w:rPr>
        <w:t xml:space="preserve">    </w:t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</w:t>
      </w:r>
      <w:r w:rsidRPr="00CE3741">
        <w:rPr>
          <w:rFonts w:ascii="Times New Roman" w:hAnsi="Times New Roman" w:cs="Times New Roman"/>
          <w:sz w:val="28"/>
          <w:szCs w:val="28"/>
        </w:rPr>
        <w:t>И.В.</w:t>
      </w:r>
      <w:r w:rsid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Солодовник</w:t>
      </w:r>
      <w:r w:rsidR="00A624BB" w:rsidRPr="00CE374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bookmarkStart w:id="2" w:name="_GoBack"/>
      <w:bookmarkEnd w:id="2"/>
    </w:p>
    <w:sectPr w:rsidR="0003135D" w:rsidRPr="006A492B" w:rsidSect="000B3614">
      <w:headerReference w:type="default" r:id="rId9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19" w:rsidRDefault="00386E19" w:rsidP="00EC0981">
      <w:pPr>
        <w:spacing w:after="0" w:line="240" w:lineRule="auto"/>
      </w:pPr>
      <w:r>
        <w:separator/>
      </w:r>
    </w:p>
  </w:endnote>
  <w:endnote w:type="continuationSeparator" w:id="0">
    <w:p w:rsidR="00386E19" w:rsidRDefault="00386E19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19" w:rsidRDefault="00386E19" w:rsidP="00EC0981">
      <w:pPr>
        <w:spacing w:after="0" w:line="240" w:lineRule="auto"/>
      </w:pPr>
      <w:r>
        <w:separator/>
      </w:r>
    </w:p>
  </w:footnote>
  <w:footnote w:type="continuationSeparator" w:id="0">
    <w:p w:rsidR="00386E19" w:rsidRDefault="00386E19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361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E4511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234D7"/>
    <w:rsid w:val="005264E2"/>
    <w:rsid w:val="00531878"/>
    <w:rsid w:val="005404D1"/>
    <w:rsid w:val="0055505C"/>
    <w:rsid w:val="00557A18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7124D"/>
    <w:rsid w:val="00680F39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7391A"/>
    <w:rsid w:val="00C73C76"/>
    <w:rsid w:val="00C84820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55519-E6BE-4997-BE05-BC2E2EAF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Бухгалтер</cp:lastModifiedBy>
  <cp:revision>32</cp:revision>
  <cp:lastPrinted>2017-10-17T12:39:00Z</cp:lastPrinted>
  <dcterms:created xsi:type="dcterms:W3CDTF">2017-10-10T08:46:00Z</dcterms:created>
  <dcterms:modified xsi:type="dcterms:W3CDTF">2017-11-23T12:12:00Z</dcterms:modified>
</cp:coreProperties>
</file>