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07" w:rsidRPr="00690307" w:rsidRDefault="00690307" w:rsidP="0069030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90307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0" t="0" r="9525" b="0"/>
            <wp:docPr id="5" name="Рисунок 5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 w:val="0"/>
          <w:bCs/>
          <w:szCs w:val="28"/>
        </w:rPr>
      </w:pP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690307">
        <w:rPr>
          <w:bCs/>
          <w:sz w:val="28"/>
          <w:szCs w:val="28"/>
        </w:rPr>
        <w:t>СОВЕТ ЖУРАВСКОГО СЕЛЬСКОГО ПОСЕЛЕНИЯ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07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Cs w:val="28"/>
        </w:rPr>
      </w:pPr>
    </w:p>
    <w:p w:rsidR="00690307" w:rsidRPr="00690307" w:rsidRDefault="00690307" w:rsidP="00690307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690307">
        <w:rPr>
          <w:rFonts w:ascii="Times New Roman" w:hAnsi="Times New Roman"/>
          <w:bCs w:val="0"/>
          <w:sz w:val="36"/>
          <w:szCs w:val="36"/>
        </w:rPr>
        <w:t>РЕШЕНИЕ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307" w:rsidRPr="00690307" w:rsidRDefault="00690307" w:rsidP="00690307">
      <w:pPr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  <w:b/>
        </w:rPr>
        <w:t xml:space="preserve">от </w:t>
      </w:r>
      <w:r w:rsidR="00F50698">
        <w:rPr>
          <w:rFonts w:ascii="Times New Roman" w:hAnsi="Times New Roman" w:cs="Times New Roman"/>
          <w:b/>
        </w:rPr>
        <w:t>16</w:t>
      </w:r>
      <w:r w:rsidRPr="00690307">
        <w:rPr>
          <w:rFonts w:ascii="Times New Roman" w:hAnsi="Times New Roman" w:cs="Times New Roman"/>
          <w:b/>
        </w:rPr>
        <w:t xml:space="preserve">.12.2016                                                                                                </w:t>
      </w:r>
      <w:r w:rsidR="00772DD5">
        <w:rPr>
          <w:rFonts w:ascii="Times New Roman" w:hAnsi="Times New Roman" w:cs="Times New Roman"/>
          <w:b/>
        </w:rPr>
        <w:t xml:space="preserve">                          </w:t>
      </w:r>
      <w:r w:rsidRPr="00690307">
        <w:rPr>
          <w:rFonts w:ascii="Times New Roman" w:hAnsi="Times New Roman" w:cs="Times New Roman"/>
          <w:b/>
        </w:rPr>
        <w:t>№</w:t>
      </w:r>
      <w:r w:rsidR="00772DD5">
        <w:rPr>
          <w:rFonts w:ascii="Times New Roman" w:hAnsi="Times New Roman" w:cs="Times New Roman"/>
          <w:b/>
        </w:rPr>
        <w:t xml:space="preserve"> 146</w:t>
      </w:r>
      <w:r w:rsidRPr="00690307">
        <w:rPr>
          <w:rFonts w:ascii="Times New Roman" w:hAnsi="Times New Roman" w:cs="Times New Roman"/>
          <w:b/>
        </w:rPr>
        <w:t xml:space="preserve"> 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</w:rPr>
        <w:t>станица Журавская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P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>Об утверждении Положения о порядке проведения проверки</w:t>
      </w:r>
    </w:p>
    <w:p w:rsidR="005E3CA2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Федеральным законом </w:t>
      </w:r>
      <w:r w:rsidR="002D181C">
        <w:t>от 25 декабря 2008 года № 273-ФЗ</w:t>
      </w:r>
      <w:r>
        <w:t xml:space="preserve"> «О противодействии коррупции»,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softHyphen/>
        <w:t xml:space="preserve">щающими государственные должности Российской Федерации», Совет </w:t>
      </w:r>
      <w:r w:rsidR="002D181C">
        <w:t xml:space="preserve">Журавского сельского поселения </w:t>
      </w:r>
      <w:proofErr w:type="spellStart"/>
      <w:r w:rsidR="002D181C">
        <w:t>Кореновского</w:t>
      </w:r>
      <w:proofErr w:type="spellEnd"/>
      <w:r w:rsidR="002D181C">
        <w:t xml:space="preserve"> района </w:t>
      </w:r>
      <w:r>
        <w:rPr>
          <w:rStyle w:val="3pt"/>
        </w:rPr>
        <w:t>решил:</w:t>
      </w:r>
    </w:p>
    <w:p w:rsidR="005E3CA2" w:rsidRDefault="001418CD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Утвердить Положение о порядке проведения проверки достоверности и полноты сведений о доходах, расходах, об имуществе и обязательствах имуще</w:t>
      </w:r>
      <w:r>
        <w:softHyphen/>
        <w:t>ственного характера, представляемых гражданами, претендующими на заме</w:t>
      </w:r>
      <w:r>
        <w:softHyphen/>
        <w:t>щение муниципальных должностей, и лицами, замещающими муниципальные должности, а также соблюдения лицами, замещающими муниципальные долж</w:t>
      </w:r>
      <w:r>
        <w:softHyphen/>
        <w:t>ности, ограничений и запретов, установленных законодательством Российской Федерации (прилагается).</w:t>
      </w:r>
    </w:p>
    <w:p w:rsidR="005E3CA2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  <w:t>2. Решение вступает в силу после его официального обнародования.</w:t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</w:p>
    <w:p w:rsidR="00772DD5" w:rsidRPr="00772DD5" w:rsidRDefault="00772DD5" w:rsidP="00772DD5">
      <w:pPr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772DD5">
        <w:rPr>
          <w:rFonts w:ascii="Times New Roman" w:hAnsi="Times New Roman" w:cs="Times New Roman"/>
          <w:sz w:val="28"/>
          <w:szCs w:val="28"/>
        </w:rPr>
        <w:t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72DD5" w:rsidRPr="00772DD5" w:rsidRDefault="00772DD5" w:rsidP="00772DD5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DD5">
        <w:rPr>
          <w:rFonts w:ascii="Times New Roman" w:hAnsi="Times New Roman"/>
          <w:sz w:val="28"/>
          <w:szCs w:val="28"/>
        </w:rPr>
        <w:t>главы Журавского</w:t>
      </w:r>
    </w:p>
    <w:p w:rsidR="00772DD5" w:rsidRPr="00772DD5" w:rsidRDefault="00772DD5" w:rsidP="00772DD5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DD5">
        <w:rPr>
          <w:rFonts w:ascii="Times New Roman" w:hAnsi="Times New Roman"/>
          <w:sz w:val="28"/>
          <w:szCs w:val="28"/>
        </w:rPr>
        <w:t>сельского поселения</w:t>
      </w:r>
    </w:p>
    <w:p w:rsidR="00772DD5" w:rsidRPr="00772DD5" w:rsidRDefault="00772DD5" w:rsidP="00772DD5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72DD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772DD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Т.И. </w:t>
      </w:r>
      <w:proofErr w:type="spellStart"/>
      <w:r w:rsidRPr="00772DD5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961D2D" w:rsidRPr="00772DD5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772DD5" w:rsidRDefault="00772DD5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772DD5" w:rsidRDefault="00772DD5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772DD5" w:rsidRDefault="00772DD5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УТВЕРЖДЕН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решением Совета Журавского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81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D18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 xml:space="preserve">от </w:t>
      </w:r>
      <w:r w:rsidR="00F50698">
        <w:rPr>
          <w:rFonts w:ascii="Times New Roman" w:hAnsi="Times New Roman" w:cs="Times New Roman"/>
          <w:sz w:val="28"/>
          <w:szCs w:val="28"/>
        </w:rPr>
        <w:t>16</w:t>
      </w:r>
      <w:r w:rsidRPr="002D181C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772DD5">
        <w:rPr>
          <w:rFonts w:ascii="Times New Roman" w:hAnsi="Times New Roman" w:cs="Times New Roman"/>
          <w:sz w:val="28"/>
          <w:szCs w:val="28"/>
        </w:rPr>
        <w:t>146</w:t>
      </w: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ПОЛОЖЕНИЕ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 о порядке проведения проверки достоверности и полноты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сведений о доходах, расходах, об имуществе и обязательствах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имущественного характера, представляемых гражданами,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претендующими на замещение муниципальных должностей,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 лицами, замещающими муниципальные должности, а также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соблюдения лицами, замещающими муниципальные должности, </w:t>
      </w:r>
    </w:p>
    <w:p w:rsidR="005E3CA2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ограничений и запретов, установленных законодательством</w:t>
      </w:r>
    </w:p>
    <w:p w:rsidR="005E3CA2" w:rsidRPr="007F0E19" w:rsidRDefault="001418C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Российской Федерации</w:t>
      </w:r>
    </w:p>
    <w:p w:rsidR="00961D2D" w:rsidRPr="007F0E19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</w:p>
    <w:p w:rsidR="00961D2D" w:rsidRPr="00961D2D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20" w:right="20" w:firstLine="700"/>
      </w:pPr>
      <w:r>
        <w:t>Настоящим Положением в соответствии со статьей 1 Закона Красно</w:t>
      </w:r>
      <w:r>
        <w:softHyphen/>
        <w:t xml:space="preserve">дарского края от 8 июня 2007 года № </w:t>
      </w:r>
      <w:r w:rsidRPr="007B12FC">
        <w:t>1243-</w:t>
      </w:r>
      <w:r>
        <w:rPr>
          <w:lang w:val="en-US"/>
        </w:rPr>
        <w:t>K</w:t>
      </w:r>
      <w:r w:rsidRPr="007B12FC">
        <w:t xml:space="preserve">3 </w:t>
      </w:r>
      <w:r>
        <w:t xml:space="preserve">«О Реестре муниципальных должностей и реестре должностей муниципальной службы в Краснодарском крае» и Уставом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распростра</w:t>
      </w:r>
      <w:r>
        <w:softHyphen/>
        <w:t xml:space="preserve">няется на лиц, замещающих должности главы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района, </w:t>
      </w:r>
      <w:r>
        <w:t xml:space="preserve">председателя </w:t>
      </w:r>
      <w:r w:rsidR="00961D2D">
        <w:t>постоянной комиссии</w:t>
      </w:r>
      <w:r>
        <w:t xml:space="preserve">, депутата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(да</w:t>
      </w:r>
      <w:r>
        <w:softHyphen/>
        <w:t>лее - лица, замещающие муниципальные должности) определяется порядок проведения проверки: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представляемых гражданами, пре</w:t>
      </w:r>
      <w:r>
        <w:softHyphen/>
        <w:t>тендующими на замещение муниципальных должностей (далее -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б)</w:t>
      </w:r>
      <w:r>
        <w:tab/>
      </w:r>
      <w:proofErr w:type="gramEnd"/>
      <w:r>
        <w:t>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и нормативными правовыми актами Краснодарского края (далее - сведения, представляемые гражданами в соответ</w:t>
      </w:r>
      <w:r>
        <w:softHyphen/>
        <w:t>ствии с нормативными правовыми актами Российской Федерации и норматив</w:t>
      </w:r>
      <w:r>
        <w:softHyphen/>
        <w:t>ными правовыми актами Краснодарского края);</w:t>
      </w:r>
    </w:p>
    <w:p w:rsidR="00772DD5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в) соблюдения лицами, замещающими муниципальные должности, в течение трех лет, предшествующих поступлению информации, явившейся ос</w:t>
      </w:r>
      <w:r>
        <w:softHyphen/>
        <w:t>нованием для осуществления проверки, предусмотренной настоящим подпунк</w:t>
      </w:r>
      <w:r>
        <w:softHyphen/>
        <w:t xml:space="preserve">том, ограничений и запретов, требований о предотвращении или </w:t>
      </w:r>
      <w:proofErr w:type="spellStart"/>
      <w:r>
        <w:t>урегулирова</w:t>
      </w:r>
      <w:proofErr w:type="spellEnd"/>
      <w:r>
        <w:softHyphen/>
      </w:r>
    </w:p>
    <w:p w:rsidR="00772DD5" w:rsidRDefault="00772DD5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772DD5" w:rsidRDefault="00772DD5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772DD5" w:rsidRDefault="00772DD5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772DD5" w:rsidRDefault="00772DD5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772DD5" w:rsidRDefault="00772DD5" w:rsidP="00772DD5">
      <w:pPr>
        <w:pStyle w:val="11"/>
        <w:shd w:val="clear" w:color="auto" w:fill="auto"/>
        <w:spacing w:before="0" w:line="317" w:lineRule="exact"/>
        <w:ind w:left="20" w:right="20" w:hanging="20"/>
        <w:jc w:val="center"/>
      </w:pPr>
      <w:r>
        <w:t>2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proofErr w:type="spellStart"/>
      <w:r>
        <w:t>нии</w:t>
      </w:r>
      <w:proofErr w:type="spellEnd"/>
      <w:r>
        <w:t xml:space="preserve"> конфликта интересов, исполнения ими должностных обязанностей, уста</w:t>
      </w:r>
      <w:r>
        <w:softHyphen/>
        <w:t>новленных законодательством Российской Федерации и законодательством Краснодарского края (далее - установленные ограничения).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 xml:space="preserve">Проверка осуществляется комиссией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по контролю за достоверностью сведений о доходах, об имуществе и обязательствах имущественного характера (далее Комиссия), по решению </w:t>
      </w:r>
      <w:r w:rsidR="0015069D">
        <w:t>главы</w:t>
      </w:r>
      <w:r>
        <w:t xml:space="preserve">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>.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 xml:space="preserve">По решению </w:t>
      </w:r>
      <w:r w:rsidR="00A0471C">
        <w:t>главы</w:t>
      </w:r>
      <w:r>
        <w:t xml:space="preserve"> </w:t>
      </w:r>
      <w:r w:rsidR="001E090D">
        <w:t xml:space="preserve">Журавского сельского поселения </w:t>
      </w:r>
      <w:proofErr w:type="spellStart"/>
      <w:r w:rsidR="001E090D">
        <w:t>Кореновского</w:t>
      </w:r>
      <w:proofErr w:type="spellEnd"/>
      <w:r w:rsidR="001E090D">
        <w:t xml:space="preserve"> района</w:t>
      </w:r>
      <w:r>
        <w:t xml:space="preserve"> может в установленном порядке осуществляться проверка: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об имуществе и обяза</w:t>
      </w:r>
      <w:r>
        <w:softHyphen/>
        <w:t>тельствах имущественного характера, представленных гражданами, претенду</w:t>
      </w:r>
      <w:r>
        <w:softHyphen/>
        <w:t>ющими на замещение муниципальных должностей, замещение которых влечет за собой обязанность представлять сведения о доходах, об имуществе и обяза</w:t>
      </w:r>
      <w:r>
        <w:softHyphen/>
        <w:t>тельствах имущественного характера, а также достоверности и полноты иных сведений, представленных указанными гражданами в соответствии с норма</w:t>
      </w:r>
      <w:r>
        <w:softHyphen/>
        <w:t>тивными правовыми актами;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</w:t>
      </w:r>
      <w:r>
        <w:softHyphen/>
        <w:t>ющими должности, указанные в подпункте «а» настоящего пункта;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в)</w:t>
      </w:r>
      <w:r>
        <w:tab/>
      </w:r>
      <w:proofErr w:type="gramEnd"/>
      <w:r>
        <w:t>соблюдения лицами, замещающими должности, указанные в подпункте «а» настоящего пункта, их супругами и несовершеннолетними детьми уста</w:t>
      </w:r>
      <w:r>
        <w:softHyphen/>
        <w:t>новленных для них запретов и ограничений, а также исполнения ими своих обязанностей.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>Проверка, предусмотренная пунктом 2.1 настоящего Положения, может проводиться независимо от проверок, осуществляемых кадровыми под</w:t>
      </w:r>
      <w:r>
        <w:softHyphen/>
        <w:t>разделениями, должностными лицами либо комиссиями иных органов.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правоохранительными органами, иными государственными органами, органами местного самоуправления и иными должностными лицами;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firstLine="720"/>
      </w:pPr>
      <w:proofErr w:type="gramStart"/>
      <w:r>
        <w:t>в)</w:t>
      </w:r>
      <w:r>
        <w:tab/>
      </w:r>
      <w:proofErr w:type="gramEnd"/>
      <w:r>
        <w:t>Общественной палатой Российской Федерации;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  <w:proofErr w:type="gramStart"/>
      <w:r>
        <w:t>г)</w:t>
      </w:r>
      <w:r>
        <w:tab/>
      </w:r>
      <w:proofErr w:type="gramEnd"/>
      <w:r>
        <w:t>общероссийскими средствами массовой информации.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80" w:lineRule="exact"/>
        <w:ind w:left="20" w:firstLine="720"/>
      </w:pPr>
      <w:r>
        <w:t>Информация анонимного характера не может служить основанием для</w:t>
      </w:r>
    </w:p>
    <w:p w:rsidR="005E3CA2" w:rsidRDefault="001418CD">
      <w:pPr>
        <w:pStyle w:val="11"/>
        <w:shd w:val="clear" w:color="auto" w:fill="auto"/>
        <w:spacing w:before="0" w:line="280" w:lineRule="exact"/>
        <w:jc w:val="left"/>
      </w:pPr>
      <w:r>
        <w:t>проверки.</w:t>
      </w:r>
    </w:p>
    <w:p w:rsidR="00772DD5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 xml:space="preserve">Проверка осуществляется в срок, не превышающий 60 дней со дня принятия решения о ее проведении. Срок проверки может быть продлен до 90 </w:t>
      </w:r>
    </w:p>
    <w:p w:rsidR="00772DD5" w:rsidRDefault="00772DD5" w:rsidP="00772DD5">
      <w:pPr>
        <w:pStyle w:val="11"/>
        <w:shd w:val="clear" w:color="auto" w:fill="auto"/>
        <w:tabs>
          <w:tab w:val="left" w:pos="1051"/>
        </w:tabs>
        <w:spacing w:before="0" w:line="317" w:lineRule="exact"/>
        <w:ind w:left="720" w:right="20"/>
      </w:pPr>
    </w:p>
    <w:p w:rsidR="00772DD5" w:rsidRDefault="00772DD5" w:rsidP="00772DD5">
      <w:pPr>
        <w:pStyle w:val="11"/>
        <w:shd w:val="clear" w:color="auto" w:fill="auto"/>
        <w:tabs>
          <w:tab w:val="left" w:pos="1051"/>
        </w:tabs>
        <w:spacing w:before="0" w:line="317" w:lineRule="exact"/>
        <w:ind w:left="720" w:right="20"/>
      </w:pPr>
    </w:p>
    <w:p w:rsidR="00772DD5" w:rsidRDefault="00772DD5" w:rsidP="00772DD5">
      <w:pPr>
        <w:pStyle w:val="11"/>
        <w:shd w:val="clear" w:color="auto" w:fill="auto"/>
        <w:tabs>
          <w:tab w:val="left" w:pos="1051"/>
        </w:tabs>
        <w:spacing w:before="0" w:line="317" w:lineRule="exact"/>
        <w:ind w:left="720" w:right="20"/>
      </w:pPr>
    </w:p>
    <w:p w:rsidR="00772DD5" w:rsidRDefault="00772DD5" w:rsidP="00772DD5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/>
        <w:jc w:val="center"/>
      </w:pPr>
      <w:r>
        <w:t>3</w:t>
      </w:r>
    </w:p>
    <w:p w:rsidR="005E3CA2" w:rsidRDefault="001418CD" w:rsidP="00772DD5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/>
      </w:pPr>
      <w:r>
        <w:t>дней лицом, принявшим решение о ее проведении.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firstLine="720"/>
      </w:pPr>
      <w:r>
        <w:t>При осуществлении проверки председатель Комиссии вправе: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а)</w:t>
      </w:r>
      <w:r>
        <w:tab/>
      </w:r>
      <w:proofErr w:type="gramEnd"/>
      <w:r>
        <w:t>проводить собеседование с гражданином или лицом, замещающим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б)</w:t>
      </w:r>
      <w:r>
        <w:tab/>
      </w:r>
      <w:proofErr w:type="gramEnd"/>
      <w:r>
        <w:t>изучать представленные гражданином или лицом, замещающим муни</w:t>
      </w:r>
      <w:r>
        <w:softHyphen/>
        <w:t>ципальную должность, сведения о доходах, об имуществе и обязательствах имущественного характера и дополнительные материалы, которые приобща</w:t>
      </w:r>
      <w:r>
        <w:softHyphen/>
        <w:t>ются к материалам проверки;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в)</w:t>
      </w:r>
      <w:r>
        <w:tab/>
      </w:r>
      <w:proofErr w:type="gramEnd"/>
      <w:r>
        <w:t>получать от гражданина или лица, замещающего муниципальную должность, пояснения по представленным им сведениям о доходах, об имуще</w:t>
      </w:r>
      <w:r>
        <w:softHyphen/>
        <w:t>стве и обязательствах имущественного характера и материалам;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г)</w:t>
      </w:r>
      <w:r>
        <w:tab/>
        <w:t>направлять в установленном порядке запрос за подписью руководителя органа местного самоуправления, уполномоченного принимать решение о назначении лица на соответствующую муниципальную должность, либо его заместителя (кроме запросов в кредитные организации, налоговые органы Рос</w:t>
      </w:r>
      <w:r>
        <w:softHyphen/>
        <w:t>сийской Федерации и органы, осуществляющих государственную регистрацию прав на недвижимое имущество и сделок с ним) в государственные органы субъектов Российской Федерации, органы местного самоуправления, на пред</w:t>
      </w:r>
      <w:r>
        <w:softHyphen/>
        <w:t>приятия, в учреждения, организации и общественные объединения (далее - государственные органы и организации) об имеющихся у них сведениях: о до</w:t>
      </w:r>
      <w:r>
        <w:softHyphen/>
        <w:t>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</w:t>
      </w:r>
      <w:r>
        <w:softHyphen/>
        <w:t>ленных гражданином в соответствии с нормативными правовыми актами Рос</w:t>
      </w:r>
      <w:r>
        <w:softHyphen/>
        <w:t>сийской Федерации и нормативными правовыми актами Краснодарского края; о соблюдении лицом, замещающим муниципальную должность, установленных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д)</w:t>
      </w:r>
      <w:r>
        <w:tab/>
      </w:r>
      <w:proofErr w:type="gramEnd"/>
      <w:r>
        <w:t>наводить справки у физических лиц и получать от них информацию с их согласия;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е)</w:t>
      </w:r>
      <w:r>
        <w:tab/>
      </w:r>
      <w:proofErr w:type="gramEnd"/>
      <w:r>
        <w:t>осуществлять анализ сведений, представленных гражданином или ли</w:t>
      </w:r>
      <w:r>
        <w:softHyphen/>
        <w:t>цом, замещающим муниципальную должность, в соответствии с законодатель</w:t>
      </w:r>
      <w:r>
        <w:softHyphen/>
        <w:t>ством Российской Федерации о противодействии коррупции.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291"/>
        </w:tabs>
        <w:spacing w:before="0" w:line="317" w:lineRule="exact"/>
        <w:ind w:right="20" w:firstLine="720"/>
      </w:pPr>
      <w:r>
        <w:t xml:space="preserve">Запросы </w:t>
      </w:r>
      <w:proofErr w:type="gramStart"/>
      <w:r>
        <w:t>в кредитные организаций</w:t>
      </w:r>
      <w:proofErr w:type="gramEnd"/>
      <w:r>
        <w:t>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</w:t>
      </w:r>
      <w:r>
        <w:softHyphen/>
        <w:t>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right="20" w:firstLine="720"/>
      </w:pPr>
      <w:r>
        <w:t>В запросе, предусмотренном подпунктом «г» пункта 6 настоящего По</w:t>
      </w:r>
      <w:r>
        <w:softHyphen/>
        <w:t>ложения, указываются: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  <w:proofErr w:type="gramStart"/>
      <w:r>
        <w:t>а)</w:t>
      </w:r>
      <w:r>
        <w:tab/>
      </w:r>
      <w:proofErr w:type="gramEnd"/>
      <w:r>
        <w:t>фамилия, имя, отчество руководителя государственного органа или организации, в которые направляется запрос;</w:t>
      </w:r>
    </w:p>
    <w:p w:rsidR="005E3CA2" w:rsidRDefault="001418CD">
      <w:pPr>
        <w:pStyle w:val="11"/>
        <w:shd w:val="clear" w:color="auto" w:fill="auto"/>
        <w:tabs>
          <w:tab w:val="left" w:pos="331"/>
        </w:tabs>
        <w:spacing w:before="0" w:line="280" w:lineRule="exact"/>
        <w:ind w:firstLine="720"/>
        <w:jc w:val="left"/>
      </w:pPr>
      <w:proofErr w:type="gramStart"/>
      <w:r>
        <w:t>б)</w:t>
      </w:r>
      <w:r>
        <w:tab/>
      </w:r>
      <w:proofErr w:type="gramEnd"/>
      <w:r>
        <w:t>нормативный правовой акт, на основании которого направляется за</w:t>
      </w:r>
      <w:r>
        <w:softHyphen/>
        <w:t>прос;</w:t>
      </w:r>
    </w:p>
    <w:p w:rsidR="00772DD5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в)</w:t>
      </w:r>
      <w:r>
        <w:tab/>
      </w:r>
      <w:proofErr w:type="gramEnd"/>
      <w:r>
        <w:t xml:space="preserve">фамилия, имя, отчество, дата и место рождения, место регистрации, </w:t>
      </w:r>
    </w:p>
    <w:p w:rsidR="00772DD5" w:rsidRDefault="00772DD5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</w:p>
    <w:p w:rsidR="00772DD5" w:rsidRDefault="00772DD5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hanging="20"/>
        <w:jc w:val="center"/>
      </w:pPr>
      <w:r>
        <w:t>4</w:t>
      </w: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hanging="20"/>
        <w:jc w:val="center"/>
      </w:pPr>
    </w:p>
    <w:p w:rsidR="005E3CA2" w:rsidRDefault="001418CD" w:rsidP="00772DD5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hanging="20"/>
      </w:pPr>
      <w:r>
        <w:t>жительства и (или) пребывания, должность и место работы (службы), вид и реквизиты документа, удостоверяющего личность, гражданина или лица, заме</w:t>
      </w:r>
      <w:r>
        <w:softHyphen/>
        <w:t>щающего муниципальную должность, его супруги (супруга) и несовершенно</w:t>
      </w:r>
      <w:r>
        <w:softHyphen/>
        <w:t>летних детей, сведения о доходах, об имуществе и обязательствах имуще</w:t>
      </w:r>
      <w:r>
        <w:softHyphen/>
        <w:t>ственного характера которых проверяются, гражданина, представившего све</w:t>
      </w:r>
      <w:r>
        <w:softHyphen/>
        <w:t>дения в соответствии с нормативными правовыми актами Российской Федера</w:t>
      </w:r>
      <w:r>
        <w:softHyphen/>
        <w:t>ции и нормативными правовыми актами Краснодарского края, полнота и до</w:t>
      </w:r>
      <w:r>
        <w:softHyphen/>
        <w:t>стоверность которых проверяются, либо лица, замещающего муниципальную должность, в отношении которого имеются сведения о несоблюдении им уста</w:t>
      </w:r>
      <w:r>
        <w:softHyphen/>
        <w:t>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г)</w:t>
      </w:r>
      <w:r>
        <w:tab/>
      </w:r>
      <w:proofErr w:type="gramEnd"/>
      <w:r>
        <w:t>содержание и объем сведений, подлежащих проверке;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д)</w:t>
      </w:r>
      <w:r>
        <w:tab/>
      </w:r>
      <w:proofErr w:type="gramEnd"/>
      <w:r>
        <w:t>срок представления запрашиваемых сведений;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е)</w:t>
      </w:r>
      <w:r>
        <w:tab/>
      </w:r>
      <w:proofErr w:type="gramEnd"/>
      <w:r>
        <w:t>фамилия, инициалы и номер телефона, подготовившего запрос;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ж)</w:t>
      </w:r>
      <w:r>
        <w:tab/>
      </w:r>
      <w:proofErr w:type="gramEnd"/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з)</w:t>
      </w:r>
      <w:r>
        <w:tab/>
      </w:r>
      <w:proofErr w:type="gramEnd"/>
      <w:r>
        <w:t>другие необходимые сведения.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Руководители государственных органов и организаций, в адрес которых поступил запрос, организуют исполнение запроса и представляют запрашивае</w:t>
      </w:r>
      <w:r>
        <w:softHyphen/>
        <w:t>мую информацию в соответствии с федеральными законами и иными норма</w:t>
      </w:r>
      <w:r>
        <w:softHyphen/>
        <w:t>тивными правовыми актами Российской Федерации.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Государственные органы и организации, их должностные лица испол</w:t>
      </w:r>
      <w:r>
        <w:softHyphen/>
        <w:t>няют запрос в срок, указанный в нем. При этом срок исполнения запроса, как правило, не должен превышать 30 дней со дня его поступления в соответству</w:t>
      </w:r>
      <w:r>
        <w:softHyphen/>
        <w:t>ющий государственный орган или организацию. В исключительных случаях срок исполнения запроса может быть продлен до 60 дней с согласия руководи</w:t>
      </w:r>
      <w:r>
        <w:softHyphen/>
        <w:t>теля Комиссии, направившего запрос.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Председатель Комиссии обеспечивает: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б)</w:t>
      </w:r>
      <w:r>
        <w:tab/>
        <w:t>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</w:t>
      </w:r>
      <w:r>
        <w:softHyphen/>
        <w:t>мещающим муниципальную должность.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17" w:lineRule="exact"/>
        <w:ind w:left="20" w:right="20" w:firstLine="720"/>
      </w:pPr>
      <w:r>
        <w:t>По окончании проверки председатель Комиссии обязан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</w:t>
      </w:r>
      <w:r>
        <w:softHyphen/>
        <w:t>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80" w:lineRule="exact"/>
        <w:ind w:left="20" w:firstLine="720"/>
      </w:pPr>
      <w:r>
        <w:t>Гражданин или лицо, замещающее муниципальную должность, вправе:</w:t>
      </w: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280" w:lineRule="exact"/>
      </w:pP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280" w:lineRule="exact"/>
      </w:pP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280" w:lineRule="exact"/>
      </w:pPr>
    </w:p>
    <w:p w:rsidR="00772DD5" w:rsidRDefault="00772DD5" w:rsidP="00772DD5">
      <w:pPr>
        <w:pStyle w:val="11"/>
        <w:shd w:val="clear" w:color="auto" w:fill="auto"/>
        <w:tabs>
          <w:tab w:val="left" w:pos="1065"/>
        </w:tabs>
        <w:spacing w:before="0" w:line="280" w:lineRule="exact"/>
        <w:jc w:val="center"/>
      </w:pPr>
      <w:r>
        <w:t>5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представлять дополнительные материалы и давать по ним пояснения в письменной форме;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обращаться в соответствующее кадровое подразделение с подлежащим удовлетворению ходатайством о проведении с ним беседы по вопросам, ука</w:t>
      </w:r>
      <w:r>
        <w:softHyphen/>
        <w:t>занным в подпункте «б» пункта 10 настоящего Положения.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20" w:right="20" w:firstLine="720"/>
      </w:pPr>
      <w:r>
        <w:t>Пояснения, указанные в пункте 12 настоящего Положения, приобща</w:t>
      </w:r>
      <w:r>
        <w:softHyphen/>
        <w:t>ются к материалам 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На период проведения проверки лицо, замещающее муниципальную должность, может быть отстранено от замещаемой должности на срок, не пре</w:t>
      </w:r>
      <w:r>
        <w:softHyphen/>
        <w:t>вышающий 60 дней со дня принятия решения о ее проведении. Указанный срок может быть продлен до 90 дней лицом, принявшим решение о проведении про</w:t>
      </w:r>
      <w:r>
        <w:softHyphen/>
        <w:t>верки.</w:t>
      </w: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>На период отстранения лица, замещающего муниципальную должность, от замещаемой должности денежное вознаграждение по замещаемой им долж</w:t>
      </w:r>
      <w:r>
        <w:softHyphen/>
        <w:t>ности сохраняется.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Председатель Комиссии представляет лицу, принявшему решение о проведении проверки, доклад о ее результатах.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По результатам проверки должностному лицу, уполномоченному назначать (представлять к назначению) гражданина на муниципальную долж</w:t>
      </w:r>
      <w:r>
        <w:softHyphen/>
        <w:t>ность или назначившему лицо, замещающее муниципальную должность, на соответствующую муниципальную должность, в установленном порядке пред</w:t>
      </w:r>
      <w:r>
        <w:softHyphen/>
        <w:t>ставляется доклад. При этом в докладе должно содержаться одно из следующих предложений: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о назначении (представлении к назначению) гражданина на муници</w:t>
      </w:r>
      <w:r>
        <w:softHyphen/>
        <w:t>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об отказе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об отсутствии оснований для применения к лицу, замещающему му</w:t>
      </w:r>
      <w:r>
        <w:softHyphen/>
        <w:t>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о применении к лицу, замещающему муниципальную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д)</w:t>
      </w:r>
      <w:r>
        <w:tab/>
      </w:r>
      <w:proofErr w:type="gramEnd"/>
      <w:r>
        <w:t>о представлении материалов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772DD5" w:rsidRDefault="001418CD" w:rsidP="00772DD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Сведения о результатах проверки с письменного согласия лица, при</w:t>
      </w:r>
      <w:r>
        <w:softHyphen/>
        <w:t>нявшего решение о ее проведении, предоставляются Комиссией с одновре</w:t>
      </w:r>
      <w:r>
        <w:softHyphen/>
        <w:t>менным уведомлением об этом гражданина или лица, замещающего муници</w:t>
      </w:r>
      <w:r>
        <w:softHyphen/>
        <w:t>пальную должность, в отношении которых проводилась проверка, правоохра</w:t>
      </w:r>
      <w:r>
        <w:softHyphen/>
        <w:t xml:space="preserve">нительным и налоговым органам, постоянно действующими руководящими органами политических партий и зарегистрированных в соответствии с законом </w:t>
      </w:r>
    </w:p>
    <w:p w:rsidR="00772DD5" w:rsidRDefault="00772DD5" w:rsidP="00772DD5">
      <w:pPr>
        <w:pStyle w:val="11"/>
        <w:shd w:val="clear" w:color="auto" w:fill="auto"/>
        <w:tabs>
          <w:tab w:val="left" w:pos="1268"/>
        </w:tabs>
        <w:spacing w:before="0"/>
        <w:ind w:right="20"/>
      </w:pPr>
    </w:p>
    <w:p w:rsidR="00772DD5" w:rsidRDefault="00772DD5" w:rsidP="00772DD5">
      <w:pPr>
        <w:pStyle w:val="11"/>
        <w:shd w:val="clear" w:color="auto" w:fill="auto"/>
        <w:tabs>
          <w:tab w:val="left" w:pos="1268"/>
        </w:tabs>
        <w:spacing w:before="0"/>
        <w:ind w:right="20"/>
      </w:pPr>
    </w:p>
    <w:p w:rsidR="00772DD5" w:rsidRDefault="00772DD5" w:rsidP="00772DD5">
      <w:pPr>
        <w:pStyle w:val="11"/>
        <w:shd w:val="clear" w:color="auto" w:fill="auto"/>
        <w:tabs>
          <w:tab w:val="left" w:pos="1268"/>
        </w:tabs>
        <w:spacing w:before="0"/>
        <w:ind w:right="20"/>
      </w:pPr>
    </w:p>
    <w:p w:rsidR="00772DD5" w:rsidRDefault="00772DD5" w:rsidP="00772DD5">
      <w:pPr>
        <w:pStyle w:val="11"/>
        <w:shd w:val="clear" w:color="auto" w:fill="auto"/>
        <w:tabs>
          <w:tab w:val="left" w:pos="1268"/>
        </w:tabs>
        <w:spacing w:before="0"/>
        <w:ind w:right="20"/>
      </w:pPr>
    </w:p>
    <w:p w:rsidR="00772DD5" w:rsidRDefault="00772DD5" w:rsidP="00772DD5">
      <w:pPr>
        <w:pStyle w:val="11"/>
        <w:shd w:val="clear" w:color="auto" w:fill="auto"/>
        <w:tabs>
          <w:tab w:val="left" w:pos="1268"/>
        </w:tabs>
        <w:spacing w:before="0"/>
        <w:ind w:right="20"/>
        <w:jc w:val="center"/>
      </w:pPr>
      <w:r>
        <w:t>6</w:t>
      </w:r>
    </w:p>
    <w:p w:rsidR="005E3CA2" w:rsidRDefault="001418CD" w:rsidP="00772DD5">
      <w:pPr>
        <w:pStyle w:val="11"/>
        <w:shd w:val="clear" w:color="auto" w:fill="auto"/>
        <w:tabs>
          <w:tab w:val="left" w:pos="1268"/>
        </w:tabs>
        <w:spacing w:before="0"/>
        <w:ind w:right="20"/>
      </w:pPr>
      <w:r>
        <w:t>иных общероссийских, межрегиональных и региональных общественных объ</w:t>
      </w:r>
      <w:r>
        <w:softHyphen/>
        <w:t>единений, не являющихся политическими партиями, Общественной палатой</w:t>
      </w:r>
    </w:p>
    <w:p w:rsidR="005E3CA2" w:rsidRDefault="001418CD">
      <w:pPr>
        <w:pStyle w:val="11"/>
        <w:shd w:val="clear" w:color="auto" w:fill="auto"/>
        <w:spacing w:before="0"/>
        <w:ind w:left="20" w:right="20"/>
      </w:pPr>
      <w:r>
        <w:t>Краснодарского края, предоставившим информацию, явившуюся основанием для проведения проверки, с соблюдением законодательства Российской Феде</w:t>
      </w:r>
      <w:r>
        <w:softHyphen/>
        <w:t>рации о персональных данных и государственной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20" w:right="20" w:firstLine="720"/>
      </w:pPr>
      <w:r>
        <w:t>Должностное лицо, уполномоченное назначать (представлять к назначению) гражданина на муниципальную должность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назначить (представить к назначению) гражданина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отказать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применить к лицу, замещающему муниципальную должность, меры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представить материалы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Подлинники представленных по утвержденной Президентом Россий</w:t>
      </w:r>
      <w:r>
        <w:softHyphen/>
        <w:t xml:space="preserve">ской Федерации форме справок о доходах, об имуществе и обязательствах имущественного характера граждан и лиц, замещающих муниципальные должности, хранятся в </w:t>
      </w:r>
      <w:r w:rsidR="000F4F2D">
        <w:t xml:space="preserve">общем </w:t>
      </w:r>
      <w:r>
        <w:t xml:space="preserve">отделе администрации </w:t>
      </w:r>
      <w:r w:rsidR="000F4F2D">
        <w:t xml:space="preserve">Журавского сельского поселения </w:t>
      </w:r>
      <w:proofErr w:type="spellStart"/>
      <w:r w:rsidR="000F4F2D">
        <w:t>Кореновского</w:t>
      </w:r>
      <w:proofErr w:type="spellEnd"/>
      <w:r w:rsidR="000F4F2D">
        <w:t xml:space="preserve"> района</w:t>
      </w:r>
      <w:r>
        <w:t xml:space="preserve"> или Комис</w:t>
      </w:r>
      <w:r>
        <w:softHyphen/>
        <w:t>сии и приобщаются к личным делам.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Копии справок, указанных в пункте 20 настоящего Положения, и ма</w:t>
      </w:r>
      <w:r>
        <w:softHyphen/>
        <w:t>териалы проверки хранятся в Комиссии, проводящей проверку, в течение трех лет со дня ее окончания, после чего передаются в архив.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72DD5" w:rsidRPr="00772DD5" w:rsidRDefault="00772DD5" w:rsidP="00772DD5">
      <w:pPr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772DD5">
        <w:rPr>
          <w:rFonts w:ascii="Times New Roman" w:hAnsi="Times New Roman" w:cs="Times New Roman"/>
          <w:sz w:val="28"/>
          <w:szCs w:val="28"/>
        </w:rPr>
        <w:t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72DD5" w:rsidRPr="00772DD5" w:rsidRDefault="00772DD5" w:rsidP="00772DD5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DD5">
        <w:rPr>
          <w:rFonts w:ascii="Times New Roman" w:hAnsi="Times New Roman"/>
          <w:sz w:val="28"/>
          <w:szCs w:val="28"/>
        </w:rPr>
        <w:t>главы Журавского</w:t>
      </w:r>
    </w:p>
    <w:p w:rsidR="00772DD5" w:rsidRPr="00772DD5" w:rsidRDefault="00772DD5" w:rsidP="00772DD5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DD5">
        <w:rPr>
          <w:rFonts w:ascii="Times New Roman" w:hAnsi="Times New Roman"/>
          <w:sz w:val="28"/>
          <w:szCs w:val="28"/>
        </w:rPr>
        <w:t>сельского поселения</w:t>
      </w:r>
    </w:p>
    <w:p w:rsidR="00772DD5" w:rsidRPr="00772DD5" w:rsidRDefault="00772DD5" w:rsidP="00772DD5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72DD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772DD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Т.И. </w:t>
      </w:r>
      <w:proofErr w:type="spellStart"/>
      <w:r w:rsidRPr="00772DD5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7F0E19" w:rsidRDefault="007F0E19" w:rsidP="00772DD5">
      <w:pPr>
        <w:pStyle w:val="11"/>
        <w:shd w:val="clear" w:color="auto" w:fill="auto"/>
        <w:tabs>
          <w:tab w:val="left" w:pos="1121"/>
        </w:tabs>
        <w:spacing w:before="0"/>
        <w:ind w:right="20"/>
      </w:pPr>
    </w:p>
    <w:sectPr w:rsidR="007F0E19" w:rsidSect="007F0E19">
      <w:headerReference w:type="even" r:id="rId9"/>
      <w:headerReference w:type="default" r:id="rId10"/>
      <w:pgSz w:w="11909" w:h="16838"/>
      <w:pgMar w:top="28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2E" w:rsidRDefault="0002302E" w:rsidP="005E3CA2">
      <w:r>
        <w:separator/>
      </w:r>
    </w:p>
  </w:endnote>
  <w:endnote w:type="continuationSeparator" w:id="0">
    <w:p w:rsidR="0002302E" w:rsidRDefault="0002302E" w:rsidP="005E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2E" w:rsidRDefault="0002302E"/>
  </w:footnote>
  <w:footnote w:type="continuationSeparator" w:id="0">
    <w:p w:rsidR="0002302E" w:rsidRDefault="000230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35pt;margin-top:43.55pt;width:6.6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hJqg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b6gy9zsDpoQc3M8I2dNllqvt7WX3XSMh1S8SO3iolh5aSGtiF9qZ/dnXC&#10;0RZkO3ySNYQhT0Y6oLFRnS0dFAMBOnTp+dgZS6WCzeQyieCggpMwicOFa5xPsvlur7T5QGWHrJFj&#10;BX132GR/r43lQrLZxYYSsmScu95z8WIDHKcdiAxX7Znl4Fr5Mw3STbJJYi+OlhsvDorCuy3Xsbcs&#10;w6tFcVms10X4y8YN46xldU2FDTPLKoz/rG0HgU+COApLS85qC2cpabXbrrlCewKyLt3nKg4nJzf/&#10;JQ1XBMjlVUphFAd3UeqVy+TKi8t44aVXQeIFYXqXLoM4jYvyZUr3TNB/TwkNOU4X0WKS0on0q9wC&#10;973NjWQdMzA4OOtAHEcnklkBbkTtWmsI45N9VgpL/1QKaPfcaCdXq9BJq2bcjoBiNbyV9TMIV0lQ&#10;FogQph0YrVQ/MBpgcuRYwGjDiH8UIH07ZGZDzcZ2Noio4GKODUaTuTbTMHrqFdu1gDs/rlt4HiVz&#10;2j1xODwqmAUuhcPcssPm/N95nabr6jcAAAD//wMAUEsDBBQABgAIAAAAIQDThaV/3QAAAAoBAAAP&#10;AAAAZHJzL2Rvd25yZXYueG1sTI/LTsMwEEX3SPyDNUjsqB0QSRriVKgSG3YUhMTOjadxhB+R7abJ&#10;3zOsYDm6R/eeaXeLs2zGmMbgJRQbAQx9H/ToBwkf7y93NbCUldfKBo8SVkyw666vWtXocPFvOB/y&#10;wKjEp0ZJMDlPDeepN+hU2oQJPWWnEJ3KdMaB66guVO4svxei5E6NnhaMmnBvsP8+nJ2EavkMOCXc&#10;49dp7qMZ19q+rlLe3izPT8AyLvkPhl99UoeOnI7h7HViVsLjVlSESqirAhgBpXjYAjsSWZQF8K7l&#10;/1/ofgAAAP//AwBQSwECLQAUAAYACAAAACEAtoM4kv4AAADhAQAAEwAAAAAAAAAAAAAAAAAAAAAA&#10;W0NvbnRlbnRfVHlwZXNdLnhtbFBLAQItABQABgAIAAAAIQA4/SH/1gAAAJQBAAALAAAAAAAAAAAA&#10;AAAAAC8BAABfcmVscy8ucmVsc1BLAQItABQABgAIAAAAIQAh8BhJqgIAAKUFAAAOAAAAAAAAAAAA&#10;AAAAAC4CAABkcnMvZTJvRG9jLnhtbFBLAQItABQABgAIAAAAIQDThaV/3QAAAAoBAAAPAAAAAAAA&#10;AAAAAAAAAAQFAABkcnMvZG93bnJldi54bWxQSwUGAAAAAAQABADzAAAADgYAAAAA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5.35pt;margin-top:43.55pt;width:6.6pt;height:1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BCrAIAAKw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S1sdYZeZ+D00IObGWHbetpMdX8vq+8aCbluidjRW6Xk0FJSA7vQ3vTPrk44&#10;2oJsh0+yhjDkyUgHNDaqs4BQDATo0KXnY2cslQo2k8skgoMKTsIkDheucT7J5ru90uYDlR2yRo4V&#10;9N1hk/29NpYLyWYXG0rIknHues/Fiw1wnHYgMly1Z5aDa+XPNEg3ySaJvThabrw4KArvtlzH3rIM&#10;rxbFZbFeF+EvGzeMs5bVNRU2zCyrMP6zth0EPgniKCwtOastnKWk1W675grtCci6dJ+rOJyc3PyX&#10;NFwRIJdXKYVRHNxFqVcukysvLuOFl14FiReE6V26DOI0LsqXKd0zQf89JTTkOF1Ei0lKJ9Kvcgvc&#10;9zY3knXMwODgrANxHJ1IZgW4EbVrrSGMT/ZZKSz9Uymg3XOjnVytQietmnE7Ht4FgFkpb2X9DPpV&#10;EgQGWoShB0Yr1Q+MBhggORYw4TDiHwW8ADtrZkPNxnY2iKjgYo4NRpO5NtNMeuoV27WAO7+xW3gl&#10;JXMSPnE4vC0YCS6Tw/iyM+f833mdhuzqNwAAAP//AwBQSwMEFAAGAAgAAAAhANOFpX/dAAAACgEA&#10;AA8AAABkcnMvZG93bnJldi54bWxMj8tOwzAQRfdI/IM1SOyoHRBJGuJUqBIbdhSExM6Np3GEH5Ht&#10;psnfM6xgObpH955pd4uzbMaYxuAlFBsBDH0f9OgHCR/vL3c1sJSV18oGjxJWTLDrrq9a1ehw8W84&#10;H/LAqMSnRkkwOU8N56k36FTahAk9ZacQncp0xoHrqC5U7iy/F6LkTo2eFoyacG+w/z6cnYRq+Qw4&#10;Jdzj12nuoxnX2r6uUt7eLM9PwDIu+Q+GX31Sh46cjuHsdWJWwuNWVIRKqKsCGAGleNgCOxJZlAXw&#10;ruX/X+h+AAAA//8DAFBLAQItABQABgAIAAAAIQC2gziS/gAAAOEBAAATAAAAAAAAAAAAAAAAAAAA&#10;AABbQ29udGVudF9UeXBlc10ueG1sUEsBAi0AFAAGAAgAAAAhADj9If/WAAAAlAEAAAsAAAAAAAAA&#10;AAAAAAAALwEAAF9yZWxzLy5yZWxzUEsBAi0AFAAGAAgAAAAhAEWrQEKsAgAArAUAAA4AAAAAAAAA&#10;AAAAAAAALgIAAGRycy9lMm9Eb2MueG1sUEsBAi0AFAAGAAgAAAAhANOFpX/dAAAACgEAAA8AAAAA&#10;AAAAAAAAAAAABgUAAGRycy9kb3ducmV2LnhtbFBLBQYAAAAABAAEAPMAAAAQBgAAAAA=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C19D6"/>
    <w:multiLevelType w:val="multilevel"/>
    <w:tmpl w:val="4496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41EA5"/>
    <w:multiLevelType w:val="multilevel"/>
    <w:tmpl w:val="A91A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A2"/>
    <w:rsid w:val="0002302E"/>
    <w:rsid w:val="00034CAD"/>
    <w:rsid w:val="000F4F2D"/>
    <w:rsid w:val="001418CD"/>
    <w:rsid w:val="0015069D"/>
    <w:rsid w:val="001E090D"/>
    <w:rsid w:val="002D181C"/>
    <w:rsid w:val="002D1E63"/>
    <w:rsid w:val="00420AA4"/>
    <w:rsid w:val="005730B8"/>
    <w:rsid w:val="005E3CA2"/>
    <w:rsid w:val="00690307"/>
    <w:rsid w:val="00772DD5"/>
    <w:rsid w:val="007B12FC"/>
    <w:rsid w:val="007F0E19"/>
    <w:rsid w:val="00961D2D"/>
    <w:rsid w:val="00A0471C"/>
    <w:rsid w:val="00D63C0C"/>
    <w:rsid w:val="00E170D6"/>
    <w:rsid w:val="00F50698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10AAD-01F0-4FA7-B2EC-AA414AE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CA2"/>
    <w:rPr>
      <w:color w:val="000000"/>
    </w:rPr>
  </w:style>
  <w:style w:type="paragraph" w:styleId="1">
    <w:name w:val="heading 1"/>
    <w:basedOn w:val="a"/>
    <w:next w:val="a"/>
    <w:link w:val="10"/>
    <w:qFormat/>
    <w:rsid w:val="00690307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30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CA2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314pt0pt">
    <w:name w:val="Основной текст (3) + 14 pt;Не полужирный;Не курсив;Интервал 0 pt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5E3CA2"/>
    <w:pPr>
      <w:shd w:val="clear" w:color="auto" w:fill="FFFFFF"/>
      <w:spacing w:after="300" w:line="322" w:lineRule="exact"/>
      <w:ind w:hanging="15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E3CA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40">
    <w:name w:val="Основной текст (4)"/>
    <w:basedOn w:val="a"/>
    <w:link w:val="4"/>
    <w:rsid w:val="005E3CA2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5E3CA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E3CA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10">
    <w:name w:val="Заголовок 1 Знак"/>
    <w:basedOn w:val="a0"/>
    <w:link w:val="1"/>
    <w:rsid w:val="006903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0307"/>
    <w:rPr>
      <w:rFonts w:ascii="Times New Roman" w:eastAsia="Times New Roman" w:hAnsi="Times New Roman" w:cs="Times New Roman"/>
      <w:b/>
    </w:rPr>
  </w:style>
  <w:style w:type="paragraph" w:styleId="a8">
    <w:name w:val="header"/>
    <w:basedOn w:val="a"/>
    <w:link w:val="a9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81C"/>
    <w:rPr>
      <w:color w:val="000000"/>
    </w:rPr>
  </w:style>
  <w:style w:type="paragraph" w:styleId="aa">
    <w:name w:val="footer"/>
    <w:basedOn w:val="a"/>
    <w:link w:val="ab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81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506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0698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qFormat/>
    <w:rsid w:val="00772DD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1AC8-B5EA-45DA-A922-8911A98C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</cp:lastModifiedBy>
  <cp:revision>11</cp:revision>
  <cp:lastPrinted>2016-12-16T11:56:00Z</cp:lastPrinted>
  <dcterms:created xsi:type="dcterms:W3CDTF">2016-11-25T08:54:00Z</dcterms:created>
  <dcterms:modified xsi:type="dcterms:W3CDTF">2016-12-16T11:57:00Z</dcterms:modified>
</cp:coreProperties>
</file>